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DE" w:rsidRDefault="00DF14D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30D57" w:rsidRPr="00CB112E" w:rsidRDefault="005F4B19" w:rsidP="00CB112E">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sidR="00417EA0">
        <w:rPr>
          <w:rFonts w:ascii="Times New Roman" w:eastAsia="Times New Roman" w:hAnsi="Times New Roman" w:cs="Times New Roman"/>
          <w:b/>
          <w:i/>
          <w:iCs/>
          <w:color w:val="auto"/>
          <w:sz w:val="22"/>
        </w:rPr>
        <w:t xml:space="preserve">nr </w:t>
      </w:r>
      <w:r w:rsidR="00DF14DE">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5F3DAA" w:rsidRPr="008575E1" w:rsidRDefault="005F3DAA" w:rsidP="005F3DAA">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r w:rsidR="00BE6032">
        <w:rPr>
          <w:rFonts w:ascii="Times New Roman" w:hAnsi="Times New Roman" w:cs="Times New Roman"/>
          <w:b/>
          <w:i/>
          <w:sz w:val="20"/>
          <w:szCs w:val="20"/>
        </w:rPr>
        <w:t xml:space="preserve"> – </w:t>
      </w:r>
      <w:r w:rsidR="00BE6032" w:rsidRPr="00BE6032">
        <w:rPr>
          <w:rFonts w:ascii="Times New Roman" w:hAnsi="Times New Roman" w:cs="Times New Roman"/>
          <w:b/>
          <w:i/>
          <w:color w:val="0000FF"/>
          <w:sz w:val="20"/>
          <w:szCs w:val="20"/>
        </w:rPr>
        <w:t>po zmianie</w:t>
      </w:r>
    </w:p>
    <w:p w:rsidR="005F3DAA" w:rsidRPr="008101D4" w:rsidRDefault="005F3DAA" w:rsidP="005F3DAA">
      <w:pPr>
        <w:suppressAutoHyphens/>
        <w:spacing w:after="0" w:line="240" w:lineRule="auto"/>
        <w:jc w:val="center"/>
        <w:rPr>
          <w:rFonts w:ascii="Times New Roman" w:hAnsi="Times New Roman" w:cs="Times New Roman"/>
          <w:b/>
          <w:sz w:val="20"/>
          <w:szCs w:val="20"/>
          <w:lang w:eastAsia="ar-SA"/>
        </w:rPr>
      </w:pPr>
      <w:r w:rsidRPr="008575E1">
        <w:rPr>
          <w:rFonts w:ascii="Times New Roman" w:hAnsi="Times New Roman" w:cs="Times New Roman"/>
          <w:b/>
          <w:sz w:val="20"/>
          <w:szCs w:val="20"/>
          <w:lang w:eastAsia="ar-SA"/>
        </w:rPr>
        <w:t>UMOWA nr      / 20</w:t>
      </w:r>
      <w:r w:rsidR="005716ED">
        <w:rPr>
          <w:rFonts w:ascii="Times New Roman" w:hAnsi="Times New Roman" w:cs="Times New Roman"/>
          <w:b/>
          <w:sz w:val="20"/>
          <w:szCs w:val="20"/>
          <w:lang w:eastAsia="ar-SA"/>
        </w:rPr>
        <w:t>2</w:t>
      </w:r>
      <w:r w:rsidR="00DF14DE">
        <w:rPr>
          <w:rFonts w:ascii="Times New Roman" w:hAnsi="Times New Roman" w:cs="Times New Roman"/>
          <w:b/>
          <w:sz w:val="20"/>
          <w:szCs w:val="20"/>
          <w:lang w:eastAsia="ar-SA"/>
        </w:rPr>
        <w:t>1</w:t>
      </w:r>
    </w:p>
    <w:p w:rsidR="005F3DAA" w:rsidRPr="008575E1" w:rsidRDefault="005F3DAA" w:rsidP="005F3DAA">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dostawy na zamówienie publiczne</w:t>
      </w:r>
    </w:p>
    <w:p w:rsidR="005F3DAA" w:rsidRPr="008575E1" w:rsidRDefault="005F3DAA" w:rsidP="005F3DAA">
      <w:pPr>
        <w:spacing w:after="0" w:line="240" w:lineRule="auto"/>
        <w:jc w:val="center"/>
        <w:outlineLvl w:val="0"/>
        <w:rPr>
          <w:rFonts w:ascii="Times New Roman" w:hAnsi="Times New Roman" w:cs="Times New Roman"/>
          <w:b/>
          <w:sz w:val="20"/>
          <w:szCs w:val="20"/>
        </w:rPr>
      </w:pPr>
      <w:r w:rsidRPr="008575E1">
        <w:rPr>
          <w:rFonts w:ascii="Times New Roman" w:hAnsi="Times New Roman" w:cs="Times New Roman"/>
          <w:b/>
          <w:sz w:val="20"/>
          <w:szCs w:val="20"/>
        </w:rPr>
        <w:t>dokonane w trybie przetargu nieograniczonego</w:t>
      </w:r>
    </w:p>
    <w:p w:rsidR="008B3A9C" w:rsidRDefault="008B3A9C" w:rsidP="005F3DAA">
      <w:pPr>
        <w:spacing w:after="0" w:line="240" w:lineRule="auto"/>
        <w:ind w:left="0"/>
        <w:rPr>
          <w:rFonts w:ascii="Times New Roman" w:hAnsi="Times New Roman" w:cs="Times New Roman"/>
          <w:sz w:val="20"/>
          <w:szCs w:val="20"/>
        </w:rPr>
      </w:pP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zawarta w dniu …………-20</w:t>
      </w:r>
      <w:r w:rsidR="005716ED">
        <w:rPr>
          <w:rFonts w:ascii="Times New Roman" w:hAnsi="Times New Roman" w:cs="Times New Roman"/>
          <w:sz w:val="20"/>
          <w:szCs w:val="20"/>
        </w:rPr>
        <w:t>2</w:t>
      </w:r>
      <w:r w:rsidR="00827E2A">
        <w:rPr>
          <w:rFonts w:ascii="Times New Roman" w:hAnsi="Times New Roman" w:cs="Times New Roman"/>
          <w:sz w:val="20"/>
          <w:szCs w:val="20"/>
        </w:rPr>
        <w:t>1</w:t>
      </w:r>
      <w:r w:rsidRPr="008575E1">
        <w:rPr>
          <w:rFonts w:ascii="Times New Roman" w:hAnsi="Times New Roman" w:cs="Times New Roman"/>
          <w:sz w:val="20"/>
          <w:szCs w:val="20"/>
        </w:rPr>
        <w:t>r. w Jaśle pomiędzy:</w:t>
      </w:r>
    </w:p>
    <w:p w:rsidR="005F3DAA" w:rsidRPr="008575E1" w:rsidRDefault="005F3DAA" w:rsidP="005F3DAA">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zwanym dalej Zamawiającym, reprezentowanym przez:</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a  </w:t>
      </w:r>
    </w:p>
    <w:p w:rsidR="005F3DAA" w:rsidRPr="00BE6032" w:rsidRDefault="005F3DAA" w:rsidP="005F3DAA">
      <w:pPr>
        <w:ind w:left="0" w:right="-56" w:firstLine="0"/>
        <w:rPr>
          <w:rFonts w:ascii="Times New Roman" w:hAnsi="Times New Roman" w:cs="Times New Roman"/>
          <w:sz w:val="20"/>
          <w:szCs w:val="20"/>
        </w:rPr>
      </w:pPr>
      <w:r w:rsidRPr="00BE6032">
        <w:rPr>
          <w:rFonts w:ascii="Times New Roman" w:hAnsi="Times New Roman" w:cs="Times New Roman"/>
          <w:b/>
          <w:sz w:val="20"/>
          <w:szCs w:val="20"/>
        </w:rPr>
        <w:t xml:space="preserve">…………………………………………………………………………… </w:t>
      </w:r>
      <w:r w:rsidRPr="00BE6032">
        <w:rPr>
          <w:rFonts w:ascii="Times New Roman" w:eastAsia="Calibri" w:hAnsi="Times New Roman" w:cs="Times New Roman"/>
          <w:bCs/>
          <w:sz w:val="20"/>
          <w:szCs w:val="20"/>
        </w:rPr>
        <w:t xml:space="preserve">zarejestrowaną w Krajowym Rejestrze Sądowym nr </w:t>
      </w:r>
      <w:r w:rsidRPr="00BE6032">
        <w:rPr>
          <w:rFonts w:ascii="Times New Roman" w:hAnsi="Times New Roman" w:cs="Times New Roman"/>
          <w:sz w:val="20"/>
          <w:szCs w:val="20"/>
        </w:rPr>
        <w:t>…………….,</w:t>
      </w:r>
      <w:r w:rsidRPr="00BE6032">
        <w:rPr>
          <w:rFonts w:ascii="Times New Roman" w:eastAsia="Calibri" w:hAnsi="Times New Roman" w:cs="Times New Roman"/>
          <w:bCs/>
          <w:sz w:val="20"/>
          <w:szCs w:val="20"/>
        </w:rPr>
        <w:t xml:space="preserve"> </w:t>
      </w:r>
      <w:r w:rsidRPr="00BE6032">
        <w:rPr>
          <w:rFonts w:ascii="Times New Roman" w:hAnsi="Times New Roman" w:cs="Times New Roman"/>
          <w:sz w:val="20"/>
          <w:szCs w:val="20"/>
        </w:rPr>
        <w:t>.NIP: …………………, Regon: ………….. , zwaną dalej Wykonawcą, reprezentowaną przez:</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o następującej treści:</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5F3DAA" w:rsidRPr="008575E1" w:rsidRDefault="005F3DAA" w:rsidP="005F3DAA">
      <w:pPr>
        <w:numPr>
          <w:ilvl w:val="0"/>
          <w:numId w:val="31"/>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w:t>
      </w:r>
      <w:r w:rsidR="00DF14DE">
        <w:rPr>
          <w:rFonts w:ascii="Times New Roman" w:hAnsi="Times New Roman" w:cs="Times New Roman"/>
          <w:sz w:val="20"/>
          <w:szCs w:val="20"/>
        </w:rPr>
        <w:t>materiałów opatrunkowych</w:t>
      </w:r>
      <w:r w:rsidR="00A003C5">
        <w:rPr>
          <w:rFonts w:ascii="Times New Roman" w:hAnsi="Times New Roman" w:cs="Times New Roman"/>
          <w:sz w:val="20"/>
          <w:szCs w:val="20"/>
        </w:rPr>
        <w:t xml:space="preserve"> </w:t>
      </w:r>
      <w:r w:rsidRPr="008575E1">
        <w:rPr>
          <w:rFonts w:ascii="Times New Roman" w:hAnsi="Times New Roman" w:cs="Times New Roman"/>
          <w:sz w:val="20"/>
          <w:szCs w:val="20"/>
        </w:rPr>
        <w:t>…………. zgodnie z Załącznikiem do niniejszej umowy, ofertą i SIWZ.</w:t>
      </w:r>
    </w:p>
    <w:p w:rsidR="005F3DAA" w:rsidRPr="008575E1"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Pr>
          <w:rFonts w:ascii="Times New Roman" w:hAnsi="Times New Roman" w:cs="Times New Roman"/>
          <w:sz w:val="20"/>
          <w:szCs w:val="20"/>
        </w:rPr>
        <w:t xml:space="preserve">o </w:t>
      </w:r>
      <w:r w:rsidR="00A003C5">
        <w:rPr>
          <w:rFonts w:ascii="Times New Roman" w:hAnsi="Times New Roman" w:cs="Times New Roman"/>
          <w:sz w:val="20"/>
          <w:szCs w:val="20"/>
        </w:rPr>
        <w:t xml:space="preserve">przedmiotu </w:t>
      </w:r>
      <w:r w:rsidRPr="008575E1">
        <w:rPr>
          <w:rFonts w:ascii="Times New Roman" w:hAnsi="Times New Roman" w:cs="Times New Roman"/>
          <w:sz w:val="20"/>
          <w:szCs w:val="20"/>
        </w:rPr>
        <w:t>umowy lub nieterminowej dostawy, Zamawiający zastrzega sobie prawo zakupu tego towaru u innego Wykonawcy, a ewentualną różnicę cenową pokryje Wykonawca.</w:t>
      </w:r>
    </w:p>
    <w:p w:rsidR="005F3DAA" w:rsidRPr="008575E1" w:rsidRDefault="005F3DAA" w:rsidP="005F3DAA">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A003C5" w:rsidRPr="00A003C5" w:rsidRDefault="005F3DAA" w:rsidP="00A003C5">
      <w:pPr>
        <w:numPr>
          <w:ilvl w:val="0"/>
          <w:numId w:val="32"/>
        </w:numPr>
        <w:tabs>
          <w:tab w:val="left" w:pos="360"/>
        </w:tabs>
        <w:spacing w:after="0" w:line="240" w:lineRule="auto"/>
        <w:ind w:left="357" w:hanging="357"/>
        <w:rPr>
          <w:rFonts w:ascii="Times New Roman" w:hAnsi="Times New Roman" w:cs="Times New Roman"/>
          <w:sz w:val="20"/>
          <w:szCs w:val="20"/>
        </w:rPr>
      </w:pPr>
      <w:r w:rsidRPr="00A003C5">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A003C5">
        <w:rPr>
          <w:rFonts w:ascii="Times New Roman" w:hAnsi="Times New Roman" w:cs="Times New Roman"/>
          <w:b/>
          <w:color w:val="auto"/>
          <w:sz w:val="20"/>
          <w:szCs w:val="20"/>
        </w:rPr>
        <w:t>…… dni</w:t>
      </w:r>
      <w:r w:rsidRPr="00A003C5">
        <w:rPr>
          <w:rFonts w:ascii="Times New Roman" w:hAnsi="Times New Roman" w:cs="Times New Roman"/>
          <w:color w:val="auto"/>
          <w:sz w:val="20"/>
          <w:szCs w:val="20"/>
        </w:rPr>
        <w:t xml:space="preserve"> od momentu pisemnego (fax) złożenia zamówienia przez Zamawiającego</w:t>
      </w:r>
      <w:r w:rsidR="00A003C5">
        <w:rPr>
          <w:rFonts w:ascii="Times New Roman" w:hAnsi="Times New Roman" w:cs="Times New Roman"/>
          <w:color w:val="auto"/>
          <w:sz w:val="20"/>
          <w:szCs w:val="20"/>
        </w:rPr>
        <w:t>.</w:t>
      </w:r>
    </w:p>
    <w:p w:rsidR="005F3DAA" w:rsidRPr="00A003C5" w:rsidRDefault="005F3DAA" w:rsidP="00A003C5">
      <w:pPr>
        <w:numPr>
          <w:ilvl w:val="0"/>
          <w:numId w:val="32"/>
        </w:numPr>
        <w:tabs>
          <w:tab w:val="left" w:pos="360"/>
        </w:tabs>
        <w:spacing w:after="0" w:line="240" w:lineRule="auto"/>
        <w:ind w:left="357" w:hanging="357"/>
        <w:rPr>
          <w:rFonts w:ascii="Times New Roman" w:hAnsi="Times New Roman" w:cs="Times New Roman"/>
          <w:sz w:val="20"/>
          <w:szCs w:val="20"/>
        </w:rPr>
      </w:pPr>
      <w:r w:rsidRPr="00A003C5">
        <w:rPr>
          <w:rFonts w:ascii="Times New Roman" w:hAnsi="Times New Roman" w:cs="Times New Roman"/>
          <w:sz w:val="20"/>
          <w:szCs w:val="20"/>
        </w:rPr>
        <w:t>Wykonawca zobowiązuje się do zrealizowania zapotrzebowania transportem zapewniającym należyte zabezpieczenie jakościowe</w:t>
      </w:r>
      <w:r w:rsidR="00CB112E" w:rsidRPr="00A003C5">
        <w:rPr>
          <w:rFonts w:ascii="Times New Roman" w:hAnsi="Times New Roman" w:cs="Times New Roman"/>
          <w:sz w:val="20"/>
          <w:szCs w:val="20"/>
        </w:rPr>
        <w:t xml:space="preserve"> </w:t>
      </w:r>
      <w:r w:rsidR="00A003C5">
        <w:rPr>
          <w:rFonts w:ascii="Times New Roman" w:hAnsi="Times New Roman" w:cs="Times New Roman"/>
          <w:sz w:val="20"/>
          <w:szCs w:val="20"/>
        </w:rPr>
        <w:t>przedmiotu umowy</w:t>
      </w:r>
      <w:r w:rsidRPr="00A003C5">
        <w:rPr>
          <w:rFonts w:ascii="Times New Roman" w:hAnsi="Times New Roman" w:cs="Times New Roman"/>
          <w:sz w:val="20"/>
          <w:szCs w:val="20"/>
        </w:rPr>
        <w:t>.</w:t>
      </w:r>
    </w:p>
    <w:p w:rsidR="005F3DAA" w:rsidRPr="008575E1" w:rsidRDefault="005F3DAA" w:rsidP="005F3DAA">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w:t>
      </w:r>
      <w:r w:rsidRPr="001B6CE9">
        <w:rPr>
          <w:rFonts w:ascii="Times New Roman" w:hAnsi="Times New Roman" w:cs="Times New Roman"/>
          <w:b/>
          <w:bCs/>
          <w:color w:val="auto"/>
          <w:sz w:val="20"/>
          <w:szCs w:val="20"/>
        </w:rPr>
        <w:t xml:space="preserve">od dnia …………..r. do </w:t>
      </w:r>
      <w:r w:rsidR="001B6CE9" w:rsidRPr="001B6CE9">
        <w:rPr>
          <w:rFonts w:ascii="Times New Roman" w:hAnsi="Times New Roman" w:cs="Times New Roman"/>
          <w:b/>
          <w:bCs/>
          <w:color w:val="auto"/>
          <w:sz w:val="20"/>
          <w:szCs w:val="20"/>
        </w:rPr>
        <w:t>……………</w:t>
      </w:r>
      <w:proofErr w:type="spellStart"/>
      <w:r w:rsidR="001B6CE9" w:rsidRPr="001B6CE9">
        <w:rPr>
          <w:rFonts w:ascii="Times New Roman" w:hAnsi="Times New Roman" w:cs="Times New Roman"/>
          <w:b/>
          <w:bCs/>
          <w:color w:val="auto"/>
          <w:sz w:val="20"/>
          <w:szCs w:val="20"/>
        </w:rPr>
        <w:t>r</w:t>
      </w:r>
      <w:r w:rsidR="00B747B0" w:rsidRPr="001B6CE9">
        <w:rPr>
          <w:rFonts w:ascii="Times New Roman" w:hAnsi="Times New Roman" w:cs="Times New Roman"/>
          <w:b/>
          <w:bCs/>
          <w:color w:val="auto"/>
          <w:sz w:val="20"/>
          <w:szCs w:val="20"/>
        </w:rPr>
        <w:t>.</w:t>
      </w:r>
      <w:r w:rsidRPr="001B6CE9">
        <w:rPr>
          <w:rFonts w:ascii="Times New Roman" w:hAnsi="Times New Roman" w:cs="Times New Roman"/>
          <w:b/>
          <w:bCs/>
          <w:color w:val="auto"/>
          <w:sz w:val="20"/>
          <w:szCs w:val="20"/>
        </w:rPr>
        <w:t>z</w:t>
      </w:r>
      <w:proofErr w:type="spellEnd"/>
      <w:r w:rsidRPr="001B6CE9">
        <w:rPr>
          <w:rFonts w:ascii="Times New Roman" w:hAnsi="Times New Roman" w:cs="Times New Roman"/>
          <w:b/>
          <w:bCs/>
          <w:color w:val="auto"/>
          <w:sz w:val="20"/>
          <w:szCs w:val="20"/>
        </w:rPr>
        <w:t xml:space="preserve"> zastrzeżeniem ust.2.</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F3DAA" w:rsidRPr="00A83435" w:rsidRDefault="005F3DAA" w:rsidP="005F3DAA">
      <w:pPr>
        <w:numPr>
          <w:ilvl w:val="0"/>
          <w:numId w:val="6"/>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00A003C5">
        <w:rPr>
          <w:rFonts w:ascii="Times New Roman" w:hAnsi="Times New Roman" w:cs="Times New Roman"/>
          <w:color w:val="auto"/>
          <w:sz w:val="20"/>
          <w:szCs w:val="20"/>
        </w:rPr>
        <w:t>Apteki</w:t>
      </w:r>
      <w:r w:rsidRPr="00A83435">
        <w:rPr>
          <w:rFonts w:ascii="Times New Roman" w:hAnsi="Times New Roman" w:cs="Times New Roman"/>
          <w:color w:val="auto"/>
          <w:sz w:val="20"/>
          <w:szCs w:val="20"/>
        </w:rPr>
        <w:t xml:space="preserve">. </w:t>
      </w:r>
    </w:p>
    <w:p w:rsidR="005F3DAA" w:rsidRPr="008575E1" w:rsidRDefault="005F3DAA" w:rsidP="005F3DAA">
      <w:pPr>
        <w:numPr>
          <w:ilvl w:val="0"/>
          <w:numId w:val="6"/>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5F3DAA" w:rsidRPr="008575E1" w:rsidRDefault="005F3DAA" w:rsidP="005F3DAA">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r w:rsidRPr="00595AF8">
        <w:rPr>
          <w:rFonts w:ascii="Times New Roman" w:hAnsi="Times New Roman" w:cs="Times New Roman"/>
          <w:b/>
          <w:sz w:val="20"/>
          <w:szCs w:val="20"/>
        </w:rPr>
        <w:t xml:space="preserve">netto:  …………………. zł </w:t>
      </w:r>
      <w:r w:rsidRPr="00595AF8">
        <w:rPr>
          <w:rFonts w:ascii="Times New Roman" w:hAnsi="Times New Roman" w:cs="Times New Roman"/>
          <w:sz w:val="20"/>
          <w:szCs w:val="20"/>
        </w:rPr>
        <w:t>(słownie: ………………………………………….. złotych 00/100)</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r w:rsidRPr="00595AF8">
        <w:rPr>
          <w:rFonts w:ascii="Times New Roman" w:hAnsi="Times New Roman" w:cs="Times New Roman"/>
          <w:b/>
          <w:sz w:val="20"/>
          <w:szCs w:val="20"/>
        </w:rPr>
        <w:t xml:space="preserve">brutto: ……………………. zł </w:t>
      </w:r>
      <w:r w:rsidRPr="00595AF8">
        <w:rPr>
          <w:rFonts w:ascii="Times New Roman" w:hAnsi="Times New Roman" w:cs="Times New Roman"/>
          <w:sz w:val="20"/>
          <w:szCs w:val="20"/>
        </w:rPr>
        <w:t>(słownie: …………………………………………. złotych 00/100).</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Ceny jednostkowe zgodnie z przedłożoną ofertą zawiera Załącznik do niniejszej umowy.</w:t>
      </w:r>
    </w:p>
    <w:p w:rsidR="005F3DAA" w:rsidRDefault="005F3DAA" w:rsidP="005F3DAA">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245F1A" w:rsidRPr="008575E1" w:rsidRDefault="00245F1A" w:rsidP="00245F1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545EB9" w:rsidRDefault="00545EB9" w:rsidP="00245F1A">
      <w:pPr>
        <w:jc w:val="center"/>
        <w:rPr>
          <w:rFonts w:ascii="Times New Roman" w:hAnsi="Times New Roman" w:cs="Times New Roman"/>
          <w:b/>
          <w:sz w:val="21"/>
          <w:szCs w:val="20"/>
        </w:rPr>
      </w:pPr>
    </w:p>
    <w:p w:rsidR="00245F1A" w:rsidRPr="00C93979" w:rsidRDefault="00245F1A" w:rsidP="00245F1A">
      <w:pPr>
        <w:jc w:val="center"/>
        <w:rPr>
          <w:rFonts w:ascii="Times New Roman" w:hAnsi="Times New Roman" w:cs="Times New Roman"/>
          <w:b/>
          <w:sz w:val="21"/>
          <w:szCs w:val="20"/>
        </w:rPr>
      </w:pPr>
      <w:r w:rsidRPr="00C93979">
        <w:rPr>
          <w:rFonts w:ascii="Times New Roman" w:hAnsi="Times New Roman" w:cs="Times New Roman"/>
          <w:b/>
          <w:sz w:val="21"/>
          <w:szCs w:val="20"/>
        </w:rPr>
        <w:lastRenderedPageBreak/>
        <w:t>§ 6</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t xml:space="preserve">1.  Zamawiający przewiduje możliwość dokonania zmian postanowień umowy zawartej z Wykonawcą w zakresie </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t xml:space="preserve">     zmiany dostaw lub wynagrodzenia w następujących przypadkach:</w:t>
      </w:r>
    </w:p>
    <w:p w:rsidR="00245F1A" w:rsidRPr="009E6F80" w:rsidRDefault="00245F1A" w:rsidP="00245F1A">
      <w:pPr>
        <w:pStyle w:val="Akapitzlist"/>
        <w:numPr>
          <w:ilvl w:val="3"/>
          <w:numId w:val="35"/>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245F1A" w:rsidRDefault="00245F1A" w:rsidP="00245F1A">
      <w:pPr>
        <w:pStyle w:val="Akapitzlist"/>
        <w:numPr>
          <w:ilvl w:val="3"/>
          <w:numId w:val="35"/>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dopuszcza się dostawę przedmiotu umowy po cenach niższych niż ustalone w umowie z zastrzeżeniem warunków dotyczących ich jakości określonych w SIWZ i umowie.</w:t>
      </w:r>
    </w:p>
    <w:p w:rsidR="00545EB9" w:rsidRPr="00545EB9" w:rsidRDefault="00245F1A" w:rsidP="00545EB9">
      <w:pPr>
        <w:pStyle w:val="Akapitzlist"/>
        <w:numPr>
          <w:ilvl w:val="3"/>
          <w:numId w:val="35"/>
        </w:numPr>
        <w:spacing w:after="0" w:line="240" w:lineRule="auto"/>
        <w:ind w:left="709" w:hanging="425"/>
        <w:rPr>
          <w:rFonts w:ascii="Times New Roman" w:hAnsi="Times New Roman" w:cs="Times New Roman"/>
          <w:bCs/>
          <w:strike/>
          <w:sz w:val="20"/>
          <w:szCs w:val="20"/>
        </w:rPr>
      </w:pPr>
      <w:r w:rsidRPr="00545EB9">
        <w:rPr>
          <w:rFonts w:ascii="Times New Roman" w:hAnsi="Times New Roman" w:cs="Times New Roman"/>
          <w:bCs/>
          <w:strike/>
          <w:sz w:val="20"/>
          <w:szCs w:val="20"/>
        </w:rPr>
        <w:t xml:space="preserve">dopuszcza się zmiany umowy w </w:t>
      </w:r>
      <w:r w:rsidRPr="00545EB9">
        <w:rPr>
          <w:rFonts w:ascii="Times New Roman" w:hAnsi="Times New Roman" w:cs="Times New Roman"/>
          <w:strike/>
          <w:sz w:val="20"/>
          <w:szCs w:val="20"/>
        </w:rPr>
        <w:t>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r w:rsidR="00545EB9" w:rsidRPr="00545EB9">
        <w:rPr>
          <w:rFonts w:ascii="Times New Roman" w:eastAsia="Times New Roman" w:hAnsi="Times New Roman" w:cs="Times New Roman"/>
          <w:strike/>
          <w:color w:val="0000FF"/>
          <w:sz w:val="21"/>
          <w:szCs w:val="21"/>
        </w:rPr>
        <w:t xml:space="preserve"> </w:t>
      </w:r>
    </w:p>
    <w:p w:rsidR="00545EB9" w:rsidRPr="00545EB9" w:rsidRDefault="00545EB9" w:rsidP="00545EB9">
      <w:pPr>
        <w:suppressAutoHyphens/>
        <w:ind w:left="709" w:firstLine="0"/>
        <w:rPr>
          <w:rFonts w:ascii="Times New Roman" w:eastAsia="Times New Roman" w:hAnsi="Times New Roman" w:cs="Times New Roman"/>
          <w:color w:val="0000FF"/>
          <w:sz w:val="20"/>
          <w:szCs w:val="20"/>
        </w:rPr>
      </w:pPr>
      <w:r w:rsidRPr="00545EB9">
        <w:rPr>
          <w:rFonts w:ascii="Times New Roman" w:eastAsia="Times New Roman" w:hAnsi="Times New Roman" w:cs="Times New Roman"/>
          <w:color w:val="0000FF"/>
          <w:sz w:val="20"/>
          <w:szCs w:val="20"/>
        </w:rPr>
        <w:t>„</w:t>
      </w:r>
      <w:r w:rsidRPr="004F1DB5">
        <w:rPr>
          <w:rFonts w:ascii="Times New Roman" w:eastAsia="Times New Roman" w:hAnsi="Times New Roman" w:cs="Times New Roman"/>
          <w:color w:val="0000FF"/>
          <w:sz w:val="20"/>
          <w:szCs w:val="20"/>
        </w:rPr>
        <w:t>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w:t>
      </w:r>
      <w:r w:rsidRPr="00545EB9">
        <w:rPr>
          <w:rFonts w:ascii="Times New Roman" w:eastAsia="Times New Roman" w:hAnsi="Times New Roman" w:cs="Times New Roman"/>
          <w:color w:val="0000FF"/>
          <w:sz w:val="20"/>
          <w:szCs w:val="20"/>
        </w:rPr>
        <w:t>”</w:t>
      </w:r>
      <w:r w:rsidRPr="004F1DB5">
        <w:rPr>
          <w:rFonts w:ascii="Times New Roman" w:eastAsia="Times New Roman" w:hAnsi="Times New Roman" w:cs="Times New Roman"/>
          <w:color w:val="0000FF"/>
          <w:sz w:val="20"/>
          <w:szCs w:val="20"/>
        </w:rPr>
        <w:t xml:space="preserve"> </w:t>
      </w:r>
    </w:p>
    <w:p w:rsidR="00245F1A" w:rsidRPr="009E6F80" w:rsidRDefault="00245F1A" w:rsidP="00245F1A">
      <w:pPr>
        <w:pStyle w:val="Akapitzlist"/>
        <w:numPr>
          <w:ilvl w:val="3"/>
          <w:numId w:val="35"/>
        </w:numPr>
        <w:ind w:left="709" w:hanging="425"/>
        <w:rPr>
          <w:rFonts w:ascii="Times New Roman" w:hAnsi="Times New Roman" w:cs="Times New Roman"/>
          <w:bCs/>
          <w:sz w:val="20"/>
          <w:szCs w:val="20"/>
        </w:rPr>
      </w:pPr>
      <w:r w:rsidRPr="009E6F80">
        <w:rPr>
          <w:rFonts w:ascii="Times New Roman" w:hAnsi="Times New Roman" w:cs="Times New Roman"/>
          <w:bCs/>
          <w:sz w:val="20"/>
          <w:szCs w:val="20"/>
        </w:rPr>
        <w:t>dopuszcza się zmianę cen jednostkowych preparatów objętych umową w przypadku zmiany wielkości opakowania wprowadzonej przez producenta z zachowaniem zasady proporcjonalności w stosunku do ceny objętej umową.</w:t>
      </w:r>
    </w:p>
    <w:p w:rsidR="00245F1A" w:rsidRPr="009E6F80" w:rsidRDefault="00245F1A" w:rsidP="00245F1A">
      <w:pPr>
        <w:spacing w:after="0" w:line="240" w:lineRule="auto"/>
        <w:ind w:left="0" w:firstLine="0"/>
        <w:rPr>
          <w:rFonts w:ascii="Times New Roman" w:hAnsi="Times New Roman" w:cs="Times New Roman"/>
          <w:bCs/>
          <w:sz w:val="20"/>
          <w:szCs w:val="20"/>
        </w:rPr>
      </w:pPr>
      <w:r w:rsidRPr="009E6F80">
        <w:rPr>
          <w:rFonts w:ascii="Times New Roman" w:hAnsi="Times New Roman" w:cs="Times New Roman"/>
          <w:bCs/>
          <w:sz w:val="20"/>
          <w:szCs w:val="20"/>
        </w:rPr>
        <w:t xml:space="preserve">2.  Zamawiający przewiduje możliwość dokonania zmian postanowień umowy zawartej z Wykonawcą związanych </w:t>
      </w:r>
      <w:r w:rsidRPr="009E6F80">
        <w:rPr>
          <w:rFonts w:ascii="Times New Roman" w:hAnsi="Times New Roman" w:cs="Times New Roman"/>
          <w:bCs/>
          <w:sz w:val="20"/>
          <w:szCs w:val="20"/>
        </w:rPr>
        <w:br/>
        <w:t xml:space="preserve">     </w:t>
      </w:r>
      <w:r w:rsidR="00971686">
        <w:rPr>
          <w:rFonts w:ascii="Times New Roman" w:hAnsi="Times New Roman" w:cs="Times New Roman"/>
          <w:bCs/>
          <w:sz w:val="20"/>
          <w:szCs w:val="20"/>
        </w:rPr>
        <w:t xml:space="preserve"> </w:t>
      </w:r>
      <w:r w:rsidRPr="009E6F80">
        <w:rPr>
          <w:rFonts w:ascii="Times New Roman" w:hAnsi="Times New Roman" w:cs="Times New Roman"/>
          <w:bCs/>
          <w:sz w:val="20"/>
          <w:szCs w:val="20"/>
        </w:rPr>
        <w:t xml:space="preserve"> z wystąpieniem siły wyższej w zakresie terminu wykonania umowy, sposobu i zakresu dostaw przedmiotu umowy.</w:t>
      </w:r>
    </w:p>
    <w:p w:rsidR="00245F1A" w:rsidRPr="009E6F80" w:rsidRDefault="00245F1A" w:rsidP="00245F1A">
      <w:pPr>
        <w:pStyle w:val="Akapitzlist"/>
        <w:numPr>
          <w:ilvl w:val="3"/>
          <w:numId w:val="36"/>
        </w:numPr>
        <w:spacing w:after="0" w:line="240" w:lineRule="auto"/>
        <w:ind w:left="709" w:hanging="425"/>
        <w:rPr>
          <w:rFonts w:ascii="Times New Roman" w:hAnsi="Times New Roman" w:cs="Times New Roman"/>
          <w:bCs/>
          <w:sz w:val="20"/>
          <w:szCs w:val="20"/>
        </w:rPr>
      </w:pPr>
      <w:r w:rsidRPr="009E6F80">
        <w:rPr>
          <w:rFonts w:ascii="Times New Roman" w:hAnsi="Times New Roman" w:cs="Times New Roman"/>
          <w:bCs/>
          <w:sz w:val="20"/>
          <w:szCs w:val="20"/>
        </w:rPr>
        <w:t>Warunki dokonania powyższej zmiany umowy:</w:t>
      </w:r>
    </w:p>
    <w:p w:rsidR="00245F1A" w:rsidRPr="009E6F80" w:rsidRDefault="00245F1A" w:rsidP="00245F1A">
      <w:pPr>
        <w:pStyle w:val="Akapitzlist"/>
        <w:numPr>
          <w:ilvl w:val="0"/>
          <w:numId w:val="37"/>
        </w:numPr>
        <w:spacing w:after="0" w:line="240" w:lineRule="auto"/>
        <w:ind w:left="993" w:hanging="284"/>
        <w:rPr>
          <w:rFonts w:ascii="Times New Roman" w:hAnsi="Times New Roman" w:cs="Times New Roman"/>
          <w:bCs/>
          <w:sz w:val="20"/>
          <w:szCs w:val="20"/>
        </w:rPr>
      </w:pPr>
      <w:r w:rsidRPr="009E6F80">
        <w:rPr>
          <w:rFonts w:ascii="Times New Roman" w:hAnsi="Times New Roman" w:cs="Times New Roman"/>
          <w:bCs/>
          <w:sz w:val="20"/>
          <w:szCs w:val="20"/>
        </w:rPr>
        <w:t>strona występująca o zmianę postanowień niniejszej umowy zobowiązana jest do udokumentowania zaistnienia okoliczności, o których mowa powyżej.</w:t>
      </w:r>
    </w:p>
    <w:p w:rsidR="00245F1A" w:rsidRPr="009E6F80" w:rsidRDefault="00245F1A" w:rsidP="00245F1A">
      <w:pPr>
        <w:pStyle w:val="Akapitzlist"/>
        <w:numPr>
          <w:ilvl w:val="0"/>
          <w:numId w:val="37"/>
        </w:numPr>
        <w:spacing w:after="0" w:line="240" w:lineRule="auto"/>
        <w:ind w:left="993" w:hanging="284"/>
        <w:rPr>
          <w:rFonts w:ascii="Times New Roman" w:hAnsi="Times New Roman" w:cs="Times New Roman"/>
          <w:bCs/>
          <w:sz w:val="20"/>
          <w:szCs w:val="20"/>
        </w:rPr>
      </w:pPr>
      <w:r w:rsidRPr="009E6F80">
        <w:rPr>
          <w:rFonts w:ascii="Times New Roman" w:hAnsi="Times New Roman" w:cs="Times New Roman"/>
          <w:bCs/>
          <w:sz w:val="20"/>
          <w:szCs w:val="20"/>
        </w:rPr>
        <w:t xml:space="preserve">strona występująca o zmianę postanowień niniejszej umowy zobowiązana jest do złożenia wniosku o zmianę postanowień umowy. </w:t>
      </w:r>
    </w:p>
    <w:p w:rsidR="00245F1A" w:rsidRPr="009E6F80" w:rsidRDefault="00245F1A" w:rsidP="00245F1A">
      <w:pPr>
        <w:spacing w:after="0" w:line="240" w:lineRule="auto"/>
        <w:ind w:left="284" w:firstLine="0"/>
        <w:rPr>
          <w:rFonts w:ascii="Times New Roman" w:hAnsi="Times New Roman" w:cs="Times New Roman"/>
          <w:bCs/>
          <w:sz w:val="20"/>
          <w:szCs w:val="20"/>
        </w:rPr>
      </w:pPr>
      <w:r w:rsidRPr="009E6F80">
        <w:rPr>
          <w:rFonts w:ascii="Times New Roman" w:hAnsi="Times New Roman" w:cs="Times New Roman"/>
          <w:bCs/>
          <w:sz w:val="20"/>
          <w:szCs w:val="20"/>
        </w:rPr>
        <w:t>2)  Wniosek o zmianę umowy musi zawierać:</w:t>
      </w:r>
    </w:p>
    <w:p w:rsidR="00245F1A" w:rsidRPr="009E6F80"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a) opis propozycji zmiany,</w:t>
      </w:r>
    </w:p>
    <w:p w:rsidR="00245F1A" w:rsidRPr="009E6F80"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b) uzasadnienie zmiany,</w:t>
      </w:r>
    </w:p>
    <w:p w:rsidR="00245F1A" w:rsidRDefault="00245F1A" w:rsidP="00245F1A">
      <w:pPr>
        <w:spacing w:after="0" w:line="240" w:lineRule="auto"/>
        <w:ind w:left="709" w:firstLine="0"/>
        <w:rPr>
          <w:rFonts w:ascii="Times New Roman" w:hAnsi="Times New Roman" w:cs="Times New Roman"/>
          <w:bCs/>
          <w:sz w:val="20"/>
          <w:szCs w:val="20"/>
        </w:rPr>
      </w:pPr>
      <w:r w:rsidRPr="009E6F80">
        <w:rPr>
          <w:rFonts w:ascii="Times New Roman" w:hAnsi="Times New Roman" w:cs="Times New Roman"/>
          <w:bCs/>
          <w:sz w:val="20"/>
          <w:szCs w:val="20"/>
        </w:rPr>
        <w:t xml:space="preserve">c) opis wpływu zmiany na warunki realizacji umowy. </w:t>
      </w:r>
    </w:p>
    <w:p w:rsidR="001F547B" w:rsidRDefault="001F547B" w:rsidP="001A0471">
      <w:pPr>
        <w:spacing w:after="0" w:line="240" w:lineRule="auto"/>
        <w:ind w:left="0" w:firstLine="0"/>
        <w:jc w:val="center"/>
        <w:rPr>
          <w:rFonts w:ascii="Times New Roman" w:eastAsia="Times New Roman" w:hAnsi="Times New Roman" w:cs="Times New Roman"/>
          <w:b/>
          <w:color w:val="auto"/>
          <w:sz w:val="20"/>
          <w:szCs w:val="20"/>
        </w:rPr>
      </w:pPr>
    </w:p>
    <w:p w:rsidR="001A0471" w:rsidRPr="001A0471" w:rsidRDefault="001A0471" w:rsidP="001A0471">
      <w:pPr>
        <w:spacing w:after="0" w:line="240" w:lineRule="auto"/>
        <w:ind w:left="0" w:firstLine="0"/>
        <w:jc w:val="center"/>
        <w:rPr>
          <w:rFonts w:ascii="Times New Roman" w:eastAsia="Times New Roman" w:hAnsi="Times New Roman" w:cs="Times New Roman"/>
          <w:b/>
          <w:color w:val="auto"/>
          <w:sz w:val="20"/>
          <w:szCs w:val="20"/>
        </w:rPr>
      </w:pPr>
      <w:r w:rsidRPr="001A0471">
        <w:rPr>
          <w:rFonts w:ascii="Times New Roman" w:eastAsia="Times New Roman" w:hAnsi="Times New Roman" w:cs="Times New Roman"/>
          <w:b/>
          <w:color w:val="auto"/>
          <w:sz w:val="20"/>
          <w:szCs w:val="20"/>
        </w:rPr>
        <w:t>§ 7</w:t>
      </w:r>
    </w:p>
    <w:p w:rsidR="001A0471" w:rsidRPr="001A0471" w:rsidRDefault="001A0471" w:rsidP="001A0471">
      <w:pPr>
        <w:spacing w:after="0" w:line="240" w:lineRule="auto"/>
        <w:ind w:left="284" w:hanging="284"/>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1.  Strony uzgadniają, iż nie będą ponosiły skutków częściowego lub całkowitego niewykonania swoich zobowiązań   </w:t>
      </w:r>
      <w:r w:rsidR="00E91A7D">
        <w:rPr>
          <w:rFonts w:ascii="Times New Roman" w:eastAsia="Times New Roman" w:hAnsi="Times New Roman" w:cs="Times New Roman"/>
          <w:bCs/>
          <w:color w:val="auto"/>
          <w:sz w:val="20"/>
          <w:szCs w:val="20"/>
        </w:rPr>
        <w:t xml:space="preserve">  </w:t>
      </w:r>
      <w:r w:rsidRPr="001A0471">
        <w:rPr>
          <w:rFonts w:ascii="Times New Roman" w:eastAsia="Times New Roman" w:hAnsi="Times New Roman" w:cs="Times New Roman"/>
          <w:bCs/>
          <w:color w:val="auto"/>
          <w:sz w:val="20"/>
          <w:szCs w:val="20"/>
        </w:rPr>
        <w:t>wynikających z Umowy, spowodowanego działaniem siły wyższej.</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2.    Za siłę wyższą uważane będą wszystkie  zdarzenia, jakich nie da się przewidzieć w chwili zawarcia umowy, ani im zapobiec i na które żadna ze Stron nie będzie miała wpływu, w szczególności powódź, pożar, epidemia i inne klęski żywiołowe.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3.   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 xml:space="preserve">4.   Niepowiadomienie lub powiadomienie w niewłaściwym czasie  o wystąpieniu siły wyższej , pozbawia Stronę       prawa powoływania się na nią. </w:t>
      </w:r>
    </w:p>
    <w:p w:rsidR="001A0471" w:rsidRPr="001A0471" w:rsidRDefault="001A0471" w:rsidP="001A0471">
      <w:pPr>
        <w:spacing w:after="0" w:line="240" w:lineRule="auto"/>
        <w:ind w:left="426" w:hanging="426"/>
        <w:rPr>
          <w:rFonts w:ascii="Times New Roman" w:eastAsia="Times New Roman" w:hAnsi="Times New Roman" w:cs="Times New Roman"/>
          <w:bCs/>
          <w:color w:val="auto"/>
          <w:sz w:val="20"/>
          <w:szCs w:val="20"/>
        </w:rPr>
      </w:pPr>
      <w:r w:rsidRPr="001A0471">
        <w:rPr>
          <w:rFonts w:ascii="Times New Roman" w:eastAsia="Times New Roman" w:hAnsi="Times New Roman" w:cs="Times New Roman"/>
          <w:bCs/>
          <w:color w:val="auto"/>
          <w:sz w:val="20"/>
          <w:szCs w:val="20"/>
        </w:rPr>
        <w:t>5.    Strona powołująca się na siłę wyższą zobowiązana jest kontynuować realizację swoich zobowiązań wynikających z umowy w takim stopniu w jakim jest to możliwe oraz realizować zakres umowy jaki nie podlega wpływowi siły wyższej.</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1A0471">
        <w:rPr>
          <w:rFonts w:ascii="Times New Roman" w:hAnsi="Times New Roman" w:cs="Times New Roman"/>
          <w:b/>
          <w:sz w:val="20"/>
          <w:szCs w:val="20"/>
        </w:rPr>
        <w:t>8</w:t>
      </w:r>
    </w:p>
    <w:p w:rsidR="005F3DAA" w:rsidRPr="008575E1" w:rsidRDefault="005F3DAA" w:rsidP="005F3DAA">
      <w:pPr>
        <w:numPr>
          <w:ilvl w:val="3"/>
          <w:numId w:val="5"/>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za </w:t>
      </w:r>
      <w:proofErr w:type="spellStart"/>
      <w:r w:rsidR="00DF66DF">
        <w:rPr>
          <w:rFonts w:ascii="Times New Roman" w:hAnsi="Times New Roman" w:cs="Times New Roman"/>
          <w:sz w:val="20"/>
          <w:szCs w:val="20"/>
        </w:rPr>
        <w:t>zwłoke</w:t>
      </w:r>
      <w:proofErr w:type="spellEnd"/>
      <w:r w:rsidRPr="008575E1">
        <w:rPr>
          <w:rFonts w:ascii="Times New Roman" w:hAnsi="Times New Roman" w:cs="Times New Roman"/>
          <w:sz w:val="20"/>
          <w:szCs w:val="20"/>
        </w:rPr>
        <w:t xml:space="preserve"> w dostawie określonego w umowie przedmiotu zamówienia w wysokości </w:t>
      </w:r>
      <w:r w:rsidR="0094723F" w:rsidRPr="00545EB9">
        <w:rPr>
          <w:rFonts w:ascii="Times New Roman" w:hAnsi="Times New Roman" w:cs="Times New Roman"/>
          <w:strike/>
          <w:sz w:val="20"/>
          <w:szCs w:val="20"/>
        </w:rPr>
        <w:t>0,5</w:t>
      </w:r>
      <w:r w:rsidR="00545EB9">
        <w:rPr>
          <w:rFonts w:ascii="Times New Roman" w:hAnsi="Times New Roman" w:cs="Times New Roman"/>
          <w:sz w:val="20"/>
          <w:szCs w:val="20"/>
        </w:rPr>
        <w:t xml:space="preserve"> </w:t>
      </w:r>
      <w:r w:rsidR="00545EB9" w:rsidRPr="00545EB9">
        <w:rPr>
          <w:rFonts w:ascii="Times New Roman" w:hAnsi="Times New Roman" w:cs="Times New Roman"/>
          <w:color w:val="0000FF"/>
          <w:sz w:val="20"/>
          <w:szCs w:val="20"/>
        </w:rPr>
        <w:t>0,2</w:t>
      </w:r>
      <w:r w:rsidRPr="00545EB9">
        <w:rPr>
          <w:rFonts w:ascii="Times New Roman" w:hAnsi="Times New Roman" w:cs="Times New Roman"/>
          <w:color w:val="0000FF"/>
          <w:sz w:val="20"/>
          <w:szCs w:val="20"/>
        </w:rPr>
        <w:t xml:space="preserve">% </w:t>
      </w:r>
      <w:r w:rsidRPr="008575E1">
        <w:rPr>
          <w:rFonts w:ascii="Times New Roman" w:hAnsi="Times New Roman" w:cs="Times New Roman"/>
          <w:sz w:val="20"/>
          <w:szCs w:val="20"/>
        </w:rPr>
        <w:t xml:space="preserve">wartości brutto towaru niedostarczonego w wyznaczonym terminie - za każdy dzień opóźnienia, </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za dostarczenie niezgodnego z § 1 przedmiotu zamówienia w wysokości </w:t>
      </w:r>
      <w:r w:rsidR="0094723F" w:rsidRPr="00545EB9">
        <w:rPr>
          <w:rFonts w:ascii="Times New Roman" w:hAnsi="Times New Roman" w:cs="Times New Roman"/>
          <w:strike/>
          <w:sz w:val="20"/>
          <w:szCs w:val="20"/>
        </w:rPr>
        <w:t>0,5</w:t>
      </w:r>
      <w:r w:rsidR="00545EB9">
        <w:rPr>
          <w:rFonts w:ascii="Times New Roman" w:hAnsi="Times New Roman" w:cs="Times New Roman"/>
          <w:sz w:val="20"/>
          <w:szCs w:val="20"/>
        </w:rPr>
        <w:t xml:space="preserve"> </w:t>
      </w:r>
      <w:r w:rsidR="00545EB9" w:rsidRPr="00545EB9">
        <w:rPr>
          <w:rFonts w:ascii="Times New Roman" w:hAnsi="Times New Roman" w:cs="Times New Roman"/>
          <w:color w:val="0000FF"/>
          <w:sz w:val="20"/>
          <w:szCs w:val="20"/>
        </w:rPr>
        <w:t>0,2</w:t>
      </w:r>
      <w:r w:rsidRPr="00545EB9">
        <w:rPr>
          <w:rFonts w:ascii="Times New Roman" w:hAnsi="Times New Roman" w:cs="Times New Roman"/>
          <w:color w:val="0000FF"/>
          <w:sz w:val="20"/>
          <w:szCs w:val="20"/>
        </w:rPr>
        <w:t xml:space="preserve">% </w:t>
      </w:r>
      <w:r w:rsidRPr="008575E1">
        <w:rPr>
          <w:rFonts w:ascii="Times New Roman" w:hAnsi="Times New Roman" w:cs="Times New Roman"/>
          <w:sz w:val="20"/>
          <w:szCs w:val="20"/>
        </w:rPr>
        <w:t xml:space="preserve">wartości brutto partii towaru za każdy dzień </w:t>
      </w:r>
      <w:r w:rsidR="00DF66DF">
        <w:rPr>
          <w:rFonts w:ascii="Times New Roman" w:hAnsi="Times New Roman" w:cs="Times New Roman"/>
          <w:sz w:val="20"/>
          <w:szCs w:val="20"/>
        </w:rPr>
        <w:t>zwłoki</w:t>
      </w:r>
      <w:r w:rsidRPr="008575E1">
        <w:rPr>
          <w:rFonts w:ascii="Times New Roman" w:hAnsi="Times New Roman" w:cs="Times New Roman"/>
          <w:sz w:val="20"/>
          <w:szCs w:val="20"/>
        </w:rPr>
        <w:t xml:space="preserve"> w wymianie towaru chyba, że Wykonawca w porozumieniu z Zamawiającym zobowiąże się do wymiany przedmiotu zamówienia w terminie 24 godzin,</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za odstąpienie przez Zamawiającego od umowy z winy Wykonawcy w wysokości</w:t>
      </w:r>
      <w:r w:rsidRPr="00545EB9">
        <w:rPr>
          <w:rFonts w:ascii="Times New Roman" w:hAnsi="Times New Roman" w:cs="Times New Roman"/>
          <w:strike/>
          <w:sz w:val="20"/>
          <w:szCs w:val="20"/>
        </w:rPr>
        <w:t xml:space="preserve"> 20</w:t>
      </w:r>
      <w:r w:rsidR="00545EB9">
        <w:rPr>
          <w:rFonts w:ascii="Times New Roman" w:hAnsi="Times New Roman" w:cs="Times New Roman"/>
          <w:sz w:val="20"/>
          <w:szCs w:val="20"/>
        </w:rPr>
        <w:t xml:space="preserve"> </w:t>
      </w:r>
      <w:r w:rsidR="00545EB9" w:rsidRPr="00545EB9">
        <w:rPr>
          <w:rFonts w:ascii="Times New Roman" w:hAnsi="Times New Roman" w:cs="Times New Roman"/>
          <w:color w:val="0000FF"/>
          <w:sz w:val="20"/>
          <w:szCs w:val="20"/>
        </w:rPr>
        <w:t>10</w:t>
      </w:r>
      <w:r w:rsidRPr="00545EB9">
        <w:rPr>
          <w:rFonts w:ascii="Times New Roman" w:hAnsi="Times New Roman" w:cs="Times New Roman"/>
          <w:color w:val="0000FF"/>
          <w:sz w:val="20"/>
          <w:szCs w:val="20"/>
        </w:rPr>
        <w:t xml:space="preserve">% </w:t>
      </w:r>
      <w:r w:rsidRPr="008575E1">
        <w:rPr>
          <w:rFonts w:ascii="Times New Roman" w:hAnsi="Times New Roman" w:cs="Times New Roman"/>
          <w:sz w:val="20"/>
          <w:szCs w:val="20"/>
        </w:rPr>
        <w:t xml:space="preserve">wartości brutto niezrealizowanej części umowy. </w:t>
      </w:r>
    </w:p>
    <w:p w:rsidR="005F3DAA" w:rsidRPr="008575E1" w:rsidRDefault="005F3DAA" w:rsidP="005F3DAA">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 xml:space="preserve">3a) za odstąpienie przez Zamawiającego od umowy z winy Wykonawcy w wysokości </w:t>
      </w:r>
      <w:r w:rsidRPr="00545EB9">
        <w:rPr>
          <w:rFonts w:ascii="Times New Roman" w:hAnsi="Times New Roman" w:cs="Times New Roman"/>
          <w:strike/>
          <w:sz w:val="20"/>
          <w:szCs w:val="20"/>
        </w:rPr>
        <w:t>20</w:t>
      </w:r>
      <w:r w:rsidR="00545EB9">
        <w:rPr>
          <w:rFonts w:ascii="Times New Roman" w:hAnsi="Times New Roman" w:cs="Times New Roman"/>
          <w:sz w:val="20"/>
          <w:szCs w:val="20"/>
        </w:rPr>
        <w:t xml:space="preserve"> </w:t>
      </w:r>
      <w:r w:rsidR="00545EB9" w:rsidRPr="00545EB9">
        <w:rPr>
          <w:rFonts w:ascii="Times New Roman" w:hAnsi="Times New Roman" w:cs="Times New Roman"/>
          <w:color w:val="0000FF"/>
          <w:sz w:val="20"/>
          <w:szCs w:val="20"/>
        </w:rPr>
        <w:t>10</w:t>
      </w:r>
      <w:r w:rsidRPr="00545EB9">
        <w:rPr>
          <w:rFonts w:ascii="Times New Roman" w:hAnsi="Times New Roman" w:cs="Times New Roman"/>
          <w:color w:val="0000FF"/>
          <w:sz w:val="20"/>
          <w:szCs w:val="20"/>
        </w:rPr>
        <w:t xml:space="preserve">% </w:t>
      </w:r>
      <w:r w:rsidRPr="008575E1">
        <w:rPr>
          <w:rFonts w:ascii="Times New Roman" w:hAnsi="Times New Roman" w:cs="Times New Roman"/>
          <w:sz w:val="20"/>
          <w:szCs w:val="20"/>
        </w:rPr>
        <w:t>wartości brutto niezrealizowanej części danego Pakietu – w przypadku dostawy kilku części (pakietów).</w:t>
      </w:r>
    </w:p>
    <w:p w:rsidR="005F3DAA" w:rsidRPr="008575E1" w:rsidRDefault="005F3DAA" w:rsidP="005F3DAA">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5F3DAA" w:rsidRPr="008575E1" w:rsidRDefault="005F3DAA" w:rsidP="005F3DAA">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1A0471">
        <w:rPr>
          <w:rFonts w:ascii="Times New Roman" w:hAnsi="Times New Roman" w:cs="Times New Roman"/>
          <w:b/>
          <w:sz w:val="20"/>
          <w:szCs w:val="20"/>
        </w:rPr>
        <w:t>9</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9E5D8A" w:rsidRDefault="009E5D8A"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lastRenderedPageBreak/>
        <w:t xml:space="preserve">§ </w:t>
      </w:r>
      <w:r w:rsidR="001A0471">
        <w:rPr>
          <w:rFonts w:ascii="Times New Roman" w:hAnsi="Times New Roman" w:cs="Times New Roman"/>
          <w:b/>
          <w:sz w:val="20"/>
          <w:szCs w:val="20"/>
        </w:rPr>
        <w:t>10</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 xml:space="preserve">Zamawiający może odstąpić od umowy zgodnie z art. 145 ustawy Prawo zamówień publicznych z dnia 29.01.2004r. </w:t>
      </w:r>
      <w:r w:rsidRPr="008101D4">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z 201</w:t>
      </w:r>
      <w:r w:rsidR="00245F1A">
        <w:rPr>
          <w:rFonts w:ascii="Times New Roman" w:hAnsi="Times New Roman" w:cs="Times New Roman"/>
          <w:sz w:val="20"/>
          <w:szCs w:val="20"/>
        </w:rPr>
        <w:t>9</w:t>
      </w:r>
      <w:r w:rsidRPr="008101D4">
        <w:rPr>
          <w:rFonts w:ascii="Times New Roman" w:hAnsi="Times New Roman" w:cs="Times New Roman"/>
          <w:sz w:val="20"/>
          <w:szCs w:val="20"/>
        </w:rPr>
        <w:t>r. poz. 1</w:t>
      </w:r>
      <w:r w:rsidR="00245F1A">
        <w:rPr>
          <w:rFonts w:ascii="Times New Roman" w:hAnsi="Times New Roman" w:cs="Times New Roman"/>
          <w:sz w:val="20"/>
          <w:szCs w:val="20"/>
        </w:rPr>
        <w:t>843</w:t>
      </w:r>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w:t>
      </w:r>
      <w:r w:rsidR="00245F1A">
        <w:rPr>
          <w:rFonts w:ascii="Times New Roman" w:hAnsi="Times New Roman" w:cs="Times New Roman"/>
          <w:b/>
          <w:sz w:val="20"/>
          <w:szCs w:val="20"/>
        </w:rPr>
        <w:t>1</w:t>
      </w:r>
      <w:r w:rsidR="001A0471">
        <w:rPr>
          <w:rFonts w:ascii="Times New Roman" w:hAnsi="Times New Roman" w:cs="Times New Roman"/>
          <w:b/>
          <w:sz w:val="20"/>
          <w:szCs w:val="20"/>
        </w:rPr>
        <w:t>1</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Każda zmiana umowy wymaga formy pisemnego aneksu pod rygorem nieważności z zastrzeżeniem § </w:t>
      </w:r>
      <w:r w:rsidR="00245F1A">
        <w:rPr>
          <w:rFonts w:ascii="Times New Roman" w:hAnsi="Times New Roman" w:cs="Times New Roman"/>
          <w:sz w:val="20"/>
          <w:szCs w:val="20"/>
        </w:rPr>
        <w:t>6</w:t>
      </w:r>
      <w:r w:rsidRPr="008575E1">
        <w:rPr>
          <w:rFonts w:ascii="Times New Roman" w:hAnsi="Times New Roman" w:cs="Times New Roman"/>
          <w:sz w:val="20"/>
          <w:szCs w:val="20"/>
        </w:rPr>
        <w:t xml:space="preserve"> ust. </w:t>
      </w:r>
      <w:r w:rsidR="00DF14DE">
        <w:rPr>
          <w:rFonts w:ascii="Times New Roman" w:hAnsi="Times New Roman" w:cs="Times New Roman"/>
          <w:sz w:val="20"/>
          <w:szCs w:val="20"/>
        </w:rPr>
        <w:t>1</w:t>
      </w:r>
      <w:r w:rsidR="00245F1A">
        <w:rPr>
          <w:rFonts w:ascii="Times New Roman" w:hAnsi="Times New Roman" w:cs="Times New Roman"/>
          <w:sz w:val="20"/>
          <w:szCs w:val="20"/>
        </w:rPr>
        <w:t xml:space="preserve"> pkt. 1</w:t>
      </w:r>
      <w:r w:rsidRPr="008575E1">
        <w:rPr>
          <w:rFonts w:ascii="Times New Roman" w:hAnsi="Times New Roman" w:cs="Times New Roman"/>
          <w:sz w:val="20"/>
          <w:szCs w:val="20"/>
        </w:rPr>
        <w:t>.</w:t>
      </w:r>
    </w:p>
    <w:p w:rsidR="001F547B" w:rsidRDefault="001F547B"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r w:rsidR="001A0471">
        <w:rPr>
          <w:rFonts w:ascii="Times New Roman" w:hAnsi="Times New Roman" w:cs="Times New Roman"/>
          <w:b/>
          <w:sz w:val="20"/>
          <w:szCs w:val="20"/>
        </w:rPr>
        <w:t>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W sprawach nie uregulowanych niniejszą umową stosuje się przepisy </w:t>
      </w:r>
      <w:r w:rsidR="00245F1A">
        <w:rPr>
          <w:rFonts w:ascii="Times New Roman" w:hAnsi="Times New Roman" w:cs="Times New Roman"/>
          <w:sz w:val="20"/>
          <w:szCs w:val="20"/>
        </w:rPr>
        <w:t xml:space="preserve">ustawy Prawo Zamówień Publicznych i </w:t>
      </w:r>
      <w:r w:rsidRPr="008575E1">
        <w:rPr>
          <w:rFonts w:ascii="Times New Roman" w:hAnsi="Times New Roman" w:cs="Times New Roman"/>
          <w:sz w:val="20"/>
          <w:szCs w:val="20"/>
        </w:rPr>
        <w:t>Kodeksu Cywilnego.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r w:rsidR="001A0471">
        <w:rPr>
          <w:rFonts w:ascii="Times New Roman" w:hAnsi="Times New Roman" w:cs="Times New Roman"/>
          <w:b/>
          <w:sz w:val="20"/>
          <w:szCs w:val="20"/>
        </w:rPr>
        <w:t>3</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r w:rsidR="001A0471">
        <w:rPr>
          <w:rFonts w:ascii="Times New Roman" w:hAnsi="Times New Roman" w:cs="Times New Roman"/>
          <w:b/>
          <w:sz w:val="20"/>
          <w:szCs w:val="20"/>
        </w:rPr>
        <w:t>4</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5F3DAA" w:rsidRPr="008575E1" w:rsidRDefault="005F3DAA" w:rsidP="005F3DAA">
      <w:pPr>
        <w:spacing w:after="0" w:line="240" w:lineRule="auto"/>
        <w:jc w:val="center"/>
        <w:outlineLvl w:val="0"/>
        <w:rPr>
          <w:rFonts w:ascii="Times New Roman" w:hAnsi="Times New Roman" w:cs="Times New Roman"/>
          <w:b/>
          <w:sz w:val="20"/>
          <w:szCs w:val="20"/>
        </w:rPr>
      </w:pPr>
    </w:p>
    <w:p w:rsidR="005F3DAA" w:rsidRPr="008575E1" w:rsidRDefault="005F3DAA" w:rsidP="005F3DAA">
      <w:pPr>
        <w:spacing w:after="0" w:line="240" w:lineRule="auto"/>
        <w:jc w:val="center"/>
        <w:outlineLvl w:val="0"/>
        <w:rPr>
          <w:rFonts w:ascii="Times New Roman" w:hAnsi="Times New Roman" w:cs="Times New Roman"/>
          <w:sz w:val="20"/>
          <w:szCs w:val="20"/>
        </w:rPr>
      </w:pPr>
      <w:r w:rsidRPr="008575E1">
        <w:rPr>
          <w:rFonts w:ascii="Times New Roman" w:hAnsi="Times New Roman" w:cs="Times New Roman"/>
          <w:b/>
          <w:sz w:val="20"/>
          <w:szCs w:val="20"/>
        </w:rPr>
        <w:t>WYKONAWCA:                                                                                                 ZAMAWIAJĄCY</w:t>
      </w:r>
      <w:r w:rsidRPr="008575E1">
        <w:rPr>
          <w:rFonts w:ascii="Times New Roman" w:hAnsi="Times New Roman" w:cs="Times New Roman"/>
          <w:sz w:val="20"/>
          <w:szCs w:val="20"/>
        </w:rPr>
        <w:t>:</w:t>
      </w:r>
    </w:p>
    <w:p w:rsidR="008E778C" w:rsidRDefault="008E778C" w:rsidP="00E527D8">
      <w:pPr>
        <w:pStyle w:val="Tekstpodstawowy2"/>
        <w:ind w:left="0" w:firstLine="0"/>
        <w:rPr>
          <w:b/>
          <w:sz w:val="20"/>
          <w:szCs w:val="20"/>
        </w:rPr>
      </w:pPr>
      <w:bookmarkStart w:id="0" w:name="_GoBack"/>
      <w:bookmarkEnd w:id="0"/>
    </w:p>
    <w:sectPr w:rsidR="008E778C" w:rsidSect="00A32A68">
      <w:headerReference w:type="even" r:id="rId8"/>
      <w:footerReference w:type="default" r:id="rId9"/>
      <w:headerReference w:type="first" r:id="rId10"/>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19" w:rsidRDefault="006C7619" w:rsidP="00B16A57">
      <w:pPr>
        <w:spacing w:after="0" w:line="240" w:lineRule="auto"/>
      </w:pPr>
      <w:r>
        <w:separator/>
      </w:r>
    </w:p>
  </w:endnote>
  <w:endnote w:type="continuationSeparator" w:id="0">
    <w:p w:rsidR="006C7619" w:rsidRDefault="006C7619"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Pr="00A32A68" w:rsidRDefault="006C7619">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12</w:t>
    </w:r>
    <w:r w:rsidRPr="00A32A68">
      <w:rPr>
        <w:rFonts w:ascii="Times New Roman" w:hAnsi="Times New Roman"/>
        <w:noProof/>
        <w:sz w:val="20"/>
        <w:szCs w:val="20"/>
      </w:rPr>
      <w:fldChar w:fldCharType="end"/>
    </w:r>
  </w:p>
  <w:p w:rsidR="006C7619" w:rsidRDefault="006C7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19" w:rsidRDefault="006C7619" w:rsidP="00B16A57">
      <w:pPr>
        <w:spacing w:after="0" w:line="240" w:lineRule="auto"/>
      </w:pPr>
      <w:r>
        <w:separator/>
      </w:r>
    </w:p>
  </w:footnote>
  <w:footnote w:type="continuationSeparator" w:id="0">
    <w:p w:rsidR="006C7619" w:rsidRDefault="006C7619"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Default="006C7619">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19" w:rsidRDefault="006C7619">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000791"/>
    <w:multiLevelType w:val="multilevel"/>
    <w:tmpl w:val="F08E0550"/>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4" w15:restartNumberingAfterBreak="0">
    <w:nsid w:val="0AE76FC9"/>
    <w:multiLevelType w:val="hybridMultilevel"/>
    <w:tmpl w:val="B100C06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50D699C"/>
    <w:multiLevelType w:val="hybridMultilevel"/>
    <w:tmpl w:val="6B54F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0D3E29"/>
    <w:multiLevelType w:val="multilevel"/>
    <w:tmpl w:val="E83E35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2"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B475E"/>
    <w:multiLevelType w:val="hybridMultilevel"/>
    <w:tmpl w:val="C0200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F26193A"/>
    <w:multiLevelType w:val="hybridMultilevel"/>
    <w:tmpl w:val="184EAE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7" w15:restartNumberingAfterBreak="0">
    <w:nsid w:val="5AB81F6A"/>
    <w:multiLevelType w:val="hybridMultilevel"/>
    <w:tmpl w:val="D1564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61F24D53"/>
    <w:multiLevelType w:val="multilevel"/>
    <w:tmpl w:val="636E09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62F760EB"/>
    <w:multiLevelType w:val="multilevel"/>
    <w:tmpl w:val="A782D9DA"/>
    <w:lvl w:ilvl="0">
      <w:start w:val="5"/>
      <w:numFmt w:val="decimal"/>
      <w:lvlText w:val="%1"/>
      <w:lvlJc w:val="left"/>
      <w:pPr>
        <w:ind w:left="480" w:hanging="480"/>
      </w:pPr>
      <w:rPr>
        <w:rFonts w:hint="default"/>
        <w:b/>
      </w:rPr>
    </w:lvl>
    <w:lvl w:ilvl="1">
      <w:start w:val="2"/>
      <w:numFmt w:val="decimal"/>
      <w:lvlText w:val="%1.%2"/>
      <w:lvlJc w:val="left"/>
      <w:pPr>
        <w:ind w:left="638" w:hanging="480"/>
      </w:pPr>
      <w:rPr>
        <w:rFonts w:hint="default"/>
        <w:b/>
      </w:rPr>
    </w:lvl>
    <w:lvl w:ilvl="2">
      <w:start w:val="2"/>
      <w:numFmt w:val="decimal"/>
      <w:lvlText w:val="%1.%2.%3"/>
      <w:lvlJc w:val="left"/>
      <w:pPr>
        <w:ind w:left="1036" w:hanging="720"/>
      </w:pPr>
      <w:rPr>
        <w:rFonts w:hint="default"/>
        <w:b/>
      </w:rPr>
    </w:lvl>
    <w:lvl w:ilvl="3">
      <w:start w:val="1"/>
      <w:numFmt w:val="decimal"/>
      <w:lvlText w:val="%1.%2.%3.%4"/>
      <w:lvlJc w:val="left"/>
      <w:pPr>
        <w:ind w:left="1194" w:hanging="720"/>
      </w:pPr>
      <w:rPr>
        <w:rFonts w:hint="default"/>
        <w:b/>
      </w:rPr>
    </w:lvl>
    <w:lvl w:ilvl="4">
      <w:start w:val="1"/>
      <w:numFmt w:val="decimal"/>
      <w:lvlText w:val="%1.%2.%3.%4.%5"/>
      <w:lvlJc w:val="left"/>
      <w:pPr>
        <w:ind w:left="1712" w:hanging="1080"/>
      </w:pPr>
      <w:rPr>
        <w:rFonts w:hint="default"/>
        <w:b/>
      </w:rPr>
    </w:lvl>
    <w:lvl w:ilvl="5">
      <w:start w:val="1"/>
      <w:numFmt w:val="decimal"/>
      <w:lvlText w:val="%1.%2.%3.%4.%5.%6"/>
      <w:lvlJc w:val="left"/>
      <w:pPr>
        <w:ind w:left="1870" w:hanging="1080"/>
      </w:pPr>
      <w:rPr>
        <w:rFonts w:hint="default"/>
        <w:b/>
      </w:rPr>
    </w:lvl>
    <w:lvl w:ilvl="6">
      <w:start w:val="1"/>
      <w:numFmt w:val="decimal"/>
      <w:lvlText w:val="%1.%2.%3.%4.%5.%6.%7"/>
      <w:lvlJc w:val="left"/>
      <w:pPr>
        <w:ind w:left="2388" w:hanging="1440"/>
      </w:pPr>
      <w:rPr>
        <w:rFonts w:hint="default"/>
        <w:b/>
      </w:rPr>
    </w:lvl>
    <w:lvl w:ilvl="7">
      <w:start w:val="1"/>
      <w:numFmt w:val="decimal"/>
      <w:lvlText w:val="%1.%2.%3.%4.%5.%6.%7.%8"/>
      <w:lvlJc w:val="left"/>
      <w:pPr>
        <w:ind w:left="2546" w:hanging="1440"/>
      </w:pPr>
      <w:rPr>
        <w:rFonts w:hint="default"/>
        <w:b/>
      </w:rPr>
    </w:lvl>
    <w:lvl w:ilvl="8">
      <w:start w:val="1"/>
      <w:numFmt w:val="decimal"/>
      <w:lvlText w:val="%1.%2.%3.%4.%5.%6.%7.%8.%9"/>
      <w:lvlJc w:val="left"/>
      <w:pPr>
        <w:ind w:left="2704" w:hanging="1440"/>
      </w:pPr>
      <w:rPr>
        <w:rFonts w:hint="default"/>
        <w:b/>
      </w:rPr>
    </w:lvl>
  </w:abstractNum>
  <w:abstractNum w:abstractNumId="32"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36"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9" w15:restartNumberingAfterBreak="0">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6"/>
  </w:num>
  <w:num w:numId="3">
    <w:abstractNumId w:val="9"/>
  </w:num>
  <w:num w:numId="4">
    <w:abstractNumId w:val="23"/>
  </w:num>
  <w:num w:numId="5">
    <w:abstractNumId w:val="36"/>
  </w:num>
  <w:num w:numId="6">
    <w:abstractNumId w:val="17"/>
  </w:num>
  <w:num w:numId="7">
    <w:abstractNumId w:val="18"/>
  </w:num>
  <w:num w:numId="8">
    <w:abstractNumId w:val="34"/>
  </w:num>
  <w:num w:numId="9">
    <w:abstractNumId w:val="40"/>
  </w:num>
  <w:num w:numId="10">
    <w:abstractNumId w:val="25"/>
  </w:num>
  <w:num w:numId="11">
    <w:abstractNumId w:val="20"/>
  </w:num>
  <w:num w:numId="12">
    <w:abstractNumId w:val="32"/>
  </w:num>
  <w:num w:numId="13">
    <w:abstractNumId w:val="22"/>
  </w:num>
  <w:num w:numId="14">
    <w:abstractNumId w:val="21"/>
  </w:num>
  <w:num w:numId="15">
    <w:abstractNumId w:val="38"/>
  </w:num>
  <w:num w:numId="16">
    <w:abstractNumId w:val="30"/>
  </w:num>
  <w:num w:numId="17">
    <w:abstractNumId w:val="19"/>
  </w:num>
  <w:num w:numId="18">
    <w:abstractNumId w:val="13"/>
  </w:num>
  <w:num w:numId="19">
    <w:abstractNumId w:val="5"/>
  </w:num>
  <w:num w:numId="20">
    <w:abstractNumId w:val="8"/>
  </w:num>
  <w:num w:numId="21">
    <w:abstractNumId w:val="35"/>
  </w:num>
  <w:num w:numId="22">
    <w:abstractNumId w:val="2"/>
  </w:num>
  <w:num w:numId="23">
    <w:abstractNumId w:val="6"/>
  </w:num>
  <w:num w:numId="24">
    <w:abstractNumId w:val="11"/>
  </w:num>
  <w:num w:numId="25">
    <w:abstractNumId w:val="33"/>
  </w:num>
  <w:num w:numId="26">
    <w:abstractNumId w:val="31"/>
  </w:num>
  <w:num w:numId="27">
    <w:abstractNumId w:val="14"/>
  </w:num>
  <w:num w:numId="28">
    <w:abstractNumId w:val="39"/>
  </w:num>
  <w:num w:numId="29">
    <w:abstractNumId w:val="12"/>
  </w:num>
  <w:num w:numId="30">
    <w:abstractNumId w:val="15"/>
  </w:num>
  <w:num w:numId="31">
    <w:abstractNumId w:val="37"/>
  </w:num>
  <w:num w:numId="32">
    <w:abstractNumId w:val="10"/>
  </w:num>
  <w:num w:numId="33">
    <w:abstractNumId w:val="16"/>
  </w:num>
  <w:num w:numId="34">
    <w:abstractNumId w:val="28"/>
  </w:num>
  <w:num w:numId="35">
    <w:abstractNumId w:val="4"/>
  </w:num>
  <w:num w:numId="36">
    <w:abstractNumId w:val="27"/>
  </w:num>
  <w:num w:numId="37">
    <w:abstractNumId w:val="24"/>
  </w:num>
  <w:num w:numId="38">
    <w:abstractNumId w:val="29"/>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028A"/>
    <w:rsid w:val="00002234"/>
    <w:rsid w:val="0001103C"/>
    <w:rsid w:val="00020215"/>
    <w:rsid w:val="0002248B"/>
    <w:rsid w:val="000230BC"/>
    <w:rsid w:val="0002645F"/>
    <w:rsid w:val="000321E5"/>
    <w:rsid w:val="00045621"/>
    <w:rsid w:val="00053854"/>
    <w:rsid w:val="00055195"/>
    <w:rsid w:val="00060EE6"/>
    <w:rsid w:val="0007317F"/>
    <w:rsid w:val="00085093"/>
    <w:rsid w:val="00090C1E"/>
    <w:rsid w:val="00094965"/>
    <w:rsid w:val="00095631"/>
    <w:rsid w:val="00096EDA"/>
    <w:rsid w:val="000A1131"/>
    <w:rsid w:val="000A64E2"/>
    <w:rsid w:val="000A70B1"/>
    <w:rsid w:val="000A7BF2"/>
    <w:rsid w:val="000B55AD"/>
    <w:rsid w:val="000B7703"/>
    <w:rsid w:val="000D45BF"/>
    <w:rsid w:val="000D672B"/>
    <w:rsid w:val="000E00F7"/>
    <w:rsid w:val="000E68B3"/>
    <w:rsid w:val="000F25D2"/>
    <w:rsid w:val="000F2E7E"/>
    <w:rsid w:val="00100B88"/>
    <w:rsid w:val="001138C9"/>
    <w:rsid w:val="0011744E"/>
    <w:rsid w:val="00130B03"/>
    <w:rsid w:val="00154BFC"/>
    <w:rsid w:val="00155D8A"/>
    <w:rsid w:val="00163F32"/>
    <w:rsid w:val="0018778D"/>
    <w:rsid w:val="001902CE"/>
    <w:rsid w:val="00191431"/>
    <w:rsid w:val="00193667"/>
    <w:rsid w:val="00194794"/>
    <w:rsid w:val="001962D1"/>
    <w:rsid w:val="001A01A1"/>
    <w:rsid w:val="001A0471"/>
    <w:rsid w:val="001B6CE9"/>
    <w:rsid w:val="001C08C0"/>
    <w:rsid w:val="001C3E42"/>
    <w:rsid w:val="001C5FD6"/>
    <w:rsid w:val="001C6F97"/>
    <w:rsid w:val="001D163E"/>
    <w:rsid w:val="001D19A3"/>
    <w:rsid w:val="001D1E77"/>
    <w:rsid w:val="001D4409"/>
    <w:rsid w:val="001D4D29"/>
    <w:rsid w:val="001D6AAD"/>
    <w:rsid w:val="001E72D5"/>
    <w:rsid w:val="001F48DB"/>
    <w:rsid w:val="001F547B"/>
    <w:rsid w:val="00210FAE"/>
    <w:rsid w:val="00213974"/>
    <w:rsid w:val="00216812"/>
    <w:rsid w:val="00217AA9"/>
    <w:rsid w:val="00222AA0"/>
    <w:rsid w:val="00232114"/>
    <w:rsid w:val="00232192"/>
    <w:rsid w:val="00232F0B"/>
    <w:rsid w:val="00245F1A"/>
    <w:rsid w:val="00251AC1"/>
    <w:rsid w:val="00254159"/>
    <w:rsid w:val="0026537F"/>
    <w:rsid w:val="00271300"/>
    <w:rsid w:val="00271F2F"/>
    <w:rsid w:val="00273D14"/>
    <w:rsid w:val="002A6020"/>
    <w:rsid w:val="002A7456"/>
    <w:rsid w:val="002B0278"/>
    <w:rsid w:val="002B11FE"/>
    <w:rsid w:val="002B6C57"/>
    <w:rsid w:val="002C01E6"/>
    <w:rsid w:val="002C2090"/>
    <w:rsid w:val="002D0372"/>
    <w:rsid w:val="002D0BDC"/>
    <w:rsid w:val="002D26D9"/>
    <w:rsid w:val="002E5AFF"/>
    <w:rsid w:val="002F17AE"/>
    <w:rsid w:val="003022C0"/>
    <w:rsid w:val="00305AC9"/>
    <w:rsid w:val="00331AAC"/>
    <w:rsid w:val="00332DD1"/>
    <w:rsid w:val="003336FF"/>
    <w:rsid w:val="003342E9"/>
    <w:rsid w:val="00341661"/>
    <w:rsid w:val="00353961"/>
    <w:rsid w:val="0036292A"/>
    <w:rsid w:val="00367A7E"/>
    <w:rsid w:val="00372D53"/>
    <w:rsid w:val="003807F5"/>
    <w:rsid w:val="0038083E"/>
    <w:rsid w:val="00381166"/>
    <w:rsid w:val="003867BF"/>
    <w:rsid w:val="003A3962"/>
    <w:rsid w:val="003B2689"/>
    <w:rsid w:val="003C1FD6"/>
    <w:rsid w:val="003D0029"/>
    <w:rsid w:val="003E276F"/>
    <w:rsid w:val="003E3A61"/>
    <w:rsid w:val="003E617B"/>
    <w:rsid w:val="003F4E84"/>
    <w:rsid w:val="00402772"/>
    <w:rsid w:val="004123EE"/>
    <w:rsid w:val="0041360E"/>
    <w:rsid w:val="00414493"/>
    <w:rsid w:val="00417DD1"/>
    <w:rsid w:val="00417EA0"/>
    <w:rsid w:val="0042094B"/>
    <w:rsid w:val="00420DFE"/>
    <w:rsid w:val="004211B9"/>
    <w:rsid w:val="00422F8D"/>
    <w:rsid w:val="00435A27"/>
    <w:rsid w:val="00442BE4"/>
    <w:rsid w:val="00443DF6"/>
    <w:rsid w:val="0044629E"/>
    <w:rsid w:val="00460B1A"/>
    <w:rsid w:val="0046546E"/>
    <w:rsid w:val="00465BD7"/>
    <w:rsid w:val="00466965"/>
    <w:rsid w:val="0047593D"/>
    <w:rsid w:val="0048011B"/>
    <w:rsid w:val="00480671"/>
    <w:rsid w:val="00484688"/>
    <w:rsid w:val="00490324"/>
    <w:rsid w:val="00497068"/>
    <w:rsid w:val="004A7607"/>
    <w:rsid w:val="004B1A3C"/>
    <w:rsid w:val="004B287B"/>
    <w:rsid w:val="004B5924"/>
    <w:rsid w:val="004C5B91"/>
    <w:rsid w:val="004E520D"/>
    <w:rsid w:val="004F4B8E"/>
    <w:rsid w:val="0050226B"/>
    <w:rsid w:val="00503893"/>
    <w:rsid w:val="0051243A"/>
    <w:rsid w:val="00512BBB"/>
    <w:rsid w:val="0051514D"/>
    <w:rsid w:val="00520B6B"/>
    <w:rsid w:val="00532739"/>
    <w:rsid w:val="00535D1F"/>
    <w:rsid w:val="0054337B"/>
    <w:rsid w:val="00545EB9"/>
    <w:rsid w:val="00547957"/>
    <w:rsid w:val="00551917"/>
    <w:rsid w:val="00551DD2"/>
    <w:rsid w:val="00566120"/>
    <w:rsid w:val="005716ED"/>
    <w:rsid w:val="00573733"/>
    <w:rsid w:val="0058182F"/>
    <w:rsid w:val="00581F43"/>
    <w:rsid w:val="0058503A"/>
    <w:rsid w:val="00586FA3"/>
    <w:rsid w:val="005C03F7"/>
    <w:rsid w:val="005C08FD"/>
    <w:rsid w:val="005D5B54"/>
    <w:rsid w:val="005D71C2"/>
    <w:rsid w:val="005D791C"/>
    <w:rsid w:val="005E760E"/>
    <w:rsid w:val="005F3DAA"/>
    <w:rsid w:val="005F4B19"/>
    <w:rsid w:val="005F53B2"/>
    <w:rsid w:val="005F5585"/>
    <w:rsid w:val="00606255"/>
    <w:rsid w:val="00640A46"/>
    <w:rsid w:val="00643D5A"/>
    <w:rsid w:val="006464E4"/>
    <w:rsid w:val="0067095B"/>
    <w:rsid w:val="006709D8"/>
    <w:rsid w:val="0067162F"/>
    <w:rsid w:val="006718D8"/>
    <w:rsid w:val="00682787"/>
    <w:rsid w:val="00685183"/>
    <w:rsid w:val="00692E7C"/>
    <w:rsid w:val="006A6C64"/>
    <w:rsid w:val="006B1F87"/>
    <w:rsid w:val="006B2C2F"/>
    <w:rsid w:val="006B3D55"/>
    <w:rsid w:val="006C7619"/>
    <w:rsid w:val="006D17DA"/>
    <w:rsid w:val="006D220A"/>
    <w:rsid w:val="006E18D0"/>
    <w:rsid w:val="006E71E3"/>
    <w:rsid w:val="006F246A"/>
    <w:rsid w:val="00712259"/>
    <w:rsid w:val="00716471"/>
    <w:rsid w:val="00724ADA"/>
    <w:rsid w:val="00727D4D"/>
    <w:rsid w:val="00727FEE"/>
    <w:rsid w:val="007426C5"/>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E00AC"/>
    <w:rsid w:val="007F174C"/>
    <w:rsid w:val="007F1C99"/>
    <w:rsid w:val="007F7E01"/>
    <w:rsid w:val="00813FCC"/>
    <w:rsid w:val="00821DA7"/>
    <w:rsid w:val="00822166"/>
    <w:rsid w:val="0082408C"/>
    <w:rsid w:val="00827E2A"/>
    <w:rsid w:val="00830D57"/>
    <w:rsid w:val="00832E7D"/>
    <w:rsid w:val="00840D1D"/>
    <w:rsid w:val="00842DEF"/>
    <w:rsid w:val="0084708E"/>
    <w:rsid w:val="00854DEB"/>
    <w:rsid w:val="008632EA"/>
    <w:rsid w:val="00871BBD"/>
    <w:rsid w:val="008764EC"/>
    <w:rsid w:val="00890117"/>
    <w:rsid w:val="00890127"/>
    <w:rsid w:val="00897F0E"/>
    <w:rsid w:val="008B1036"/>
    <w:rsid w:val="008B1162"/>
    <w:rsid w:val="008B3A9C"/>
    <w:rsid w:val="008B4148"/>
    <w:rsid w:val="008B7E5E"/>
    <w:rsid w:val="008E778C"/>
    <w:rsid w:val="008F5244"/>
    <w:rsid w:val="0090565E"/>
    <w:rsid w:val="00911141"/>
    <w:rsid w:val="00912093"/>
    <w:rsid w:val="00912680"/>
    <w:rsid w:val="00917663"/>
    <w:rsid w:val="009218DC"/>
    <w:rsid w:val="009246A1"/>
    <w:rsid w:val="009362DC"/>
    <w:rsid w:val="00943182"/>
    <w:rsid w:val="0094460A"/>
    <w:rsid w:val="00945D5B"/>
    <w:rsid w:val="0094723F"/>
    <w:rsid w:val="009514D1"/>
    <w:rsid w:val="00955551"/>
    <w:rsid w:val="00955F2A"/>
    <w:rsid w:val="00961300"/>
    <w:rsid w:val="00961D42"/>
    <w:rsid w:val="0097086F"/>
    <w:rsid w:val="00971686"/>
    <w:rsid w:val="0098105A"/>
    <w:rsid w:val="00984026"/>
    <w:rsid w:val="00986DCB"/>
    <w:rsid w:val="0099073B"/>
    <w:rsid w:val="009A126C"/>
    <w:rsid w:val="009A3E98"/>
    <w:rsid w:val="009B441B"/>
    <w:rsid w:val="009B63B5"/>
    <w:rsid w:val="009C5082"/>
    <w:rsid w:val="009D0182"/>
    <w:rsid w:val="009D5AA2"/>
    <w:rsid w:val="009E45CA"/>
    <w:rsid w:val="009E5D8A"/>
    <w:rsid w:val="009E6F80"/>
    <w:rsid w:val="009F1A32"/>
    <w:rsid w:val="009F6A3F"/>
    <w:rsid w:val="00A003C5"/>
    <w:rsid w:val="00A0782A"/>
    <w:rsid w:val="00A15A18"/>
    <w:rsid w:val="00A21574"/>
    <w:rsid w:val="00A23370"/>
    <w:rsid w:val="00A27A14"/>
    <w:rsid w:val="00A3104E"/>
    <w:rsid w:val="00A32A68"/>
    <w:rsid w:val="00A3486C"/>
    <w:rsid w:val="00A5016C"/>
    <w:rsid w:val="00A539E6"/>
    <w:rsid w:val="00A558A9"/>
    <w:rsid w:val="00A640F7"/>
    <w:rsid w:val="00A706C7"/>
    <w:rsid w:val="00A75FEA"/>
    <w:rsid w:val="00A800A4"/>
    <w:rsid w:val="00A9008A"/>
    <w:rsid w:val="00A929F3"/>
    <w:rsid w:val="00AA411E"/>
    <w:rsid w:val="00AA55CB"/>
    <w:rsid w:val="00AA70D3"/>
    <w:rsid w:val="00AA736C"/>
    <w:rsid w:val="00AB0666"/>
    <w:rsid w:val="00AB0C37"/>
    <w:rsid w:val="00AC115D"/>
    <w:rsid w:val="00AD1EEE"/>
    <w:rsid w:val="00AD2E94"/>
    <w:rsid w:val="00AD62C2"/>
    <w:rsid w:val="00AE2FA2"/>
    <w:rsid w:val="00AE4782"/>
    <w:rsid w:val="00AF410C"/>
    <w:rsid w:val="00B026F6"/>
    <w:rsid w:val="00B1359D"/>
    <w:rsid w:val="00B16A57"/>
    <w:rsid w:val="00B16E44"/>
    <w:rsid w:val="00B2193E"/>
    <w:rsid w:val="00B46F31"/>
    <w:rsid w:val="00B53DD5"/>
    <w:rsid w:val="00B6105B"/>
    <w:rsid w:val="00B65BA6"/>
    <w:rsid w:val="00B67274"/>
    <w:rsid w:val="00B737A7"/>
    <w:rsid w:val="00B747B0"/>
    <w:rsid w:val="00B81327"/>
    <w:rsid w:val="00B8165D"/>
    <w:rsid w:val="00B824EC"/>
    <w:rsid w:val="00B852C9"/>
    <w:rsid w:val="00B93E92"/>
    <w:rsid w:val="00B946E4"/>
    <w:rsid w:val="00B968A9"/>
    <w:rsid w:val="00BA6991"/>
    <w:rsid w:val="00BB4B62"/>
    <w:rsid w:val="00BB72F0"/>
    <w:rsid w:val="00BC389F"/>
    <w:rsid w:val="00BD27DA"/>
    <w:rsid w:val="00BD6FA9"/>
    <w:rsid w:val="00BE6032"/>
    <w:rsid w:val="00BE62D4"/>
    <w:rsid w:val="00BE7F94"/>
    <w:rsid w:val="00C12FEB"/>
    <w:rsid w:val="00C20D8A"/>
    <w:rsid w:val="00C269DB"/>
    <w:rsid w:val="00C303EE"/>
    <w:rsid w:val="00C4046B"/>
    <w:rsid w:val="00C41C77"/>
    <w:rsid w:val="00C4245F"/>
    <w:rsid w:val="00C424CC"/>
    <w:rsid w:val="00C44FD2"/>
    <w:rsid w:val="00C50266"/>
    <w:rsid w:val="00C51DCF"/>
    <w:rsid w:val="00C55B81"/>
    <w:rsid w:val="00C67505"/>
    <w:rsid w:val="00C75222"/>
    <w:rsid w:val="00C83D0E"/>
    <w:rsid w:val="00C843C3"/>
    <w:rsid w:val="00C93B6F"/>
    <w:rsid w:val="00CA4591"/>
    <w:rsid w:val="00CB112E"/>
    <w:rsid w:val="00CB4501"/>
    <w:rsid w:val="00CB71BE"/>
    <w:rsid w:val="00CC047A"/>
    <w:rsid w:val="00CC0D1C"/>
    <w:rsid w:val="00CD1F82"/>
    <w:rsid w:val="00CD6147"/>
    <w:rsid w:val="00CD7BE9"/>
    <w:rsid w:val="00CE0588"/>
    <w:rsid w:val="00CE1623"/>
    <w:rsid w:val="00D03777"/>
    <w:rsid w:val="00D05CFF"/>
    <w:rsid w:val="00D06220"/>
    <w:rsid w:val="00D11A3F"/>
    <w:rsid w:val="00D157FF"/>
    <w:rsid w:val="00D3027D"/>
    <w:rsid w:val="00D3242C"/>
    <w:rsid w:val="00D37366"/>
    <w:rsid w:val="00D42C05"/>
    <w:rsid w:val="00D43E30"/>
    <w:rsid w:val="00D606F3"/>
    <w:rsid w:val="00D72FAA"/>
    <w:rsid w:val="00D83247"/>
    <w:rsid w:val="00D847AF"/>
    <w:rsid w:val="00D861C1"/>
    <w:rsid w:val="00D9190D"/>
    <w:rsid w:val="00D928AA"/>
    <w:rsid w:val="00D928CD"/>
    <w:rsid w:val="00D93441"/>
    <w:rsid w:val="00D97703"/>
    <w:rsid w:val="00DA04A2"/>
    <w:rsid w:val="00DA1B57"/>
    <w:rsid w:val="00DA3087"/>
    <w:rsid w:val="00DA4BE2"/>
    <w:rsid w:val="00DA5F7F"/>
    <w:rsid w:val="00DB3F90"/>
    <w:rsid w:val="00DB4F51"/>
    <w:rsid w:val="00DD2989"/>
    <w:rsid w:val="00DD45A3"/>
    <w:rsid w:val="00DE3652"/>
    <w:rsid w:val="00DE387B"/>
    <w:rsid w:val="00DF14DE"/>
    <w:rsid w:val="00DF4485"/>
    <w:rsid w:val="00DF66DF"/>
    <w:rsid w:val="00E05B28"/>
    <w:rsid w:val="00E11F65"/>
    <w:rsid w:val="00E13EBB"/>
    <w:rsid w:val="00E1521B"/>
    <w:rsid w:val="00E42E17"/>
    <w:rsid w:val="00E46756"/>
    <w:rsid w:val="00E47C53"/>
    <w:rsid w:val="00E527D8"/>
    <w:rsid w:val="00E60CCE"/>
    <w:rsid w:val="00E6506F"/>
    <w:rsid w:val="00E67278"/>
    <w:rsid w:val="00E711C4"/>
    <w:rsid w:val="00E72CEC"/>
    <w:rsid w:val="00E83335"/>
    <w:rsid w:val="00E8344D"/>
    <w:rsid w:val="00E87DF7"/>
    <w:rsid w:val="00E9092F"/>
    <w:rsid w:val="00E91A7D"/>
    <w:rsid w:val="00E91C2F"/>
    <w:rsid w:val="00E94F10"/>
    <w:rsid w:val="00EA425B"/>
    <w:rsid w:val="00EA52AD"/>
    <w:rsid w:val="00EB1E01"/>
    <w:rsid w:val="00EC1BF9"/>
    <w:rsid w:val="00EE3525"/>
    <w:rsid w:val="00EE4A11"/>
    <w:rsid w:val="00EF6CB7"/>
    <w:rsid w:val="00EF7ACD"/>
    <w:rsid w:val="00F028A1"/>
    <w:rsid w:val="00F057A6"/>
    <w:rsid w:val="00F06EA9"/>
    <w:rsid w:val="00F07509"/>
    <w:rsid w:val="00F077E4"/>
    <w:rsid w:val="00F10A98"/>
    <w:rsid w:val="00F11001"/>
    <w:rsid w:val="00F1625F"/>
    <w:rsid w:val="00F16A2B"/>
    <w:rsid w:val="00F307F7"/>
    <w:rsid w:val="00F35090"/>
    <w:rsid w:val="00F355C8"/>
    <w:rsid w:val="00F424CC"/>
    <w:rsid w:val="00F46386"/>
    <w:rsid w:val="00F56508"/>
    <w:rsid w:val="00F73EE0"/>
    <w:rsid w:val="00F90B20"/>
    <w:rsid w:val="00F94465"/>
    <w:rsid w:val="00FB26CB"/>
    <w:rsid w:val="00FC077F"/>
    <w:rsid w:val="00FC41A7"/>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1EB9"/>
  <w15:docId w15:val="{C4168CE7-10BF-4CE3-877F-9C10DFA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Bodytext2">
    <w:name w:val="Body text (2)_"/>
    <w:basedOn w:val="Domylnaczcionkaakapitu"/>
    <w:link w:val="Bodytext20"/>
    <w:rsid w:val="008E778C"/>
    <w:rPr>
      <w:shd w:val="clear" w:color="auto" w:fill="FFFFFF"/>
    </w:rPr>
  </w:style>
  <w:style w:type="paragraph" w:customStyle="1" w:styleId="Bodytext20">
    <w:name w:val="Body text (2)"/>
    <w:basedOn w:val="Normalny"/>
    <w:link w:val="Bodytext2"/>
    <w:rsid w:val="008E778C"/>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F42B-72C0-4982-865A-919B3152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9</cp:revision>
  <cp:lastPrinted>2021-01-12T11:20:00Z</cp:lastPrinted>
  <dcterms:created xsi:type="dcterms:W3CDTF">2021-01-12T09:12:00Z</dcterms:created>
  <dcterms:modified xsi:type="dcterms:W3CDTF">2021-01-12T11:31:00Z</dcterms:modified>
</cp:coreProperties>
</file>