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91" w:type="dxa"/>
        <w:tblInd w:w="14" w:type="dxa"/>
        <w:tblBorders>
          <w:bottom w:val="thinThickSmallGap" w:sz="24" w:space="0" w:color="auto"/>
        </w:tblBorders>
        <w:tblLayout w:type="fixed"/>
        <w:tblCellMar>
          <w:left w:w="0" w:type="dxa"/>
          <w:right w:w="0" w:type="dxa"/>
        </w:tblCellMar>
        <w:tblLook w:val="0000" w:firstRow="0" w:lastRow="0" w:firstColumn="0" w:lastColumn="0" w:noHBand="0" w:noVBand="0"/>
      </w:tblPr>
      <w:tblGrid>
        <w:gridCol w:w="1957"/>
        <w:gridCol w:w="5588"/>
        <w:gridCol w:w="1316"/>
        <w:gridCol w:w="1330"/>
      </w:tblGrid>
      <w:tr w:rsidR="00535D1F" w:rsidRPr="00535D1F" w:rsidTr="00912680">
        <w:trPr>
          <w:trHeight w:val="1021"/>
        </w:trPr>
        <w:tc>
          <w:tcPr>
            <w:tcW w:w="1957" w:type="dxa"/>
            <w:vMerge w:val="restart"/>
            <w:tcBorders>
              <w:bottom w:val="thinThickSmallGap" w:sz="24" w:space="0" w:color="auto"/>
            </w:tcBorders>
            <w:vAlign w:val="center"/>
          </w:tcPr>
          <w:p w:rsidR="00535D1F" w:rsidRPr="00535D1F" w:rsidRDefault="00535D1F" w:rsidP="00535D1F">
            <w:pPr>
              <w:tabs>
                <w:tab w:val="left" w:pos="3315"/>
              </w:tabs>
              <w:spacing w:after="0" w:line="240" w:lineRule="auto"/>
              <w:ind w:left="0" w:firstLine="0"/>
              <w:jc w:val="center"/>
              <w:rPr>
                <w:rFonts w:ascii="Times New Roman" w:eastAsia="Times New Roman" w:hAnsi="Times New Roman" w:cs="Times New Roman"/>
                <w:color w:val="auto"/>
                <w:szCs w:val="20"/>
              </w:rPr>
            </w:pPr>
            <w:r>
              <w:rPr>
                <w:rFonts w:ascii="Times New Roman" w:eastAsia="Times New Roman" w:hAnsi="Times New Roman" w:cs="Times New Roman"/>
                <w:noProof/>
                <w:color w:val="auto"/>
                <w:szCs w:val="20"/>
              </w:rPr>
              <w:drawing>
                <wp:inline distT="0" distB="0" distL="0" distR="0">
                  <wp:extent cx="971550" cy="971550"/>
                  <wp:effectExtent l="0" t="0" r="0" b="0"/>
                  <wp:docPr id="9" name="Obraz 9" descr="logo_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ol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c>
        <w:tc>
          <w:tcPr>
            <w:tcW w:w="5588" w:type="dxa"/>
            <w:vMerge w:val="restart"/>
            <w:tcBorders>
              <w:bottom w:val="thinThickSmallGap" w:sz="24" w:space="0" w:color="auto"/>
            </w:tcBorders>
            <w:vAlign w:val="center"/>
          </w:tcPr>
          <w:p w:rsidR="00535D1F" w:rsidRPr="00535D1F" w:rsidRDefault="00535D1F" w:rsidP="00535D1F">
            <w:pPr>
              <w:spacing w:after="0" w:line="240" w:lineRule="auto"/>
              <w:ind w:left="0" w:firstLine="0"/>
              <w:jc w:val="center"/>
              <w:rPr>
                <w:rFonts w:ascii="Times New Roman" w:eastAsia="Times New Roman" w:hAnsi="Times New Roman" w:cs="Times New Roman"/>
                <w:b/>
                <w:bCs/>
                <w:color w:val="auto"/>
                <w:sz w:val="36"/>
                <w:szCs w:val="36"/>
              </w:rPr>
            </w:pPr>
            <w:r w:rsidRPr="00535D1F">
              <w:rPr>
                <w:rFonts w:ascii="Times New Roman" w:eastAsia="Times New Roman" w:hAnsi="Times New Roman" w:cs="Times New Roman"/>
                <w:b/>
                <w:bCs/>
                <w:color w:val="auto"/>
                <w:sz w:val="36"/>
                <w:szCs w:val="36"/>
              </w:rPr>
              <w:t>SZPITAL SPECJALISTYCZNY w JAŚLE</w:t>
            </w:r>
          </w:p>
        </w:tc>
        <w:tc>
          <w:tcPr>
            <w:tcW w:w="1316" w:type="dxa"/>
            <w:tcBorders>
              <w:bottom w:val="nil"/>
            </w:tcBorders>
            <w:vAlign w:val="center"/>
          </w:tcPr>
          <w:p w:rsidR="00535D1F" w:rsidRPr="00535D1F" w:rsidRDefault="00535D1F" w:rsidP="00535D1F">
            <w:pPr>
              <w:spacing w:after="0" w:line="240" w:lineRule="auto"/>
              <w:ind w:left="0" w:firstLine="0"/>
              <w:jc w:val="center"/>
              <w:rPr>
                <w:rFonts w:ascii="Times New Roman" w:eastAsia="Times New Roman" w:hAnsi="Times New Roman" w:cs="Times New Roman"/>
                <w:color w:val="auto"/>
                <w:sz w:val="48"/>
                <w:szCs w:val="20"/>
              </w:rPr>
            </w:pPr>
            <w:r>
              <w:rPr>
                <w:rFonts w:ascii="Times New Roman" w:eastAsia="Times New Roman" w:hAnsi="Times New Roman" w:cs="Times New Roman"/>
                <w:noProof/>
                <w:color w:val="auto"/>
                <w:sz w:val="48"/>
                <w:szCs w:val="20"/>
              </w:rPr>
              <w:drawing>
                <wp:inline distT="0" distB="0" distL="0" distR="0">
                  <wp:extent cx="552450" cy="552450"/>
                  <wp:effectExtent l="0" t="0" r="0" b="0"/>
                  <wp:docPr id="7" name="Obraz 7" descr="LOGO IQN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IQNet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tc>
        <w:tc>
          <w:tcPr>
            <w:tcW w:w="1330" w:type="dxa"/>
            <w:tcBorders>
              <w:bottom w:val="nil"/>
            </w:tcBorders>
            <w:vAlign w:val="center"/>
          </w:tcPr>
          <w:p w:rsidR="00535D1F" w:rsidRPr="00535D1F" w:rsidRDefault="00535D1F" w:rsidP="00535D1F">
            <w:pPr>
              <w:spacing w:after="0" w:line="240" w:lineRule="auto"/>
              <w:ind w:left="0" w:firstLine="0"/>
              <w:jc w:val="center"/>
              <w:rPr>
                <w:rFonts w:ascii="Times New Roman" w:eastAsia="Times New Roman" w:hAnsi="Times New Roman" w:cs="Times New Roman"/>
                <w:color w:val="auto"/>
                <w:sz w:val="48"/>
                <w:szCs w:val="20"/>
              </w:rPr>
            </w:pPr>
            <w:r>
              <w:rPr>
                <w:rFonts w:ascii="Times New Roman" w:eastAsia="Times New Roman" w:hAnsi="Times New Roman" w:cs="Times New Roman"/>
                <w:noProof/>
                <w:color w:val="auto"/>
                <w:sz w:val="48"/>
                <w:szCs w:val="20"/>
              </w:rPr>
              <w:drawing>
                <wp:inline distT="0" distB="0" distL="0" distR="0">
                  <wp:extent cx="552450" cy="552450"/>
                  <wp:effectExtent l="0" t="0" r="0" b="0"/>
                  <wp:docPr id="6" name="Obraz 6" descr="LOGO CS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SQ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tc>
      </w:tr>
      <w:tr w:rsidR="00535D1F" w:rsidRPr="00535D1F" w:rsidTr="00912680">
        <w:trPr>
          <w:trHeight w:val="623"/>
        </w:trPr>
        <w:tc>
          <w:tcPr>
            <w:tcW w:w="1957" w:type="dxa"/>
            <w:vMerge/>
            <w:tcBorders>
              <w:bottom w:val="thinThickSmallGap" w:sz="24" w:space="0" w:color="auto"/>
            </w:tcBorders>
          </w:tcPr>
          <w:p w:rsidR="00535D1F" w:rsidRPr="00535D1F" w:rsidRDefault="00535D1F" w:rsidP="00535D1F">
            <w:pPr>
              <w:tabs>
                <w:tab w:val="left" w:pos="3315"/>
              </w:tabs>
              <w:spacing w:after="0" w:line="240" w:lineRule="auto"/>
              <w:ind w:left="397" w:firstLine="0"/>
              <w:jc w:val="left"/>
              <w:rPr>
                <w:rFonts w:ascii="Times New Roman" w:eastAsia="Times New Roman" w:hAnsi="Times New Roman" w:cs="Times New Roman"/>
                <w:color w:val="auto"/>
                <w:szCs w:val="20"/>
              </w:rPr>
            </w:pPr>
          </w:p>
        </w:tc>
        <w:tc>
          <w:tcPr>
            <w:tcW w:w="5588" w:type="dxa"/>
            <w:vMerge/>
            <w:tcBorders>
              <w:top w:val="thinThickSmallGap" w:sz="24" w:space="0" w:color="auto"/>
              <w:bottom w:val="thinThickSmallGap" w:sz="24" w:space="0" w:color="auto"/>
            </w:tcBorders>
            <w:vAlign w:val="center"/>
          </w:tcPr>
          <w:p w:rsidR="00535D1F" w:rsidRPr="00535D1F" w:rsidRDefault="00535D1F" w:rsidP="00535D1F">
            <w:pPr>
              <w:spacing w:after="0" w:line="240" w:lineRule="auto"/>
              <w:ind w:left="0" w:firstLine="0"/>
              <w:jc w:val="center"/>
              <w:rPr>
                <w:rFonts w:ascii="Times New Roman" w:eastAsia="Times New Roman" w:hAnsi="Times New Roman" w:cs="Times New Roman"/>
                <w:b/>
                <w:bCs/>
                <w:color w:val="auto"/>
                <w:sz w:val="36"/>
                <w:szCs w:val="36"/>
              </w:rPr>
            </w:pPr>
          </w:p>
        </w:tc>
        <w:tc>
          <w:tcPr>
            <w:tcW w:w="1316" w:type="dxa"/>
            <w:tcBorders>
              <w:bottom w:val="thinThickSmallGap" w:sz="24" w:space="0" w:color="auto"/>
            </w:tcBorders>
            <w:vAlign w:val="center"/>
          </w:tcPr>
          <w:p w:rsidR="00535D1F" w:rsidRPr="00535D1F" w:rsidRDefault="00535D1F" w:rsidP="00535D1F">
            <w:pPr>
              <w:spacing w:before="20" w:after="20" w:line="240" w:lineRule="auto"/>
              <w:ind w:left="0" w:firstLine="0"/>
              <w:jc w:val="center"/>
              <w:rPr>
                <w:rFonts w:ascii="Times New Roman" w:eastAsia="Times New Roman" w:hAnsi="Times New Roman" w:cs="Times New Roman"/>
                <w:color w:val="auto"/>
                <w:sz w:val="48"/>
                <w:szCs w:val="20"/>
              </w:rPr>
            </w:pPr>
          </w:p>
        </w:tc>
        <w:tc>
          <w:tcPr>
            <w:tcW w:w="1330" w:type="dxa"/>
            <w:tcBorders>
              <w:bottom w:val="thinThickSmallGap" w:sz="24" w:space="0" w:color="auto"/>
            </w:tcBorders>
          </w:tcPr>
          <w:p w:rsidR="00535D1F" w:rsidRPr="00535D1F" w:rsidRDefault="00535D1F" w:rsidP="00535D1F">
            <w:pPr>
              <w:spacing w:after="0" w:line="240" w:lineRule="auto"/>
              <w:ind w:left="0" w:firstLine="0"/>
              <w:jc w:val="center"/>
              <w:rPr>
                <w:rFonts w:ascii="Times New Roman" w:eastAsia="Times New Roman" w:hAnsi="Times New Roman" w:cs="Times New Roman"/>
                <w:color w:val="auto"/>
                <w:sz w:val="16"/>
                <w:szCs w:val="16"/>
              </w:rPr>
            </w:pPr>
            <w:r w:rsidRPr="00535D1F">
              <w:rPr>
                <w:rFonts w:ascii="Times New Roman" w:eastAsia="Times New Roman" w:hAnsi="Times New Roman" w:cs="Times New Roman"/>
                <w:color w:val="auto"/>
                <w:sz w:val="16"/>
                <w:szCs w:val="16"/>
              </w:rPr>
              <w:t>ISO 9001:2008</w:t>
            </w:r>
          </w:p>
          <w:p w:rsidR="00535D1F" w:rsidRPr="00535D1F" w:rsidRDefault="00535D1F" w:rsidP="00535D1F">
            <w:pPr>
              <w:spacing w:after="0" w:line="240" w:lineRule="auto"/>
              <w:ind w:left="0" w:firstLine="0"/>
              <w:jc w:val="center"/>
              <w:rPr>
                <w:rFonts w:ascii="Times New Roman" w:eastAsia="Times New Roman" w:hAnsi="Times New Roman" w:cs="Times New Roman"/>
                <w:color w:val="auto"/>
                <w:sz w:val="20"/>
                <w:szCs w:val="20"/>
              </w:rPr>
            </w:pPr>
            <w:r w:rsidRPr="00535D1F">
              <w:rPr>
                <w:rFonts w:ascii="Times New Roman" w:eastAsia="Times New Roman" w:hAnsi="Times New Roman" w:cs="Times New Roman"/>
                <w:color w:val="auto"/>
                <w:sz w:val="16"/>
                <w:szCs w:val="16"/>
              </w:rPr>
              <w:t>9122.SZPI</w:t>
            </w:r>
          </w:p>
        </w:tc>
      </w:tr>
    </w:tbl>
    <w:p w:rsidR="00F06EA9" w:rsidRDefault="00F06EA9" w:rsidP="00F06EA9">
      <w:pPr>
        <w:keepNext/>
        <w:spacing w:after="0" w:line="240" w:lineRule="auto"/>
        <w:ind w:left="0" w:right="-1" w:firstLine="0"/>
        <w:jc w:val="left"/>
        <w:outlineLvl w:val="0"/>
        <w:rPr>
          <w:rFonts w:ascii="Times New Roman" w:eastAsia="Times New Roman" w:hAnsi="Times New Roman" w:cs="Times New Roman"/>
          <w:b/>
          <w:color w:val="auto"/>
          <w:sz w:val="22"/>
        </w:rPr>
      </w:pPr>
    </w:p>
    <w:p w:rsidR="00535D1F" w:rsidRPr="007928EF" w:rsidRDefault="00535D1F" w:rsidP="00F06EA9">
      <w:pPr>
        <w:keepNext/>
        <w:spacing w:after="0" w:line="240" w:lineRule="auto"/>
        <w:ind w:left="0" w:right="-1" w:firstLine="0"/>
        <w:jc w:val="left"/>
        <w:outlineLvl w:val="0"/>
        <w:rPr>
          <w:rFonts w:ascii="Times New Roman" w:eastAsia="Times New Roman" w:hAnsi="Times New Roman" w:cs="Times New Roman"/>
          <w:b/>
          <w:color w:val="auto"/>
          <w:sz w:val="26"/>
          <w:szCs w:val="24"/>
        </w:rPr>
      </w:pPr>
      <w:r w:rsidRPr="00E47C53">
        <w:rPr>
          <w:rFonts w:ascii="Times New Roman" w:eastAsia="Times New Roman" w:hAnsi="Times New Roman" w:cs="Times New Roman"/>
          <w:b/>
          <w:color w:val="auto"/>
          <w:sz w:val="26"/>
          <w:szCs w:val="24"/>
        </w:rPr>
        <w:t xml:space="preserve">Nr sprawy: </w:t>
      </w:r>
      <w:r w:rsidRPr="007928EF">
        <w:rPr>
          <w:rFonts w:ascii="Times New Roman" w:eastAsia="Times New Roman" w:hAnsi="Times New Roman" w:cs="Times New Roman"/>
          <w:b/>
          <w:color w:val="auto"/>
          <w:sz w:val="26"/>
          <w:szCs w:val="24"/>
        </w:rPr>
        <w:t>PN /</w:t>
      </w:r>
      <w:r w:rsidR="007928EF" w:rsidRPr="007928EF">
        <w:rPr>
          <w:rFonts w:ascii="Times New Roman" w:eastAsia="Times New Roman" w:hAnsi="Times New Roman" w:cs="Times New Roman"/>
          <w:b/>
          <w:color w:val="auto"/>
          <w:sz w:val="26"/>
          <w:szCs w:val="24"/>
        </w:rPr>
        <w:t xml:space="preserve"> 4</w:t>
      </w:r>
      <w:r w:rsidR="009E1B57">
        <w:rPr>
          <w:rFonts w:ascii="Times New Roman" w:eastAsia="Times New Roman" w:hAnsi="Times New Roman" w:cs="Times New Roman"/>
          <w:b/>
          <w:color w:val="auto"/>
          <w:sz w:val="26"/>
          <w:szCs w:val="24"/>
        </w:rPr>
        <w:t>8</w:t>
      </w:r>
      <w:r w:rsidRPr="007928EF">
        <w:rPr>
          <w:rFonts w:ascii="Times New Roman" w:eastAsia="Times New Roman" w:hAnsi="Times New Roman" w:cs="Times New Roman"/>
          <w:b/>
          <w:color w:val="auto"/>
          <w:sz w:val="26"/>
          <w:szCs w:val="24"/>
        </w:rPr>
        <w:t xml:space="preserve"> /201</w:t>
      </w:r>
      <w:r w:rsidR="007928EF" w:rsidRPr="007928EF">
        <w:rPr>
          <w:rFonts w:ascii="Times New Roman" w:eastAsia="Times New Roman" w:hAnsi="Times New Roman" w:cs="Times New Roman"/>
          <w:b/>
          <w:color w:val="auto"/>
          <w:sz w:val="26"/>
          <w:szCs w:val="24"/>
        </w:rPr>
        <w:t>8</w:t>
      </w:r>
    </w:p>
    <w:p w:rsidR="00535D1F" w:rsidRPr="00F06EA9" w:rsidRDefault="00535D1F" w:rsidP="00F06EA9">
      <w:pPr>
        <w:keepNext/>
        <w:spacing w:after="0" w:line="240" w:lineRule="auto"/>
        <w:ind w:left="0" w:right="-1" w:firstLine="0"/>
        <w:jc w:val="left"/>
        <w:outlineLvl w:val="0"/>
        <w:rPr>
          <w:rFonts w:ascii="Times New Roman" w:eastAsia="Times New Roman" w:hAnsi="Times New Roman" w:cs="Times New Roman"/>
          <w:b/>
          <w:color w:val="auto"/>
          <w:sz w:val="22"/>
        </w:rPr>
      </w:pPr>
    </w:p>
    <w:p w:rsidR="00535D1F" w:rsidRDefault="00535D1F" w:rsidP="00F06EA9">
      <w:pPr>
        <w:keepNext/>
        <w:spacing w:after="0" w:line="240" w:lineRule="auto"/>
        <w:ind w:left="0" w:right="-1" w:firstLine="0"/>
        <w:jc w:val="left"/>
        <w:outlineLvl w:val="0"/>
        <w:rPr>
          <w:rFonts w:ascii="Times New Roman" w:eastAsia="Times New Roman" w:hAnsi="Times New Roman" w:cs="Times New Roman"/>
          <w:b/>
          <w:color w:val="auto"/>
          <w:sz w:val="22"/>
        </w:rPr>
      </w:pPr>
    </w:p>
    <w:p w:rsidR="00503893" w:rsidRPr="00F06EA9" w:rsidRDefault="00503893" w:rsidP="00F06EA9">
      <w:pPr>
        <w:keepNext/>
        <w:spacing w:after="0" w:line="240" w:lineRule="auto"/>
        <w:ind w:left="0" w:right="-1" w:firstLine="0"/>
        <w:jc w:val="left"/>
        <w:outlineLvl w:val="0"/>
        <w:rPr>
          <w:rFonts w:ascii="Times New Roman" w:eastAsia="Times New Roman" w:hAnsi="Times New Roman" w:cs="Times New Roman"/>
          <w:b/>
          <w:color w:val="auto"/>
          <w:sz w:val="22"/>
        </w:rPr>
      </w:pPr>
    </w:p>
    <w:p w:rsidR="00535D1F" w:rsidRPr="00F06EA9" w:rsidRDefault="00535D1F" w:rsidP="00F06EA9">
      <w:pPr>
        <w:keepNext/>
        <w:spacing w:after="0" w:line="240" w:lineRule="auto"/>
        <w:ind w:left="0" w:right="-1" w:firstLine="0"/>
        <w:jc w:val="left"/>
        <w:outlineLvl w:val="0"/>
        <w:rPr>
          <w:rFonts w:ascii="Times New Roman" w:eastAsia="Times New Roman" w:hAnsi="Times New Roman" w:cs="Times New Roman"/>
          <w:b/>
          <w:color w:val="auto"/>
          <w:sz w:val="22"/>
        </w:rPr>
      </w:pPr>
    </w:p>
    <w:p w:rsidR="00E47C53" w:rsidRDefault="009246A1" w:rsidP="007A5C32">
      <w:pPr>
        <w:spacing w:after="0" w:line="360" w:lineRule="auto"/>
        <w:ind w:left="0" w:right="-17" w:firstLine="0"/>
        <w:jc w:val="center"/>
        <w:rPr>
          <w:rFonts w:ascii="Times New Roman" w:hAnsi="Times New Roman" w:cs="Times New Roman"/>
          <w:b/>
          <w:i/>
          <w:sz w:val="44"/>
          <w:szCs w:val="44"/>
        </w:rPr>
      </w:pPr>
      <w:r w:rsidRPr="00E47C53">
        <w:rPr>
          <w:rFonts w:ascii="Times New Roman" w:hAnsi="Times New Roman" w:cs="Times New Roman"/>
          <w:b/>
          <w:i/>
          <w:sz w:val="44"/>
          <w:szCs w:val="44"/>
        </w:rPr>
        <w:t>SPECYFIKACJA</w:t>
      </w:r>
    </w:p>
    <w:p w:rsidR="00A9008A" w:rsidRPr="00E47C53" w:rsidRDefault="009246A1" w:rsidP="007A5C32">
      <w:pPr>
        <w:spacing w:after="0" w:line="360" w:lineRule="auto"/>
        <w:ind w:left="0" w:right="-17" w:firstLine="0"/>
        <w:jc w:val="center"/>
        <w:rPr>
          <w:rFonts w:ascii="Times New Roman" w:hAnsi="Times New Roman" w:cs="Times New Roman"/>
          <w:b/>
          <w:i/>
          <w:sz w:val="44"/>
          <w:szCs w:val="44"/>
        </w:rPr>
      </w:pPr>
      <w:r w:rsidRPr="00E47C53">
        <w:rPr>
          <w:rFonts w:ascii="Times New Roman" w:hAnsi="Times New Roman" w:cs="Times New Roman"/>
          <w:b/>
          <w:i/>
          <w:sz w:val="44"/>
          <w:szCs w:val="44"/>
        </w:rPr>
        <w:t xml:space="preserve"> ISTOTNYCH WARUNKÓW ZAMÓWIENIA </w:t>
      </w:r>
    </w:p>
    <w:p w:rsidR="009246A1" w:rsidRPr="00E47C53" w:rsidRDefault="009246A1" w:rsidP="007A5C32">
      <w:pPr>
        <w:spacing w:after="0" w:line="360" w:lineRule="auto"/>
        <w:ind w:left="0" w:right="-17" w:firstLine="0"/>
        <w:jc w:val="center"/>
        <w:rPr>
          <w:rFonts w:ascii="Times New Roman" w:hAnsi="Times New Roman" w:cs="Times New Roman"/>
          <w:b/>
          <w:i/>
          <w:sz w:val="44"/>
          <w:szCs w:val="44"/>
        </w:rPr>
      </w:pPr>
      <w:r w:rsidRPr="00E47C53">
        <w:rPr>
          <w:rFonts w:ascii="Times New Roman" w:hAnsi="Times New Roman" w:cs="Times New Roman"/>
          <w:b/>
          <w:i/>
          <w:sz w:val="44"/>
          <w:szCs w:val="44"/>
        </w:rPr>
        <w:t>SIWZ</w:t>
      </w:r>
    </w:p>
    <w:p w:rsidR="00F06EA9" w:rsidRPr="00F06EA9" w:rsidRDefault="00F06EA9" w:rsidP="007A5C32">
      <w:pPr>
        <w:spacing w:after="0" w:line="360" w:lineRule="auto"/>
        <w:ind w:left="0" w:right="-17" w:firstLine="0"/>
        <w:jc w:val="center"/>
        <w:rPr>
          <w:rFonts w:ascii="Times New Roman" w:eastAsia="Times New Roman" w:hAnsi="Times New Roman" w:cs="Times New Roman"/>
          <w:b/>
          <w:sz w:val="22"/>
        </w:rPr>
      </w:pPr>
    </w:p>
    <w:p w:rsidR="00443DF6" w:rsidRDefault="009246A1" w:rsidP="007A5C32">
      <w:pPr>
        <w:spacing w:after="0" w:line="360" w:lineRule="auto"/>
        <w:ind w:left="0" w:right="-17" w:firstLine="0"/>
        <w:jc w:val="center"/>
        <w:rPr>
          <w:rFonts w:ascii="Times New Roman" w:hAnsi="Times New Roman" w:cs="Times New Roman"/>
          <w:b/>
          <w:sz w:val="26"/>
          <w:szCs w:val="24"/>
        </w:rPr>
      </w:pPr>
      <w:r w:rsidRPr="00E47C53">
        <w:rPr>
          <w:rFonts w:ascii="Times New Roman" w:eastAsia="Times New Roman" w:hAnsi="Times New Roman" w:cs="Times New Roman"/>
          <w:b/>
          <w:sz w:val="26"/>
          <w:szCs w:val="24"/>
        </w:rPr>
        <w:t xml:space="preserve">postępowanie o udzielenie zamówienia publicznego </w:t>
      </w:r>
      <w:r w:rsidR="007A5C32" w:rsidRPr="00E47C53">
        <w:rPr>
          <w:rFonts w:ascii="Times New Roman" w:hAnsi="Times New Roman" w:cs="Times New Roman"/>
          <w:b/>
          <w:sz w:val="26"/>
          <w:szCs w:val="24"/>
        </w:rPr>
        <w:t xml:space="preserve">prowadzone </w:t>
      </w:r>
    </w:p>
    <w:p w:rsidR="009246A1" w:rsidRPr="00E47C53" w:rsidRDefault="007A5C32" w:rsidP="007A5C32">
      <w:pPr>
        <w:spacing w:after="0" w:line="360" w:lineRule="auto"/>
        <w:ind w:left="0" w:right="-17" w:firstLine="0"/>
        <w:jc w:val="center"/>
        <w:rPr>
          <w:rFonts w:ascii="Times New Roman" w:hAnsi="Times New Roman" w:cs="Times New Roman"/>
          <w:b/>
          <w:sz w:val="26"/>
          <w:szCs w:val="24"/>
        </w:rPr>
      </w:pPr>
      <w:r w:rsidRPr="00E47C53">
        <w:rPr>
          <w:rFonts w:ascii="Times New Roman" w:hAnsi="Times New Roman" w:cs="Times New Roman"/>
          <w:b/>
          <w:sz w:val="26"/>
          <w:szCs w:val="24"/>
        </w:rPr>
        <w:t xml:space="preserve">w </w:t>
      </w:r>
      <w:r w:rsidR="009246A1" w:rsidRPr="00E47C53">
        <w:rPr>
          <w:rFonts w:ascii="Times New Roman" w:hAnsi="Times New Roman" w:cs="Times New Roman"/>
          <w:b/>
          <w:sz w:val="26"/>
          <w:szCs w:val="24"/>
        </w:rPr>
        <w:t xml:space="preserve">trybie przetargu nieograniczonego </w:t>
      </w:r>
    </w:p>
    <w:p w:rsidR="009246A1" w:rsidRPr="00E47C53" w:rsidRDefault="009246A1" w:rsidP="007A5C32">
      <w:pPr>
        <w:spacing w:after="0" w:line="360" w:lineRule="auto"/>
        <w:ind w:left="0" w:right="-17" w:firstLine="0"/>
        <w:jc w:val="center"/>
        <w:rPr>
          <w:rFonts w:ascii="Times New Roman" w:hAnsi="Times New Roman" w:cs="Times New Roman"/>
          <w:b/>
          <w:sz w:val="26"/>
          <w:szCs w:val="24"/>
        </w:rPr>
      </w:pPr>
      <w:r w:rsidRPr="00E47C53">
        <w:rPr>
          <w:rFonts w:ascii="Times New Roman" w:eastAsia="Times New Roman" w:hAnsi="Times New Roman" w:cs="Times New Roman"/>
          <w:b/>
          <w:sz w:val="26"/>
          <w:szCs w:val="24"/>
        </w:rPr>
        <w:t xml:space="preserve">zgodnie z postanowieniami ustawy z dnia 29 stycznia 2004r. </w:t>
      </w:r>
    </w:p>
    <w:p w:rsidR="009246A1" w:rsidRPr="00E47C53" w:rsidRDefault="009246A1" w:rsidP="007A5C32">
      <w:pPr>
        <w:spacing w:after="0" w:line="360" w:lineRule="auto"/>
        <w:ind w:left="0" w:right="-17" w:firstLine="0"/>
        <w:jc w:val="center"/>
        <w:rPr>
          <w:rFonts w:ascii="Times New Roman" w:hAnsi="Times New Roman" w:cs="Times New Roman"/>
          <w:b/>
          <w:sz w:val="26"/>
          <w:szCs w:val="24"/>
        </w:rPr>
      </w:pPr>
      <w:r w:rsidRPr="00E47C53">
        <w:rPr>
          <w:rFonts w:ascii="Times New Roman" w:hAnsi="Times New Roman" w:cs="Times New Roman"/>
          <w:b/>
          <w:sz w:val="26"/>
          <w:szCs w:val="24"/>
        </w:rPr>
        <w:t>Prawo zamówień publicznych (</w:t>
      </w:r>
      <w:r w:rsidR="002C2090">
        <w:rPr>
          <w:rFonts w:ascii="Times New Roman" w:hAnsi="Times New Roman" w:cs="Times New Roman"/>
          <w:b/>
          <w:sz w:val="26"/>
          <w:szCs w:val="24"/>
        </w:rPr>
        <w:t xml:space="preserve">tj. </w:t>
      </w:r>
      <w:proofErr w:type="spellStart"/>
      <w:r w:rsidRPr="00E47C53">
        <w:rPr>
          <w:rFonts w:ascii="Times New Roman" w:hAnsi="Times New Roman" w:cs="Times New Roman"/>
          <w:b/>
          <w:sz w:val="26"/>
          <w:szCs w:val="24"/>
        </w:rPr>
        <w:t>Dz.U</w:t>
      </w:r>
      <w:proofErr w:type="spellEnd"/>
      <w:r w:rsidRPr="00E47C53">
        <w:rPr>
          <w:rFonts w:ascii="Times New Roman" w:hAnsi="Times New Roman" w:cs="Times New Roman"/>
          <w:b/>
          <w:sz w:val="26"/>
          <w:szCs w:val="24"/>
        </w:rPr>
        <w:t>.</w:t>
      </w:r>
      <w:r w:rsidR="002C2090">
        <w:rPr>
          <w:rFonts w:ascii="Times New Roman" w:hAnsi="Times New Roman" w:cs="Times New Roman"/>
          <w:b/>
          <w:sz w:val="26"/>
          <w:szCs w:val="24"/>
        </w:rPr>
        <w:t xml:space="preserve"> z </w:t>
      </w:r>
      <w:r w:rsidRPr="00E47C53">
        <w:rPr>
          <w:rFonts w:ascii="Times New Roman" w:hAnsi="Times New Roman" w:cs="Times New Roman"/>
          <w:b/>
          <w:sz w:val="26"/>
          <w:szCs w:val="24"/>
        </w:rPr>
        <w:t>201</w:t>
      </w:r>
      <w:r w:rsidR="006D5080">
        <w:rPr>
          <w:rFonts w:ascii="Times New Roman" w:hAnsi="Times New Roman" w:cs="Times New Roman"/>
          <w:b/>
          <w:sz w:val="26"/>
          <w:szCs w:val="24"/>
        </w:rPr>
        <w:t>8</w:t>
      </w:r>
      <w:r w:rsidR="002C2090">
        <w:rPr>
          <w:rFonts w:ascii="Times New Roman" w:hAnsi="Times New Roman" w:cs="Times New Roman"/>
          <w:b/>
          <w:sz w:val="26"/>
          <w:szCs w:val="24"/>
        </w:rPr>
        <w:t>r. poz. 19</w:t>
      </w:r>
      <w:r w:rsidR="006D5080">
        <w:rPr>
          <w:rFonts w:ascii="Times New Roman" w:hAnsi="Times New Roman" w:cs="Times New Roman"/>
          <w:b/>
          <w:sz w:val="26"/>
          <w:szCs w:val="24"/>
        </w:rPr>
        <w:t>86</w:t>
      </w:r>
      <w:r w:rsidR="00650131">
        <w:rPr>
          <w:rFonts w:ascii="Times New Roman" w:hAnsi="Times New Roman" w:cs="Times New Roman"/>
          <w:b/>
          <w:sz w:val="26"/>
          <w:szCs w:val="24"/>
        </w:rPr>
        <w:t xml:space="preserve"> </w:t>
      </w:r>
      <w:r w:rsidRPr="00E47C53">
        <w:rPr>
          <w:rFonts w:ascii="Times New Roman" w:hAnsi="Times New Roman" w:cs="Times New Roman"/>
          <w:b/>
          <w:sz w:val="26"/>
          <w:szCs w:val="24"/>
        </w:rPr>
        <w:t>), zwanej w treści SIWZ „PZP”</w:t>
      </w:r>
    </w:p>
    <w:p w:rsidR="00886799" w:rsidRPr="00886799" w:rsidRDefault="00886799" w:rsidP="00886799">
      <w:pPr>
        <w:spacing w:line="360" w:lineRule="auto"/>
        <w:ind w:left="0"/>
        <w:jc w:val="center"/>
        <w:rPr>
          <w:rFonts w:ascii="Times New Roman" w:hAnsi="Times New Roman" w:cs="Times New Roman"/>
          <w:b/>
          <w:bCs/>
          <w:sz w:val="26"/>
          <w:szCs w:val="24"/>
        </w:rPr>
      </w:pPr>
      <w:r w:rsidRPr="00886799">
        <w:rPr>
          <w:rFonts w:ascii="Times New Roman" w:hAnsi="Times New Roman" w:cs="Times New Roman"/>
          <w:b/>
          <w:bCs/>
          <w:sz w:val="26"/>
          <w:szCs w:val="24"/>
        </w:rPr>
        <w:t>o wartości przekraczającej wyrażoną w złotych równowartość kwoty 209 000 euro</w:t>
      </w:r>
    </w:p>
    <w:p w:rsidR="009246A1" w:rsidRPr="00E47C53" w:rsidRDefault="009246A1" w:rsidP="007A5C32">
      <w:pPr>
        <w:spacing w:after="0" w:line="240" w:lineRule="auto"/>
        <w:ind w:left="0" w:right="-17" w:firstLine="0"/>
        <w:jc w:val="center"/>
        <w:rPr>
          <w:rFonts w:ascii="Times New Roman" w:eastAsia="Times New Roman" w:hAnsi="Times New Roman" w:cs="Times New Roman"/>
          <w:sz w:val="26"/>
          <w:szCs w:val="24"/>
        </w:rPr>
      </w:pPr>
    </w:p>
    <w:p w:rsidR="00535D1F" w:rsidRPr="00E47C53" w:rsidRDefault="00535D1F" w:rsidP="007A5C32">
      <w:pPr>
        <w:spacing w:after="0" w:line="240" w:lineRule="auto"/>
        <w:ind w:left="0" w:right="-17" w:firstLine="0"/>
        <w:jc w:val="center"/>
        <w:rPr>
          <w:rFonts w:ascii="Times New Roman" w:eastAsia="Times New Roman" w:hAnsi="Times New Roman" w:cs="Times New Roman"/>
          <w:sz w:val="26"/>
          <w:szCs w:val="24"/>
        </w:rPr>
      </w:pPr>
    </w:p>
    <w:p w:rsidR="009246A1" w:rsidRPr="00E47C53" w:rsidRDefault="009246A1" w:rsidP="007A5C32">
      <w:pPr>
        <w:spacing w:after="0" w:line="240" w:lineRule="auto"/>
        <w:ind w:left="0" w:right="-17" w:firstLine="0"/>
        <w:jc w:val="center"/>
        <w:rPr>
          <w:rFonts w:ascii="Times New Roman" w:eastAsia="Times New Roman" w:hAnsi="Times New Roman" w:cs="Times New Roman"/>
          <w:b/>
          <w:sz w:val="26"/>
          <w:szCs w:val="24"/>
        </w:rPr>
      </w:pPr>
      <w:r w:rsidRPr="00E47C53">
        <w:rPr>
          <w:rFonts w:ascii="Times New Roman" w:eastAsia="Times New Roman" w:hAnsi="Times New Roman" w:cs="Times New Roman"/>
          <w:b/>
          <w:sz w:val="26"/>
          <w:szCs w:val="24"/>
        </w:rPr>
        <w:t>którego przedmiotem jest:</w:t>
      </w:r>
    </w:p>
    <w:p w:rsidR="00640A46" w:rsidRPr="00E47C53" w:rsidRDefault="00640A46" w:rsidP="007A5C32">
      <w:pPr>
        <w:spacing w:after="0" w:line="240" w:lineRule="auto"/>
        <w:ind w:left="0" w:right="-17" w:firstLine="0"/>
        <w:jc w:val="center"/>
        <w:rPr>
          <w:rFonts w:ascii="Times New Roman" w:hAnsi="Times New Roman" w:cs="Times New Roman"/>
          <w:sz w:val="26"/>
          <w:szCs w:val="24"/>
        </w:rPr>
      </w:pPr>
    </w:p>
    <w:p w:rsidR="008425B7" w:rsidRPr="008425B7" w:rsidRDefault="002614CE" w:rsidP="008425B7">
      <w:pPr>
        <w:spacing w:after="0" w:line="240" w:lineRule="auto"/>
        <w:ind w:left="0" w:firstLine="0"/>
        <w:jc w:val="center"/>
        <w:rPr>
          <w:rFonts w:ascii="Times New Roman" w:eastAsia="Times New Roman" w:hAnsi="Times New Roman" w:cs="Times New Roman"/>
          <w:b/>
          <w:bCs/>
          <w:i/>
          <w:iCs/>
          <w:color w:val="auto"/>
          <w:sz w:val="32"/>
          <w:szCs w:val="32"/>
        </w:rPr>
      </w:pPr>
      <w:r>
        <w:rPr>
          <w:rFonts w:ascii="Times New Roman" w:eastAsia="Times New Roman" w:hAnsi="Times New Roman" w:cs="Times New Roman"/>
          <w:b/>
          <w:bCs/>
          <w:i/>
          <w:iCs/>
          <w:color w:val="auto"/>
          <w:sz w:val="32"/>
          <w:szCs w:val="32"/>
        </w:rPr>
        <w:t>dostawa</w:t>
      </w:r>
      <w:r w:rsidR="008425B7" w:rsidRPr="008425B7">
        <w:rPr>
          <w:rFonts w:ascii="Times New Roman" w:eastAsia="Times New Roman" w:hAnsi="Times New Roman" w:cs="Times New Roman"/>
          <w:b/>
          <w:bCs/>
          <w:i/>
          <w:iCs/>
          <w:color w:val="auto"/>
          <w:sz w:val="32"/>
          <w:szCs w:val="32"/>
        </w:rPr>
        <w:t>: implantów ortopedycznych dla Szpitala Specjalistycznego w Jaśle</w:t>
      </w:r>
    </w:p>
    <w:p w:rsidR="00E46756" w:rsidRPr="002A0FAC" w:rsidRDefault="00E46756" w:rsidP="00E46756">
      <w:pPr>
        <w:jc w:val="center"/>
        <w:rPr>
          <w:b/>
          <w:color w:val="auto"/>
        </w:rPr>
      </w:pPr>
    </w:p>
    <w:p w:rsidR="00886799" w:rsidRPr="002614CE" w:rsidRDefault="00886799" w:rsidP="00886799">
      <w:pPr>
        <w:suppressAutoHyphens/>
        <w:jc w:val="center"/>
        <w:rPr>
          <w:rFonts w:ascii="Times New Roman" w:hAnsi="Times New Roman" w:cs="Times New Roman"/>
          <w:b/>
          <w:i/>
          <w:color w:val="auto"/>
          <w:szCs w:val="24"/>
          <w:lang w:eastAsia="zh-CN"/>
        </w:rPr>
      </w:pPr>
      <w:r w:rsidRPr="002614CE">
        <w:rPr>
          <w:rFonts w:ascii="Times New Roman" w:hAnsi="Times New Roman" w:cs="Times New Roman"/>
          <w:b/>
          <w:i/>
          <w:color w:val="auto"/>
          <w:szCs w:val="24"/>
          <w:lang w:eastAsia="zh-CN"/>
        </w:rPr>
        <w:t xml:space="preserve">Ogłoszenie o zamówieniu zostało opublikowane w dzienniku Urzędowym Unii Europejskiej </w:t>
      </w:r>
    </w:p>
    <w:p w:rsidR="00886799" w:rsidRPr="002614CE" w:rsidRDefault="002614CE" w:rsidP="00886799">
      <w:pPr>
        <w:suppressAutoHyphens/>
        <w:jc w:val="center"/>
        <w:rPr>
          <w:rFonts w:ascii="Times New Roman" w:hAnsi="Times New Roman" w:cs="Times New Roman"/>
          <w:b/>
          <w:i/>
          <w:color w:val="auto"/>
          <w:szCs w:val="24"/>
          <w:lang w:eastAsia="zh-CN"/>
        </w:rPr>
      </w:pPr>
      <w:r w:rsidRPr="002614CE">
        <w:rPr>
          <w:rFonts w:ascii="Times New Roman" w:hAnsi="Times New Roman" w:cs="Times New Roman"/>
          <w:b/>
          <w:i/>
          <w:color w:val="auto"/>
          <w:szCs w:val="24"/>
        </w:rPr>
        <w:t>2018/S 240-547819</w:t>
      </w:r>
      <w:r w:rsidRPr="002614CE">
        <w:rPr>
          <w:b/>
          <w:i/>
          <w:color w:val="auto"/>
          <w:szCs w:val="24"/>
        </w:rPr>
        <w:t xml:space="preserve"> </w:t>
      </w:r>
      <w:r w:rsidR="00886799" w:rsidRPr="002614CE">
        <w:rPr>
          <w:rFonts w:ascii="Times New Roman" w:hAnsi="Times New Roman" w:cs="Times New Roman"/>
          <w:b/>
          <w:i/>
          <w:color w:val="auto"/>
          <w:szCs w:val="24"/>
          <w:lang w:eastAsia="zh-CN"/>
        </w:rPr>
        <w:t xml:space="preserve">z dnia </w:t>
      </w:r>
      <w:r w:rsidR="002A0FAC" w:rsidRPr="002614CE">
        <w:rPr>
          <w:rFonts w:ascii="Times New Roman" w:hAnsi="Times New Roman" w:cs="Times New Roman"/>
          <w:b/>
          <w:i/>
          <w:color w:val="auto"/>
          <w:szCs w:val="24"/>
          <w:lang w:eastAsia="zh-CN"/>
        </w:rPr>
        <w:t>1</w:t>
      </w:r>
      <w:r w:rsidRPr="002614CE">
        <w:rPr>
          <w:rFonts w:ascii="Times New Roman" w:hAnsi="Times New Roman" w:cs="Times New Roman"/>
          <w:b/>
          <w:i/>
          <w:color w:val="auto"/>
          <w:szCs w:val="24"/>
          <w:lang w:eastAsia="zh-CN"/>
        </w:rPr>
        <w:t>3</w:t>
      </w:r>
      <w:r w:rsidR="002A0FAC" w:rsidRPr="002614CE">
        <w:rPr>
          <w:rFonts w:ascii="Times New Roman" w:hAnsi="Times New Roman" w:cs="Times New Roman"/>
          <w:b/>
          <w:i/>
          <w:color w:val="auto"/>
          <w:szCs w:val="24"/>
          <w:lang w:eastAsia="zh-CN"/>
        </w:rPr>
        <w:t>/1</w:t>
      </w:r>
      <w:r w:rsidRPr="002614CE">
        <w:rPr>
          <w:rFonts w:ascii="Times New Roman" w:hAnsi="Times New Roman" w:cs="Times New Roman"/>
          <w:b/>
          <w:i/>
          <w:color w:val="auto"/>
          <w:szCs w:val="24"/>
          <w:lang w:eastAsia="zh-CN"/>
        </w:rPr>
        <w:t>2</w:t>
      </w:r>
      <w:r w:rsidR="00245503" w:rsidRPr="002614CE">
        <w:rPr>
          <w:rFonts w:ascii="Times New Roman" w:hAnsi="Times New Roman" w:cs="Times New Roman"/>
          <w:b/>
          <w:i/>
          <w:color w:val="auto"/>
          <w:szCs w:val="24"/>
          <w:lang w:eastAsia="zh-CN"/>
        </w:rPr>
        <w:t>/201</w:t>
      </w:r>
      <w:r w:rsidR="00F90E57" w:rsidRPr="002614CE">
        <w:rPr>
          <w:rFonts w:ascii="Times New Roman" w:hAnsi="Times New Roman" w:cs="Times New Roman"/>
          <w:b/>
          <w:i/>
          <w:color w:val="auto"/>
          <w:szCs w:val="24"/>
          <w:lang w:eastAsia="zh-CN"/>
        </w:rPr>
        <w:t>8</w:t>
      </w:r>
    </w:p>
    <w:p w:rsidR="00E46756" w:rsidRPr="00F90E57" w:rsidRDefault="00E46756" w:rsidP="00E46756">
      <w:pPr>
        <w:pStyle w:val="Tekstpodstawowy"/>
        <w:rPr>
          <w:b w:val="0"/>
          <w:color w:val="0000FF"/>
        </w:rPr>
      </w:pPr>
    </w:p>
    <w:p w:rsidR="008425B7" w:rsidRDefault="009246A1" w:rsidP="00F06EA9">
      <w:pPr>
        <w:tabs>
          <w:tab w:val="center" w:pos="5202"/>
          <w:tab w:val="center" w:pos="7355"/>
        </w:tabs>
        <w:spacing w:after="0" w:line="240" w:lineRule="auto"/>
        <w:ind w:left="0" w:firstLine="0"/>
        <w:jc w:val="left"/>
        <w:rPr>
          <w:rFonts w:ascii="Times New Roman" w:hAnsi="Times New Roman" w:cs="Times New Roman"/>
          <w:sz w:val="22"/>
        </w:rPr>
      </w:pPr>
      <w:r w:rsidRPr="00F06EA9">
        <w:rPr>
          <w:rFonts w:ascii="Times New Roman" w:hAnsi="Times New Roman" w:cs="Times New Roman"/>
          <w:sz w:val="22"/>
        </w:rPr>
        <w:tab/>
      </w:r>
      <w:r w:rsidRPr="00F06EA9">
        <w:rPr>
          <w:rFonts w:ascii="Times New Roman" w:hAnsi="Times New Roman" w:cs="Times New Roman"/>
          <w:sz w:val="22"/>
        </w:rPr>
        <w:tab/>
      </w:r>
    </w:p>
    <w:p w:rsidR="00D908C9" w:rsidRPr="00F06EA9" w:rsidRDefault="00D908C9" w:rsidP="00F06EA9">
      <w:pPr>
        <w:tabs>
          <w:tab w:val="center" w:pos="5202"/>
          <w:tab w:val="center" w:pos="7355"/>
        </w:tabs>
        <w:spacing w:after="0" w:line="240" w:lineRule="auto"/>
        <w:ind w:left="0" w:firstLine="0"/>
        <w:jc w:val="left"/>
        <w:rPr>
          <w:rFonts w:ascii="Times New Roman" w:hAnsi="Times New Roman" w:cs="Times New Roman"/>
          <w:sz w:val="22"/>
        </w:rPr>
      </w:pPr>
    </w:p>
    <w:p w:rsidR="009246A1" w:rsidRPr="00E47C53" w:rsidRDefault="00EA425B" w:rsidP="00F06EA9">
      <w:pPr>
        <w:tabs>
          <w:tab w:val="center" w:pos="5202"/>
          <w:tab w:val="center" w:pos="7355"/>
        </w:tabs>
        <w:spacing w:after="0" w:line="240" w:lineRule="auto"/>
        <w:ind w:left="3540" w:firstLine="0"/>
        <w:rPr>
          <w:rFonts w:ascii="Times New Roman" w:hAnsi="Times New Roman" w:cs="Times New Roman"/>
          <w:b/>
          <w:szCs w:val="24"/>
        </w:rPr>
      </w:pPr>
      <w:r w:rsidRPr="00F06EA9">
        <w:rPr>
          <w:rFonts w:ascii="Times New Roman" w:hAnsi="Times New Roman" w:cs="Times New Roman"/>
          <w:sz w:val="22"/>
        </w:rPr>
        <w:tab/>
      </w:r>
      <w:r w:rsidRPr="00E47C53">
        <w:rPr>
          <w:rFonts w:ascii="Times New Roman" w:hAnsi="Times New Roman" w:cs="Times New Roman"/>
          <w:szCs w:val="24"/>
        </w:rPr>
        <w:t xml:space="preserve">                                 </w:t>
      </w:r>
      <w:r w:rsidR="007B47C3" w:rsidRPr="00E47C53">
        <w:rPr>
          <w:rFonts w:ascii="Times New Roman" w:hAnsi="Times New Roman" w:cs="Times New Roman"/>
          <w:szCs w:val="24"/>
        </w:rPr>
        <w:t xml:space="preserve">         </w:t>
      </w:r>
      <w:r w:rsidRPr="00E47C53">
        <w:rPr>
          <w:rFonts w:ascii="Times New Roman" w:hAnsi="Times New Roman" w:cs="Times New Roman"/>
          <w:szCs w:val="24"/>
        </w:rPr>
        <w:t xml:space="preserve">      </w:t>
      </w:r>
      <w:r w:rsidR="009246A1" w:rsidRPr="00E47C53">
        <w:rPr>
          <w:rFonts w:ascii="Times New Roman" w:hAnsi="Times New Roman" w:cs="Times New Roman"/>
          <w:b/>
          <w:szCs w:val="24"/>
        </w:rPr>
        <w:t>ZATWIERDZAM:</w:t>
      </w:r>
    </w:p>
    <w:p w:rsidR="00D11CF7" w:rsidRPr="00370C48" w:rsidRDefault="00D11CF7" w:rsidP="00D11CF7">
      <w:pPr>
        <w:suppressAutoHyphens/>
        <w:spacing w:after="0" w:line="240" w:lineRule="auto"/>
        <w:ind w:left="4956" w:firstLine="0"/>
        <w:jc w:val="center"/>
        <w:rPr>
          <w:rFonts w:ascii="Times New Roman" w:eastAsia="Times New Roman" w:hAnsi="Times New Roman" w:cs="Times New Roman"/>
          <w:b/>
          <w:i/>
          <w:color w:val="auto"/>
          <w:szCs w:val="24"/>
          <w:lang w:val="x-none" w:eastAsia="ar-SA"/>
        </w:rPr>
      </w:pPr>
      <w:r w:rsidRPr="00370C48">
        <w:rPr>
          <w:rFonts w:ascii="Times New Roman" w:eastAsia="Times New Roman" w:hAnsi="Times New Roman" w:cs="Times New Roman"/>
          <w:b/>
          <w:i/>
          <w:color w:val="auto"/>
          <w:szCs w:val="24"/>
          <w:lang w:val="x-none" w:eastAsia="ar-SA"/>
        </w:rPr>
        <w:t>Z - ca Dyrektora</w:t>
      </w:r>
    </w:p>
    <w:p w:rsidR="00D11CF7" w:rsidRPr="00370C48" w:rsidRDefault="00D11CF7" w:rsidP="00D11CF7">
      <w:pPr>
        <w:spacing w:after="0" w:line="240" w:lineRule="auto"/>
        <w:ind w:left="4956" w:firstLine="0"/>
        <w:jc w:val="center"/>
        <w:rPr>
          <w:rFonts w:ascii="Times New Roman" w:eastAsia="Times New Roman" w:hAnsi="Times New Roman" w:cs="Times New Roman"/>
          <w:b/>
          <w:i/>
          <w:color w:val="auto"/>
          <w:szCs w:val="20"/>
        </w:rPr>
      </w:pPr>
      <w:r w:rsidRPr="00370C48">
        <w:rPr>
          <w:rFonts w:ascii="Times New Roman" w:eastAsia="Times New Roman" w:hAnsi="Times New Roman" w:cs="Times New Roman"/>
          <w:b/>
          <w:i/>
          <w:color w:val="auto"/>
          <w:szCs w:val="20"/>
        </w:rPr>
        <w:t>ds. Administracyjno- Ekonomicznych</w:t>
      </w:r>
    </w:p>
    <w:p w:rsidR="00D11CF7" w:rsidRPr="00370C48" w:rsidRDefault="00D11CF7" w:rsidP="00D11CF7">
      <w:pPr>
        <w:spacing w:after="0" w:line="240" w:lineRule="auto"/>
        <w:ind w:left="4956" w:firstLine="0"/>
        <w:jc w:val="center"/>
        <w:rPr>
          <w:rFonts w:ascii="Times New Roman" w:eastAsia="Times New Roman" w:hAnsi="Times New Roman" w:cs="Times New Roman"/>
          <w:b/>
          <w:i/>
          <w:color w:val="auto"/>
          <w:szCs w:val="20"/>
        </w:rPr>
      </w:pPr>
      <w:r w:rsidRPr="00370C48">
        <w:rPr>
          <w:rFonts w:ascii="Times New Roman" w:eastAsia="Times New Roman" w:hAnsi="Times New Roman" w:cs="Times New Roman"/>
          <w:b/>
          <w:i/>
          <w:color w:val="auto"/>
          <w:szCs w:val="20"/>
        </w:rPr>
        <w:t>Szpitala Specjalistycznego w Jaśle</w:t>
      </w:r>
    </w:p>
    <w:p w:rsidR="00D11CF7" w:rsidRPr="00370C48" w:rsidRDefault="00D11CF7" w:rsidP="00D11CF7">
      <w:pPr>
        <w:spacing w:after="0" w:line="240" w:lineRule="auto"/>
        <w:ind w:left="1882" w:right="1872" w:hanging="10"/>
        <w:jc w:val="center"/>
        <w:rPr>
          <w:rFonts w:ascii="Times New Roman" w:hAnsi="Times New Roman" w:cs="Times New Roman"/>
          <w:b/>
          <w:szCs w:val="24"/>
        </w:rPr>
      </w:pPr>
      <w:r w:rsidRPr="00370C48">
        <w:rPr>
          <w:rFonts w:ascii="Times New Roman" w:eastAsia="Times New Roman" w:hAnsi="Times New Roman" w:cs="Times New Roman"/>
          <w:b/>
          <w:i/>
          <w:color w:val="auto"/>
          <w:szCs w:val="20"/>
        </w:rPr>
        <w:t xml:space="preserve">                                                                       mgr Zbigniew Betlej</w:t>
      </w:r>
    </w:p>
    <w:p w:rsidR="009246A1" w:rsidRDefault="009246A1" w:rsidP="00F06EA9">
      <w:pPr>
        <w:spacing w:after="0" w:line="240" w:lineRule="auto"/>
        <w:ind w:left="1882" w:right="1872" w:hanging="10"/>
        <w:jc w:val="center"/>
        <w:rPr>
          <w:rFonts w:ascii="Times New Roman" w:hAnsi="Times New Roman" w:cs="Times New Roman"/>
          <w:szCs w:val="24"/>
        </w:rPr>
      </w:pPr>
    </w:p>
    <w:p w:rsidR="00871BBD" w:rsidRDefault="00871BBD" w:rsidP="00F06EA9">
      <w:pPr>
        <w:spacing w:after="0" w:line="240" w:lineRule="auto"/>
        <w:ind w:left="1882" w:right="1872" w:hanging="10"/>
        <w:jc w:val="center"/>
        <w:rPr>
          <w:rFonts w:ascii="Times New Roman" w:eastAsia="Times New Roman" w:hAnsi="Times New Roman" w:cs="Times New Roman"/>
          <w:b/>
          <w:i/>
          <w:color w:val="auto"/>
          <w:szCs w:val="24"/>
          <w:lang w:eastAsia="ar-SA"/>
        </w:rPr>
      </w:pPr>
    </w:p>
    <w:p w:rsidR="008425B7" w:rsidRDefault="008425B7" w:rsidP="00F06EA9">
      <w:pPr>
        <w:spacing w:after="0" w:line="240" w:lineRule="auto"/>
        <w:ind w:left="1882" w:right="1872" w:hanging="10"/>
        <w:jc w:val="center"/>
        <w:rPr>
          <w:rFonts w:ascii="Times New Roman" w:eastAsia="Times New Roman" w:hAnsi="Times New Roman" w:cs="Times New Roman"/>
          <w:b/>
          <w:i/>
          <w:color w:val="auto"/>
          <w:szCs w:val="24"/>
          <w:lang w:eastAsia="ar-SA"/>
        </w:rPr>
      </w:pPr>
    </w:p>
    <w:p w:rsidR="00871BBD" w:rsidRDefault="00871BBD" w:rsidP="00F06EA9">
      <w:pPr>
        <w:spacing w:after="0" w:line="240" w:lineRule="auto"/>
        <w:ind w:left="1882" w:right="1872" w:hanging="10"/>
        <w:jc w:val="center"/>
        <w:rPr>
          <w:rFonts w:ascii="Times New Roman" w:eastAsia="Times New Roman" w:hAnsi="Times New Roman" w:cs="Times New Roman"/>
          <w:b/>
          <w:i/>
          <w:color w:val="auto"/>
          <w:szCs w:val="24"/>
          <w:lang w:eastAsia="ar-SA"/>
        </w:rPr>
      </w:pPr>
    </w:p>
    <w:p w:rsidR="007544F8" w:rsidRDefault="007544F8" w:rsidP="00F06EA9">
      <w:pPr>
        <w:spacing w:after="0" w:line="240" w:lineRule="auto"/>
        <w:ind w:left="1882" w:right="1872" w:hanging="10"/>
        <w:jc w:val="center"/>
        <w:rPr>
          <w:rFonts w:ascii="Times New Roman" w:eastAsia="Times New Roman" w:hAnsi="Times New Roman" w:cs="Times New Roman"/>
          <w:b/>
          <w:i/>
          <w:color w:val="auto"/>
          <w:szCs w:val="24"/>
          <w:lang w:eastAsia="ar-SA"/>
        </w:rPr>
      </w:pPr>
    </w:p>
    <w:p w:rsidR="007544F8" w:rsidRDefault="007544F8" w:rsidP="00F06EA9">
      <w:pPr>
        <w:spacing w:after="0" w:line="240" w:lineRule="auto"/>
        <w:ind w:left="1882" w:right="1872" w:hanging="10"/>
        <w:jc w:val="center"/>
        <w:rPr>
          <w:rFonts w:ascii="Times New Roman" w:eastAsia="Times New Roman" w:hAnsi="Times New Roman" w:cs="Times New Roman"/>
          <w:b/>
          <w:i/>
          <w:color w:val="auto"/>
          <w:szCs w:val="24"/>
          <w:lang w:eastAsia="ar-SA"/>
        </w:rPr>
      </w:pPr>
    </w:p>
    <w:p w:rsidR="007544F8" w:rsidRDefault="007544F8" w:rsidP="00F06EA9">
      <w:pPr>
        <w:spacing w:after="0" w:line="240" w:lineRule="auto"/>
        <w:ind w:left="1882" w:right="1872" w:hanging="10"/>
        <w:jc w:val="center"/>
        <w:rPr>
          <w:rFonts w:ascii="Times New Roman" w:eastAsia="Times New Roman" w:hAnsi="Times New Roman" w:cs="Times New Roman"/>
          <w:b/>
          <w:i/>
          <w:color w:val="auto"/>
          <w:szCs w:val="24"/>
          <w:lang w:eastAsia="ar-SA"/>
        </w:rPr>
      </w:pPr>
    </w:p>
    <w:p w:rsidR="009246A1" w:rsidRPr="00F06EA9" w:rsidRDefault="009246A1" w:rsidP="00F06EA9">
      <w:pPr>
        <w:spacing w:after="0" w:line="240" w:lineRule="auto"/>
        <w:ind w:left="1882" w:right="1872" w:hanging="10"/>
        <w:jc w:val="center"/>
        <w:rPr>
          <w:rFonts w:ascii="Times New Roman" w:hAnsi="Times New Roman" w:cs="Times New Roman"/>
          <w:sz w:val="22"/>
        </w:rPr>
      </w:pPr>
    </w:p>
    <w:p w:rsidR="009246A1" w:rsidRPr="007544F8" w:rsidRDefault="00F1625F" w:rsidP="005D5B54">
      <w:pPr>
        <w:spacing w:after="0" w:line="240" w:lineRule="auto"/>
        <w:ind w:left="0" w:right="-17" w:hanging="10"/>
        <w:jc w:val="left"/>
        <w:rPr>
          <w:rFonts w:ascii="Times New Roman" w:hAnsi="Times New Roman" w:cs="Times New Roman"/>
          <w:b/>
          <w:color w:val="auto"/>
          <w:szCs w:val="24"/>
        </w:rPr>
      </w:pPr>
      <w:r w:rsidRPr="007544F8">
        <w:rPr>
          <w:rFonts w:ascii="Times New Roman" w:hAnsi="Times New Roman" w:cs="Times New Roman"/>
          <w:b/>
          <w:color w:val="auto"/>
          <w:szCs w:val="24"/>
        </w:rPr>
        <w:t>Jasło</w:t>
      </w:r>
      <w:r w:rsidR="00DE3652" w:rsidRPr="007544F8">
        <w:rPr>
          <w:rFonts w:ascii="Times New Roman" w:hAnsi="Times New Roman" w:cs="Times New Roman"/>
          <w:b/>
          <w:color w:val="auto"/>
          <w:szCs w:val="24"/>
        </w:rPr>
        <w:t xml:space="preserve">, dn. </w:t>
      </w:r>
      <w:r w:rsidR="002A0FAC" w:rsidRPr="007544F8">
        <w:rPr>
          <w:rFonts w:ascii="Times New Roman" w:hAnsi="Times New Roman" w:cs="Times New Roman"/>
          <w:b/>
          <w:color w:val="auto"/>
          <w:szCs w:val="24"/>
        </w:rPr>
        <w:t>201</w:t>
      </w:r>
      <w:r w:rsidR="00F90E57" w:rsidRPr="007544F8">
        <w:rPr>
          <w:rFonts w:ascii="Times New Roman" w:hAnsi="Times New Roman" w:cs="Times New Roman"/>
          <w:b/>
          <w:color w:val="auto"/>
          <w:szCs w:val="24"/>
        </w:rPr>
        <w:t>8</w:t>
      </w:r>
      <w:r w:rsidR="002A0FAC" w:rsidRPr="007544F8">
        <w:rPr>
          <w:rFonts w:ascii="Times New Roman" w:hAnsi="Times New Roman" w:cs="Times New Roman"/>
          <w:b/>
          <w:color w:val="auto"/>
          <w:szCs w:val="24"/>
        </w:rPr>
        <w:t>-1</w:t>
      </w:r>
      <w:r w:rsidR="00B30691" w:rsidRPr="007544F8">
        <w:rPr>
          <w:rFonts w:ascii="Times New Roman" w:hAnsi="Times New Roman" w:cs="Times New Roman"/>
          <w:b/>
          <w:color w:val="auto"/>
          <w:szCs w:val="24"/>
        </w:rPr>
        <w:t>2</w:t>
      </w:r>
      <w:r w:rsidR="002A0FAC" w:rsidRPr="007544F8">
        <w:rPr>
          <w:rFonts w:ascii="Times New Roman" w:hAnsi="Times New Roman" w:cs="Times New Roman"/>
          <w:b/>
          <w:color w:val="auto"/>
          <w:szCs w:val="24"/>
        </w:rPr>
        <w:t>-1</w:t>
      </w:r>
      <w:r w:rsidR="00B30691" w:rsidRPr="007544F8">
        <w:rPr>
          <w:rFonts w:ascii="Times New Roman" w:hAnsi="Times New Roman" w:cs="Times New Roman"/>
          <w:b/>
          <w:color w:val="auto"/>
          <w:szCs w:val="24"/>
        </w:rPr>
        <w:t>3</w:t>
      </w:r>
    </w:p>
    <w:p w:rsidR="00886799" w:rsidRDefault="00886799" w:rsidP="005D5B54">
      <w:pPr>
        <w:spacing w:after="0" w:line="240" w:lineRule="auto"/>
        <w:ind w:left="0" w:right="-17" w:hanging="10"/>
        <w:jc w:val="left"/>
        <w:rPr>
          <w:rFonts w:ascii="Times New Roman" w:hAnsi="Times New Roman" w:cs="Times New Roman"/>
          <w:b/>
          <w:color w:val="auto"/>
          <w:szCs w:val="24"/>
        </w:rPr>
      </w:pPr>
    </w:p>
    <w:p w:rsidR="00F1625F" w:rsidRPr="00F06EA9" w:rsidRDefault="00F06EA9" w:rsidP="00CB4501">
      <w:pPr>
        <w:numPr>
          <w:ilvl w:val="0"/>
          <w:numId w:val="1"/>
        </w:numPr>
        <w:tabs>
          <w:tab w:val="left" w:pos="567"/>
        </w:tabs>
        <w:spacing w:after="0" w:line="240" w:lineRule="auto"/>
        <w:ind w:left="567" w:right="-17" w:hanging="567"/>
        <w:rPr>
          <w:rFonts w:ascii="Times New Roman" w:hAnsi="Times New Roman" w:cs="Times New Roman"/>
          <w:b/>
          <w:sz w:val="22"/>
        </w:rPr>
      </w:pPr>
      <w:r w:rsidRPr="00F06EA9">
        <w:rPr>
          <w:rFonts w:ascii="Times New Roman" w:hAnsi="Times New Roman" w:cs="Times New Roman"/>
          <w:b/>
          <w:sz w:val="22"/>
        </w:rPr>
        <w:lastRenderedPageBreak/>
        <w:t>NAZWA I ADRES ZAMAWIAJĄCEGO</w:t>
      </w:r>
    </w:p>
    <w:p w:rsidR="00F1625F" w:rsidRPr="00F06EA9" w:rsidRDefault="00060EE6" w:rsidP="00CB4501">
      <w:pPr>
        <w:tabs>
          <w:tab w:val="left" w:pos="567"/>
        </w:tabs>
        <w:spacing w:after="0" w:line="240" w:lineRule="auto"/>
        <w:ind w:left="0" w:right="-17" w:firstLine="0"/>
        <w:rPr>
          <w:rFonts w:ascii="Times New Roman" w:hAnsi="Times New Roman" w:cs="Times New Roman"/>
          <w:sz w:val="22"/>
        </w:rPr>
      </w:pPr>
      <w:r>
        <w:rPr>
          <w:rFonts w:ascii="Times New Roman" w:hAnsi="Times New Roman" w:cs="Times New Roman"/>
          <w:sz w:val="22"/>
        </w:rPr>
        <w:tab/>
      </w:r>
      <w:r w:rsidR="00F1625F" w:rsidRPr="00F06EA9">
        <w:rPr>
          <w:rFonts w:ascii="Times New Roman" w:hAnsi="Times New Roman" w:cs="Times New Roman"/>
          <w:sz w:val="22"/>
        </w:rPr>
        <w:t>Szpital Specjalistyczny w Jaśle, 38 – 200 Jasło, ul. Lwowska 22</w:t>
      </w:r>
    </w:p>
    <w:p w:rsidR="00F1625F" w:rsidRPr="00F06EA9" w:rsidRDefault="00060EE6" w:rsidP="00CB4501">
      <w:pPr>
        <w:tabs>
          <w:tab w:val="left" w:pos="567"/>
        </w:tabs>
        <w:spacing w:after="0" w:line="240" w:lineRule="auto"/>
        <w:ind w:left="0" w:right="-17" w:firstLine="0"/>
        <w:rPr>
          <w:rFonts w:ascii="Times New Roman" w:hAnsi="Times New Roman" w:cs="Times New Roman"/>
          <w:sz w:val="22"/>
        </w:rPr>
      </w:pPr>
      <w:r>
        <w:rPr>
          <w:rFonts w:ascii="Times New Roman" w:hAnsi="Times New Roman" w:cs="Times New Roman"/>
          <w:sz w:val="22"/>
        </w:rPr>
        <w:tab/>
      </w:r>
      <w:r w:rsidR="00F1625F" w:rsidRPr="00F06EA9">
        <w:rPr>
          <w:rFonts w:ascii="Times New Roman" w:hAnsi="Times New Roman" w:cs="Times New Roman"/>
          <w:sz w:val="22"/>
        </w:rPr>
        <w:t>NIP: 685-19-50-733</w:t>
      </w:r>
    </w:p>
    <w:p w:rsidR="00F1625F" w:rsidRPr="00F06EA9" w:rsidRDefault="00060EE6" w:rsidP="00CB4501">
      <w:pPr>
        <w:tabs>
          <w:tab w:val="left" w:pos="567"/>
        </w:tabs>
        <w:spacing w:after="0" w:line="240" w:lineRule="auto"/>
        <w:ind w:left="0" w:right="-17" w:firstLine="0"/>
        <w:rPr>
          <w:rFonts w:ascii="Times New Roman" w:hAnsi="Times New Roman" w:cs="Times New Roman"/>
          <w:sz w:val="22"/>
        </w:rPr>
      </w:pPr>
      <w:r>
        <w:rPr>
          <w:rFonts w:ascii="Times New Roman" w:hAnsi="Times New Roman" w:cs="Times New Roman"/>
          <w:sz w:val="22"/>
        </w:rPr>
        <w:tab/>
      </w:r>
      <w:r w:rsidR="00F1625F" w:rsidRPr="00F06EA9">
        <w:rPr>
          <w:rFonts w:ascii="Times New Roman" w:hAnsi="Times New Roman" w:cs="Times New Roman"/>
          <w:sz w:val="22"/>
        </w:rPr>
        <w:t>REGON: 370444486</w:t>
      </w:r>
    </w:p>
    <w:p w:rsidR="00F1625F" w:rsidRPr="00F06EA9" w:rsidRDefault="00060EE6" w:rsidP="00CB4501">
      <w:pPr>
        <w:tabs>
          <w:tab w:val="left" w:pos="567"/>
        </w:tabs>
        <w:spacing w:after="0" w:line="240" w:lineRule="auto"/>
        <w:ind w:left="0" w:right="-17" w:firstLine="0"/>
        <w:rPr>
          <w:rFonts w:ascii="Times New Roman" w:hAnsi="Times New Roman" w:cs="Times New Roman"/>
          <w:sz w:val="22"/>
        </w:rPr>
      </w:pPr>
      <w:r>
        <w:rPr>
          <w:rFonts w:ascii="Times New Roman" w:hAnsi="Times New Roman" w:cs="Times New Roman"/>
          <w:sz w:val="22"/>
        </w:rPr>
        <w:tab/>
      </w:r>
      <w:r w:rsidR="00F1625F" w:rsidRPr="00F06EA9">
        <w:rPr>
          <w:rFonts w:ascii="Times New Roman" w:hAnsi="Times New Roman" w:cs="Times New Roman"/>
          <w:sz w:val="22"/>
        </w:rPr>
        <w:t xml:space="preserve">fax: 13/ 44 37 655 </w:t>
      </w:r>
    </w:p>
    <w:p w:rsidR="00F1625F" w:rsidRPr="00F06EA9" w:rsidRDefault="00060EE6" w:rsidP="00CB4501">
      <w:pPr>
        <w:tabs>
          <w:tab w:val="left" w:pos="567"/>
        </w:tabs>
        <w:spacing w:after="0" w:line="240" w:lineRule="auto"/>
        <w:ind w:left="0" w:right="-17" w:firstLine="0"/>
        <w:rPr>
          <w:rFonts w:ascii="Times New Roman" w:hAnsi="Times New Roman" w:cs="Times New Roman"/>
          <w:sz w:val="22"/>
          <w:lang w:val="en-US"/>
        </w:rPr>
      </w:pPr>
      <w:r>
        <w:rPr>
          <w:rFonts w:ascii="Times New Roman" w:hAnsi="Times New Roman" w:cs="Times New Roman"/>
          <w:sz w:val="22"/>
          <w:lang w:val="en-US"/>
        </w:rPr>
        <w:tab/>
      </w:r>
      <w:r w:rsidR="00F1625F" w:rsidRPr="00F06EA9">
        <w:rPr>
          <w:rFonts w:ascii="Times New Roman" w:hAnsi="Times New Roman" w:cs="Times New Roman"/>
          <w:sz w:val="22"/>
          <w:lang w:val="en-US"/>
        </w:rPr>
        <w:t>e-mail: zamowienia@szpital.jaslo.pl</w:t>
      </w:r>
    </w:p>
    <w:p w:rsidR="00F1625F" w:rsidRPr="00F06EA9" w:rsidRDefault="00060EE6" w:rsidP="00CB4501">
      <w:pPr>
        <w:tabs>
          <w:tab w:val="left" w:pos="567"/>
        </w:tabs>
        <w:spacing w:after="0" w:line="240" w:lineRule="auto"/>
        <w:ind w:left="0" w:right="-17" w:firstLine="0"/>
        <w:rPr>
          <w:rFonts w:ascii="Times New Roman" w:hAnsi="Times New Roman" w:cs="Times New Roman"/>
          <w:sz w:val="22"/>
        </w:rPr>
      </w:pPr>
      <w:r>
        <w:rPr>
          <w:rFonts w:ascii="Times New Roman" w:hAnsi="Times New Roman" w:cs="Times New Roman"/>
          <w:sz w:val="22"/>
        </w:rPr>
        <w:tab/>
      </w:r>
      <w:r w:rsidR="00F1625F" w:rsidRPr="00F06EA9">
        <w:rPr>
          <w:rFonts w:ascii="Times New Roman" w:hAnsi="Times New Roman" w:cs="Times New Roman"/>
          <w:sz w:val="22"/>
        </w:rPr>
        <w:t xml:space="preserve">Strona internetowa: </w:t>
      </w:r>
      <w:hyperlink r:id="rId12" w:history="1">
        <w:r w:rsidR="00F1625F" w:rsidRPr="00F06EA9">
          <w:rPr>
            <w:rStyle w:val="Hipercze"/>
            <w:rFonts w:ascii="Times New Roman" w:hAnsi="Times New Roman" w:cs="Times New Roman"/>
            <w:sz w:val="22"/>
          </w:rPr>
          <w:t>www.szpital.jaslo.pl</w:t>
        </w:r>
      </w:hyperlink>
    </w:p>
    <w:p w:rsidR="00F1625F" w:rsidRPr="00F06EA9" w:rsidRDefault="00F1625F" w:rsidP="00CB4501">
      <w:pPr>
        <w:tabs>
          <w:tab w:val="left" w:pos="567"/>
        </w:tabs>
        <w:spacing w:after="0" w:line="240" w:lineRule="auto"/>
        <w:ind w:left="567" w:right="-17" w:hanging="567"/>
        <w:rPr>
          <w:rFonts w:ascii="Times New Roman" w:hAnsi="Times New Roman" w:cs="Times New Roman"/>
          <w:sz w:val="22"/>
        </w:rPr>
      </w:pPr>
    </w:p>
    <w:p w:rsidR="00F1625F" w:rsidRPr="00F06EA9" w:rsidRDefault="00F06EA9" w:rsidP="00CB4501">
      <w:pPr>
        <w:numPr>
          <w:ilvl w:val="0"/>
          <w:numId w:val="1"/>
        </w:numPr>
        <w:tabs>
          <w:tab w:val="left" w:pos="567"/>
        </w:tabs>
        <w:spacing w:after="0" w:line="240" w:lineRule="auto"/>
        <w:ind w:left="567" w:right="-17" w:hanging="567"/>
        <w:rPr>
          <w:rFonts w:ascii="Times New Roman" w:hAnsi="Times New Roman" w:cs="Times New Roman"/>
          <w:b/>
          <w:sz w:val="22"/>
        </w:rPr>
      </w:pPr>
      <w:r w:rsidRPr="00F06EA9">
        <w:rPr>
          <w:rFonts w:ascii="Times New Roman" w:hAnsi="Times New Roman" w:cs="Times New Roman"/>
          <w:b/>
          <w:sz w:val="22"/>
        </w:rPr>
        <w:t>TRYB UDZIELENIA ZAMÓWIENIA</w:t>
      </w:r>
    </w:p>
    <w:p w:rsidR="00F1625F" w:rsidRDefault="00060EE6" w:rsidP="00CB4501">
      <w:pPr>
        <w:tabs>
          <w:tab w:val="left" w:pos="567"/>
        </w:tabs>
        <w:spacing w:after="0" w:line="240" w:lineRule="auto"/>
        <w:ind w:left="0" w:right="-17" w:firstLine="0"/>
        <w:rPr>
          <w:rFonts w:ascii="Times New Roman" w:hAnsi="Times New Roman" w:cs="Times New Roman"/>
          <w:sz w:val="22"/>
        </w:rPr>
      </w:pPr>
      <w:r>
        <w:rPr>
          <w:rFonts w:ascii="Times New Roman" w:hAnsi="Times New Roman" w:cs="Times New Roman"/>
          <w:sz w:val="22"/>
        </w:rPr>
        <w:tab/>
      </w:r>
      <w:r w:rsidR="00F1625F" w:rsidRPr="00F06EA9">
        <w:rPr>
          <w:rFonts w:ascii="Times New Roman" w:hAnsi="Times New Roman" w:cs="Times New Roman"/>
          <w:sz w:val="22"/>
        </w:rPr>
        <w:t xml:space="preserve">Przetarg nieograniczony na podstawie art. 39 </w:t>
      </w:r>
      <w:proofErr w:type="spellStart"/>
      <w:r w:rsidR="00F1625F" w:rsidRPr="00F06EA9">
        <w:rPr>
          <w:rFonts w:ascii="Times New Roman" w:hAnsi="Times New Roman" w:cs="Times New Roman"/>
          <w:sz w:val="22"/>
        </w:rPr>
        <w:t>P</w:t>
      </w:r>
      <w:r w:rsidR="00D3242C">
        <w:rPr>
          <w:rFonts w:ascii="Times New Roman" w:hAnsi="Times New Roman" w:cs="Times New Roman"/>
          <w:sz w:val="22"/>
        </w:rPr>
        <w:t>zp</w:t>
      </w:r>
      <w:proofErr w:type="spellEnd"/>
      <w:r w:rsidR="00F1625F" w:rsidRPr="00F06EA9">
        <w:rPr>
          <w:rFonts w:ascii="Times New Roman" w:hAnsi="Times New Roman" w:cs="Times New Roman"/>
          <w:sz w:val="22"/>
        </w:rPr>
        <w:t>.</w:t>
      </w:r>
    </w:p>
    <w:p w:rsidR="00F06EA9" w:rsidRPr="00F06EA9" w:rsidRDefault="00F06EA9" w:rsidP="00CB4501">
      <w:pPr>
        <w:tabs>
          <w:tab w:val="left" w:pos="567"/>
        </w:tabs>
        <w:spacing w:after="0" w:line="240" w:lineRule="auto"/>
        <w:ind w:left="567" w:right="-17" w:hanging="567"/>
        <w:rPr>
          <w:rFonts w:ascii="Times New Roman" w:hAnsi="Times New Roman" w:cs="Times New Roman"/>
          <w:sz w:val="22"/>
        </w:rPr>
      </w:pPr>
    </w:p>
    <w:p w:rsidR="009246A1" w:rsidRDefault="00F06EA9" w:rsidP="00CB4501">
      <w:pPr>
        <w:numPr>
          <w:ilvl w:val="0"/>
          <w:numId w:val="1"/>
        </w:numPr>
        <w:tabs>
          <w:tab w:val="left" w:pos="567"/>
        </w:tabs>
        <w:spacing w:after="0" w:line="240" w:lineRule="auto"/>
        <w:ind w:left="567" w:right="-17" w:hanging="567"/>
        <w:rPr>
          <w:rFonts w:ascii="Times New Roman" w:hAnsi="Times New Roman" w:cs="Times New Roman"/>
          <w:b/>
          <w:sz w:val="22"/>
        </w:rPr>
      </w:pPr>
      <w:r w:rsidRPr="00F06EA9">
        <w:rPr>
          <w:rFonts w:ascii="Times New Roman" w:hAnsi="Times New Roman" w:cs="Times New Roman"/>
          <w:b/>
          <w:sz w:val="22"/>
        </w:rPr>
        <w:t>OPIS PRZEDMIOTU ZAMÓWIENIA</w:t>
      </w:r>
    </w:p>
    <w:p w:rsidR="00503893" w:rsidRPr="00F06EA9" w:rsidRDefault="00503893" w:rsidP="00CB4501">
      <w:pPr>
        <w:tabs>
          <w:tab w:val="left" w:pos="567"/>
        </w:tabs>
        <w:spacing w:after="0" w:line="240" w:lineRule="auto"/>
        <w:ind w:left="567" w:right="-17" w:firstLine="0"/>
        <w:rPr>
          <w:rFonts w:ascii="Times New Roman" w:hAnsi="Times New Roman" w:cs="Times New Roman"/>
          <w:b/>
          <w:sz w:val="22"/>
        </w:rPr>
      </w:pPr>
    </w:p>
    <w:p w:rsidR="00B2193E" w:rsidRPr="00F06EA9" w:rsidRDefault="009246A1" w:rsidP="00CB4501">
      <w:pPr>
        <w:numPr>
          <w:ilvl w:val="1"/>
          <w:numId w:val="1"/>
        </w:numPr>
        <w:tabs>
          <w:tab w:val="left" w:pos="567"/>
        </w:tabs>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Przedmiotem zamówienia jest</w:t>
      </w:r>
      <w:r w:rsidR="00B2193E" w:rsidRPr="00F06EA9">
        <w:rPr>
          <w:rFonts w:ascii="Times New Roman" w:hAnsi="Times New Roman" w:cs="Times New Roman"/>
          <w:sz w:val="22"/>
        </w:rPr>
        <w:t>:</w:t>
      </w:r>
      <w:r w:rsidRPr="00F06EA9">
        <w:rPr>
          <w:rFonts w:ascii="Times New Roman" w:hAnsi="Times New Roman" w:cs="Times New Roman"/>
          <w:b/>
          <w:sz w:val="22"/>
        </w:rPr>
        <w:t xml:space="preserve">  </w:t>
      </w:r>
    </w:p>
    <w:p w:rsidR="008425B7" w:rsidRPr="008425B7" w:rsidRDefault="008425B7" w:rsidP="008425B7">
      <w:pPr>
        <w:spacing w:before="120" w:after="0" w:line="240" w:lineRule="auto"/>
        <w:ind w:left="567" w:firstLine="0"/>
        <w:rPr>
          <w:rFonts w:ascii="Times New Roman" w:eastAsia="Times New Roman" w:hAnsi="Times New Roman" w:cs="Times New Roman"/>
          <w:b/>
          <w:bCs/>
          <w:i/>
          <w:iCs/>
          <w:sz w:val="22"/>
        </w:rPr>
      </w:pPr>
      <w:r w:rsidRPr="008425B7">
        <w:rPr>
          <w:rFonts w:ascii="Times New Roman" w:eastAsia="Times New Roman" w:hAnsi="Times New Roman" w:cs="Times New Roman"/>
          <w:b/>
          <w:bCs/>
          <w:i/>
          <w:iCs/>
          <w:sz w:val="22"/>
        </w:rPr>
        <w:t xml:space="preserve">Dostawa implantów ortopedycznych dla Szpitala Specjalistycznego w Jaśle: </w:t>
      </w:r>
    </w:p>
    <w:p w:rsidR="008425B7" w:rsidRPr="008425B7" w:rsidRDefault="008425B7" w:rsidP="008425B7">
      <w:pPr>
        <w:spacing w:before="120" w:after="0" w:line="240" w:lineRule="auto"/>
        <w:ind w:left="567" w:firstLine="0"/>
        <w:rPr>
          <w:rFonts w:ascii="Times New Roman" w:eastAsia="Times New Roman" w:hAnsi="Times New Roman" w:cs="Times New Roman"/>
          <w:sz w:val="22"/>
        </w:rPr>
      </w:pPr>
      <w:r w:rsidRPr="008425B7">
        <w:rPr>
          <w:rFonts w:ascii="Times New Roman" w:eastAsia="Times New Roman" w:hAnsi="Times New Roman" w:cs="Times New Roman"/>
          <w:b/>
          <w:bCs/>
          <w:i/>
          <w:iCs/>
          <w:sz w:val="22"/>
        </w:rPr>
        <w:t>Pakiet 1</w:t>
      </w:r>
      <w:r w:rsidRPr="008425B7">
        <w:rPr>
          <w:rFonts w:ascii="Times New Roman" w:eastAsia="Times New Roman" w:hAnsi="Times New Roman" w:cs="Times New Roman"/>
          <w:sz w:val="22"/>
        </w:rPr>
        <w:t xml:space="preserve"> </w:t>
      </w:r>
      <w:r w:rsidR="00297044" w:rsidRPr="00297044">
        <w:rPr>
          <w:rFonts w:ascii="Times New Roman" w:eastAsia="Times New Roman" w:hAnsi="Times New Roman" w:cs="Times New Roman"/>
          <w:b/>
          <w:i/>
          <w:sz w:val="22"/>
        </w:rPr>
        <w:t>(unieważniony 1)</w:t>
      </w:r>
      <w:r w:rsidR="00297044">
        <w:rPr>
          <w:rFonts w:ascii="Times New Roman" w:eastAsia="Times New Roman" w:hAnsi="Times New Roman" w:cs="Times New Roman"/>
          <w:sz w:val="22"/>
        </w:rPr>
        <w:t xml:space="preserve"> </w:t>
      </w:r>
      <w:r w:rsidRPr="008425B7">
        <w:rPr>
          <w:rFonts w:ascii="Times New Roman" w:eastAsia="Times New Roman" w:hAnsi="Times New Roman" w:cs="Times New Roman"/>
          <w:sz w:val="22"/>
        </w:rPr>
        <w:t>- Endoproteza stawu biodrowego bezcementowa.  Wymaga się użyczenia instrumentarium.</w:t>
      </w:r>
    </w:p>
    <w:p w:rsidR="008425B7" w:rsidRPr="008425B7" w:rsidRDefault="008425B7" w:rsidP="008425B7">
      <w:pPr>
        <w:spacing w:before="120" w:after="0" w:line="240" w:lineRule="auto"/>
        <w:ind w:left="567" w:firstLine="0"/>
        <w:rPr>
          <w:rFonts w:ascii="Times New Roman" w:eastAsia="Times New Roman" w:hAnsi="Times New Roman" w:cs="Times New Roman"/>
          <w:sz w:val="22"/>
        </w:rPr>
      </w:pPr>
      <w:r w:rsidRPr="008425B7">
        <w:rPr>
          <w:rFonts w:ascii="Times New Roman" w:eastAsia="Times New Roman" w:hAnsi="Times New Roman" w:cs="Times New Roman"/>
          <w:b/>
          <w:bCs/>
          <w:i/>
          <w:iCs/>
          <w:sz w:val="22"/>
        </w:rPr>
        <w:t>Pakiet 2</w:t>
      </w:r>
      <w:r w:rsidRPr="008425B7">
        <w:rPr>
          <w:rFonts w:ascii="Times New Roman" w:eastAsia="Times New Roman" w:hAnsi="Times New Roman" w:cs="Times New Roman"/>
          <w:sz w:val="22"/>
        </w:rPr>
        <w:t xml:space="preserve"> </w:t>
      </w:r>
      <w:r w:rsidR="00297044" w:rsidRPr="00297044">
        <w:rPr>
          <w:rFonts w:ascii="Times New Roman" w:eastAsia="Times New Roman" w:hAnsi="Times New Roman" w:cs="Times New Roman"/>
          <w:b/>
          <w:i/>
          <w:sz w:val="22"/>
        </w:rPr>
        <w:t xml:space="preserve">(unieważniony </w:t>
      </w:r>
      <w:r w:rsidR="00297044">
        <w:rPr>
          <w:rFonts w:ascii="Times New Roman" w:eastAsia="Times New Roman" w:hAnsi="Times New Roman" w:cs="Times New Roman"/>
          <w:b/>
          <w:i/>
          <w:sz w:val="22"/>
        </w:rPr>
        <w:t>2</w:t>
      </w:r>
      <w:r w:rsidR="00297044" w:rsidRPr="00297044">
        <w:rPr>
          <w:rFonts w:ascii="Times New Roman" w:eastAsia="Times New Roman" w:hAnsi="Times New Roman" w:cs="Times New Roman"/>
          <w:b/>
          <w:i/>
          <w:sz w:val="22"/>
        </w:rPr>
        <w:t>)</w:t>
      </w:r>
      <w:r w:rsidR="00297044">
        <w:rPr>
          <w:rFonts w:ascii="Times New Roman" w:eastAsia="Times New Roman" w:hAnsi="Times New Roman" w:cs="Times New Roman"/>
          <w:sz w:val="22"/>
        </w:rPr>
        <w:t xml:space="preserve"> </w:t>
      </w:r>
      <w:r w:rsidRPr="008425B7">
        <w:rPr>
          <w:rFonts w:ascii="Times New Roman" w:eastAsia="Times New Roman" w:hAnsi="Times New Roman" w:cs="Times New Roman"/>
          <w:sz w:val="22"/>
        </w:rPr>
        <w:t>- Endoproteza stawu kolanowego. Wymaga się użyczenia instrumentarium.</w:t>
      </w:r>
    </w:p>
    <w:p w:rsidR="008425B7" w:rsidRPr="008425B7" w:rsidRDefault="008425B7" w:rsidP="008425B7">
      <w:pPr>
        <w:spacing w:before="120" w:after="0" w:line="240" w:lineRule="auto"/>
        <w:ind w:left="567" w:firstLine="0"/>
        <w:rPr>
          <w:rFonts w:ascii="Times New Roman" w:eastAsia="Times New Roman" w:hAnsi="Times New Roman" w:cs="Times New Roman"/>
          <w:sz w:val="22"/>
        </w:rPr>
      </w:pPr>
      <w:r w:rsidRPr="008425B7">
        <w:rPr>
          <w:rFonts w:ascii="Times New Roman" w:eastAsia="Times New Roman" w:hAnsi="Times New Roman" w:cs="Times New Roman"/>
          <w:b/>
          <w:bCs/>
          <w:i/>
          <w:iCs/>
          <w:sz w:val="22"/>
        </w:rPr>
        <w:t>Pakiet 3</w:t>
      </w:r>
      <w:r w:rsidRPr="008425B7">
        <w:rPr>
          <w:rFonts w:ascii="Times New Roman" w:eastAsia="Times New Roman" w:hAnsi="Times New Roman" w:cs="Times New Roman"/>
          <w:sz w:val="22"/>
        </w:rPr>
        <w:t xml:space="preserve"> </w:t>
      </w:r>
      <w:r w:rsidR="00297044" w:rsidRPr="00297044">
        <w:rPr>
          <w:rFonts w:ascii="Times New Roman" w:eastAsia="Times New Roman" w:hAnsi="Times New Roman" w:cs="Times New Roman"/>
          <w:b/>
          <w:i/>
          <w:sz w:val="22"/>
        </w:rPr>
        <w:t xml:space="preserve">(unieważniony </w:t>
      </w:r>
      <w:r w:rsidR="00297044">
        <w:rPr>
          <w:rFonts w:ascii="Times New Roman" w:eastAsia="Times New Roman" w:hAnsi="Times New Roman" w:cs="Times New Roman"/>
          <w:b/>
          <w:i/>
          <w:sz w:val="22"/>
        </w:rPr>
        <w:t>3</w:t>
      </w:r>
      <w:r w:rsidR="00297044" w:rsidRPr="00297044">
        <w:rPr>
          <w:rFonts w:ascii="Times New Roman" w:eastAsia="Times New Roman" w:hAnsi="Times New Roman" w:cs="Times New Roman"/>
          <w:b/>
          <w:i/>
          <w:sz w:val="22"/>
        </w:rPr>
        <w:t>)</w:t>
      </w:r>
      <w:r w:rsidR="00297044">
        <w:rPr>
          <w:rFonts w:ascii="Times New Roman" w:eastAsia="Times New Roman" w:hAnsi="Times New Roman" w:cs="Times New Roman"/>
          <w:sz w:val="22"/>
        </w:rPr>
        <w:t xml:space="preserve"> </w:t>
      </w:r>
      <w:r w:rsidRPr="008425B7">
        <w:rPr>
          <w:rFonts w:ascii="Times New Roman" w:eastAsia="Times New Roman" w:hAnsi="Times New Roman" w:cs="Times New Roman"/>
          <w:sz w:val="22"/>
        </w:rPr>
        <w:t>– Proteza cementowa stawu biodrowego. Wymaga się użyczenia instrumentarium.</w:t>
      </w:r>
    </w:p>
    <w:p w:rsidR="008425B7" w:rsidRPr="008425B7" w:rsidRDefault="008425B7" w:rsidP="008425B7">
      <w:pPr>
        <w:spacing w:before="120" w:after="0" w:line="240" w:lineRule="auto"/>
        <w:ind w:left="567" w:firstLine="0"/>
        <w:rPr>
          <w:rFonts w:ascii="Times New Roman" w:eastAsia="Times New Roman" w:hAnsi="Times New Roman" w:cs="Times New Roman"/>
          <w:sz w:val="22"/>
        </w:rPr>
      </w:pPr>
      <w:r w:rsidRPr="008425B7">
        <w:rPr>
          <w:rFonts w:ascii="Times New Roman" w:eastAsia="Times New Roman" w:hAnsi="Times New Roman" w:cs="Times New Roman"/>
          <w:b/>
          <w:bCs/>
          <w:i/>
          <w:iCs/>
          <w:sz w:val="22"/>
        </w:rPr>
        <w:t>Pakiet 4</w:t>
      </w:r>
      <w:r w:rsidRPr="008425B7">
        <w:rPr>
          <w:rFonts w:ascii="Times New Roman" w:eastAsia="Times New Roman" w:hAnsi="Times New Roman" w:cs="Times New Roman"/>
          <w:sz w:val="22"/>
        </w:rPr>
        <w:t xml:space="preserve"> </w:t>
      </w:r>
      <w:r w:rsidR="00297044" w:rsidRPr="00297044">
        <w:rPr>
          <w:rFonts w:ascii="Times New Roman" w:eastAsia="Times New Roman" w:hAnsi="Times New Roman" w:cs="Times New Roman"/>
          <w:b/>
          <w:i/>
          <w:sz w:val="22"/>
        </w:rPr>
        <w:t xml:space="preserve">(unieważniony </w:t>
      </w:r>
      <w:r w:rsidR="00297044">
        <w:rPr>
          <w:rFonts w:ascii="Times New Roman" w:eastAsia="Times New Roman" w:hAnsi="Times New Roman" w:cs="Times New Roman"/>
          <w:b/>
          <w:i/>
          <w:sz w:val="22"/>
        </w:rPr>
        <w:t>4</w:t>
      </w:r>
      <w:r w:rsidR="00297044" w:rsidRPr="00297044">
        <w:rPr>
          <w:rFonts w:ascii="Times New Roman" w:eastAsia="Times New Roman" w:hAnsi="Times New Roman" w:cs="Times New Roman"/>
          <w:b/>
          <w:i/>
          <w:sz w:val="22"/>
        </w:rPr>
        <w:t>)</w:t>
      </w:r>
      <w:r w:rsidR="00297044">
        <w:rPr>
          <w:rFonts w:ascii="Times New Roman" w:eastAsia="Times New Roman" w:hAnsi="Times New Roman" w:cs="Times New Roman"/>
          <w:sz w:val="22"/>
        </w:rPr>
        <w:t xml:space="preserve"> </w:t>
      </w:r>
      <w:r w:rsidRPr="008425B7">
        <w:rPr>
          <w:rFonts w:ascii="Times New Roman" w:eastAsia="Times New Roman" w:hAnsi="Times New Roman" w:cs="Times New Roman"/>
          <w:sz w:val="22"/>
        </w:rPr>
        <w:t xml:space="preserve">- Cement kostny. Cement kostny z </w:t>
      </w:r>
      <w:proofErr w:type="spellStart"/>
      <w:r w:rsidRPr="008425B7">
        <w:rPr>
          <w:rFonts w:ascii="Times New Roman" w:eastAsia="Times New Roman" w:hAnsi="Times New Roman" w:cs="Times New Roman"/>
          <w:sz w:val="22"/>
        </w:rPr>
        <w:t>tobramycyną</w:t>
      </w:r>
      <w:proofErr w:type="spellEnd"/>
      <w:r w:rsidRPr="008425B7">
        <w:rPr>
          <w:rFonts w:ascii="Times New Roman" w:eastAsia="Times New Roman" w:hAnsi="Times New Roman" w:cs="Times New Roman"/>
          <w:sz w:val="22"/>
        </w:rPr>
        <w:t>, opakowanie min. 40 g, jednorazowy system  mieszania próżniowego i podawania ciśnieniowego, kompletny zestaw gotowy do użycia.</w:t>
      </w:r>
    </w:p>
    <w:p w:rsidR="008425B7" w:rsidRPr="008425B7" w:rsidRDefault="008425B7" w:rsidP="008425B7">
      <w:pPr>
        <w:spacing w:before="120" w:after="0" w:line="240" w:lineRule="auto"/>
        <w:ind w:left="567" w:firstLine="0"/>
        <w:rPr>
          <w:rFonts w:ascii="Times New Roman" w:eastAsia="Times New Roman" w:hAnsi="Times New Roman" w:cs="Times New Roman"/>
          <w:sz w:val="22"/>
        </w:rPr>
      </w:pPr>
      <w:r w:rsidRPr="008425B7">
        <w:rPr>
          <w:rFonts w:ascii="Times New Roman" w:eastAsia="Times New Roman" w:hAnsi="Times New Roman" w:cs="Times New Roman"/>
          <w:b/>
          <w:bCs/>
          <w:i/>
          <w:iCs/>
          <w:sz w:val="22"/>
        </w:rPr>
        <w:t xml:space="preserve">Pakiet </w:t>
      </w:r>
      <w:r w:rsidR="009E1B57">
        <w:rPr>
          <w:rFonts w:ascii="Times New Roman" w:eastAsia="Times New Roman" w:hAnsi="Times New Roman" w:cs="Times New Roman"/>
          <w:b/>
          <w:bCs/>
          <w:i/>
          <w:iCs/>
          <w:sz w:val="22"/>
        </w:rPr>
        <w:t>5 (</w:t>
      </w:r>
      <w:r w:rsidR="005B35D3">
        <w:rPr>
          <w:rFonts w:ascii="Times New Roman" w:eastAsia="Times New Roman" w:hAnsi="Times New Roman" w:cs="Times New Roman"/>
          <w:b/>
          <w:bCs/>
          <w:i/>
          <w:iCs/>
          <w:sz w:val="22"/>
        </w:rPr>
        <w:t xml:space="preserve">unieważniony </w:t>
      </w:r>
      <w:r w:rsidRPr="008425B7">
        <w:rPr>
          <w:rFonts w:ascii="Times New Roman" w:eastAsia="Times New Roman" w:hAnsi="Times New Roman" w:cs="Times New Roman"/>
          <w:b/>
          <w:bCs/>
          <w:i/>
          <w:iCs/>
          <w:sz w:val="22"/>
        </w:rPr>
        <w:t>6</w:t>
      </w:r>
      <w:r w:rsidR="005B35D3">
        <w:rPr>
          <w:rFonts w:ascii="Times New Roman" w:eastAsia="Times New Roman" w:hAnsi="Times New Roman" w:cs="Times New Roman"/>
          <w:b/>
          <w:bCs/>
          <w:i/>
          <w:iCs/>
          <w:sz w:val="22"/>
        </w:rPr>
        <w:t>)</w:t>
      </w:r>
      <w:r w:rsidRPr="008425B7">
        <w:rPr>
          <w:rFonts w:ascii="Times New Roman" w:eastAsia="Times New Roman" w:hAnsi="Times New Roman" w:cs="Times New Roman"/>
          <w:sz w:val="22"/>
        </w:rPr>
        <w:t xml:space="preserve"> – Tuniki ochronne z panoramiczną szybką na twarz. Wymaga się użyczenia hełmów.</w:t>
      </w:r>
    </w:p>
    <w:p w:rsidR="008425B7" w:rsidRPr="008425B7" w:rsidRDefault="008425B7" w:rsidP="008425B7">
      <w:pPr>
        <w:spacing w:before="120" w:after="0" w:line="240" w:lineRule="auto"/>
        <w:ind w:left="567" w:firstLine="0"/>
        <w:rPr>
          <w:rFonts w:ascii="Times New Roman" w:eastAsia="Times New Roman" w:hAnsi="Times New Roman" w:cs="Times New Roman"/>
          <w:sz w:val="22"/>
        </w:rPr>
      </w:pPr>
      <w:r w:rsidRPr="008425B7">
        <w:rPr>
          <w:rFonts w:ascii="Times New Roman" w:eastAsia="Times New Roman" w:hAnsi="Times New Roman" w:cs="Times New Roman"/>
          <w:b/>
          <w:bCs/>
          <w:i/>
          <w:iCs/>
          <w:sz w:val="22"/>
        </w:rPr>
        <w:t xml:space="preserve">Pakiet </w:t>
      </w:r>
      <w:r w:rsidR="005B35D3">
        <w:rPr>
          <w:rFonts w:ascii="Times New Roman" w:eastAsia="Times New Roman" w:hAnsi="Times New Roman" w:cs="Times New Roman"/>
          <w:b/>
          <w:bCs/>
          <w:i/>
          <w:iCs/>
          <w:sz w:val="22"/>
        </w:rPr>
        <w:t xml:space="preserve">6 (unieważniony </w:t>
      </w:r>
      <w:r w:rsidRPr="008425B7">
        <w:rPr>
          <w:rFonts w:ascii="Times New Roman" w:eastAsia="Times New Roman" w:hAnsi="Times New Roman" w:cs="Times New Roman"/>
          <w:b/>
          <w:bCs/>
          <w:i/>
          <w:iCs/>
          <w:sz w:val="22"/>
        </w:rPr>
        <w:t>7</w:t>
      </w:r>
      <w:r w:rsidR="005B35D3">
        <w:rPr>
          <w:rFonts w:ascii="Times New Roman" w:eastAsia="Times New Roman" w:hAnsi="Times New Roman" w:cs="Times New Roman"/>
          <w:b/>
          <w:bCs/>
          <w:i/>
          <w:iCs/>
          <w:sz w:val="22"/>
        </w:rPr>
        <w:t>)</w:t>
      </w:r>
      <w:r w:rsidR="00297044">
        <w:rPr>
          <w:rFonts w:ascii="Times New Roman" w:eastAsia="Times New Roman" w:hAnsi="Times New Roman" w:cs="Times New Roman"/>
          <w:b/>
          <w:bCs/>
          <w:i/>
          <w:iCs/>
          <w:sz w:val="22"/>
        </w:rPr>
        <w:t xml:space="preserve"> </w:t>
      </w:r>
      <w:r w:rsidRPr="008425B7">
        <w:rPr>
          <w:rFonts w:ascii="Times New Roman" w:eastAsia="Times New Roman" w:hAnsi="Times New Roman" w:cs="Times New Roman"/>
          <w:sz w:val="22"/>
        </w:rPr>
        <w:t xml:space="preserve">-  System płytek, kabli i haczyków do leczenia złamań </w:t>
      </w:r>
      <w:proofErr w:type="spellStart"/>
      <w:r w:rsidRPr="008425B7">
        <w:rPr>
          <w:rFonts w:ascii="Times New Roman" w:eastAsia="Times New Roman" w:hAnsi="Times New Roman" w:cs="Times New Roman"/>
          <w:sz w:val="22"/>
        </w:rPr>
        <w:t>okołoprotezowych</w:t>
      </w:r>
      <w:proofErr w:type="spellEnd"/>
      <w:r w:rsidRPr="008425B7">
        <w:rPr>
          <w:rFonts w:ascii="Times New Roman" w:eastAsia="Times New Roman" w:hAnsi="Times New Roman" w:cs="Times New Roman"/>
          <w:sz w:val="22"/>
        </w:rPr>
        <w:t xml:space="preserve"> skośnych.  Wymaga się użyczenia zestawu narzędzi umożliwiającego umocowanie zespolenia z instrumentem</w:t>
      </w:r>
      <w:r w:rsidR="005B35D3">
        <w:rPr>
          <w:rFonts w:ascii="Times New Roman" w:eastAsia="Times New Roman" w:hAnsi="Times New Roman" w:cs="Times New Roman"/>
          <w:sz w:val="22"/>
        </w:rPr>
        <w:t xml:space="preserve"> </w:t>
      </w:r>
      <w:r w:rsidRPr="008425B7">
        <w:rPr>
          <w:rFonts w:ascii="Times New Roman" w:eastAsia="Times New Roman" w:hAnsi="Times New Roman" w:cs="Times New Roman"/>
          <w:sz w:val="22"/>
        </w:rPr>
        <w:t>do  naciągu jedno i dwustronnego.</w:t>
      </w:r>
    </w:p>
    <w:p w:rsidR="008425B7" w:rsidRPr="008425B7" w:rsidRDefault="008425B7" w:rsidP="008425B7">
      <w:pPr>
        <w:spacing w:before="120" w:after="0" w:line="240" w:lineRule="auto"/>
        <w:ind w:left="567" w:firstLine="0"/>
        <w:rPr>
          <w:rFonts w:ascii="Times New Roman" w:eastAsia="Times New Roman" w:hAnsi="Times New Roman" w:cs="Times New Roman"/>
          <w:sz w:val="22"/>
        </w:rPr>
      </w:pPr>
      <w:r w:rsidRPr="008425B7">
        <w:rPr>
          <w:rFonts w:ascii="Times New Roman" w:eastAsia="Times New Roman" w:hAnsi="Times New Roman" w:cs="Times New Roman"/>
          <w:b/>
          <w:bCs/>
          <w:i/>
          <w:iCs/>
          <w:sz w:val="22"/>
        </w:rPr>
        <w:t xml:space="preserve">Pakiet </w:t>
      </w:r>
      <w:r w:rsidR="005B35D3">
        <w:rPr>
          <w:rFonts w:ascii="Times New Roman" w:eastAsia="Times New Roman" w:hAnsi="Times New Roman" w:cs="Times New Roman"/>
          <w:b/>
          <w:bCs/>
          <w:i/>
          <w:iCs/>
          <w:sz w:val="22"/>
        </w:rPr>
        <w:t xml:space="preserve">7 (unieważniony </w:t>
      </w:r>
      <w:r w:rsidRPr="008425B7">
        <w:rPr>
          <w:rFonts w:ascii="Times New Roman" w:eastAsia="Times New Roman" w:hAnsi="Times New Roman" w:cs="Times New Roman"/>
          <w:b/>
          <w:bCs/>
          <w:i/>
          <w:iCs/>
          <w:sz w:val="22"/>
        </w:rPr>
        <w:t>9</w:t>
      </w:r>
      <w:r w:rsidR="005B35D3">
        <w:rPr>
          <w:rFonts w:ascii="Times New Roman" w:eastAsia="Times New Roman" w:hAnsi="Times New Roman" w:cs="Times New Roman"/>
          <w:b/>
          <w:bCs/>
          <w:i/>
          <w:iCs/>
          <w:sz w:val="22"/>
        </w:rPr>
        <w:t>)</w:t>
      </w:r>
      <w:r w:rsidRPr="008425B7">
        <w:rPr>
          <w:rFonts w:ascii="Times New Roman" w:eastAsia="Times New Roman" w:hAnsi="Times New Roman" w:cs="Times New Roman"/>
          <w:sz w:val="22"/>
        </w:rPr>
        <w:t xml:space="preserve"> –  Ostrze do piły oscylacyjnej. Ostrze do piły oscylacyjnej kompatybilne z posiadanym systemem  SG firmy </w:t>
      </w:r>
      <w:proofErr w:type="spellStart"/>
      <w:r w:rsidRPr="008425B7">
        <w:rPr>
          <w:rFonts w:ascii="Times New Roman" w:eastAsia="Times New Roman" w:hAnsi="Times New Roman" w:cs="Times New Roman"/>
          <w:sz w:val="22"/>
        </w:rPr>
        <w:t>Stryker</w:t>
      </w:r>
      <w:proofErr w:type="spellEnd"/>
      <w:r w:rsidRPr="008425B7">
        <w:rPr>
          <w:rFonts w:ascii="Times New Roman" w:eastAsia="Times New Roman" w:hAnsi="Times New Roman" w:cs="Times New Roman"/>
          <w:sz w:val="22"/>
        </w:rPr>
        <w:t>.</w:t>
      </w:r>
    </w:p>
    <w:p w:rsidR="00C25AED" w:rsidRPr="00C25AED" w:rsidRDefault="008425B7" w:rsidP="008425B7">
      <w:pPr>
        <w:spacing w:before="120" w:after="0" w:line="240" w:lineRule="auto"/>
        <w:ind w:left="567" w:firstLine="0"/>
        <w:rPr>
          <w:rFonts w:ascii="Times New Roman" w:eastAsia="Times New Roman" w:hAnsi="Times New Roman" w:cs="Times New Roman"/>
          <w:color w:val="auto"/>
          <w:sz w:val="22"/>
        </w:rPr>
      </w:pPr>
      <w:r w:rsidRPr="00C25AED">
        <w:rPr>
          <w:rFonts w:ascii="Times New Roman" w:eastAsia="Times New Roman" w:hAnsi="Times New Roman" w:cs="Times New Roman"/>
          <w:b/>
          <w:bCs/>
          <w:i/>
          <w:iCs/>
          <w:color w:val="auto"/>
          <w:sz w:val="22"/>
        </w:rPr>
        <w:t xml:space="preserve">Pakiet </w:t>
      </w:r>
      <w:r w:rsidR="005B35D3">
        <w:rPr>
          <w:rFonts w:ascii="Times New Roman" w:eastAsia="Times New Roman" w:hAnsi="Times New Roman" w:cs="Times New Roman"/>
          <w:b/>
          <w:bCs/>
          <w:i/>
          <w:iCs/>
          <w:color w:val="auto"/>
          <w:sz w:val="22"/>
        </w:rPr>
        <w:t xml:space="preserve">8 (unieważniony </w:t>
      </w:r>
      <w:r w:rsidRPr="00C25AED">
        <w:rPr>
          <w:rFonts w:ascii="Times New Roman" w:eastAsia="Times New Roman" w:hAnsi="Times New Roman" w:cs="Times New Roman"/>
          <w:b/>
          <w:bCs/>
          <w:i/>
          <w:iCs/>
          <w:color w:val="auto"/>
          <w:sz w:val="22"/>
        </w:rPr>
        <w:t>1</w:t>
      </w:r>
      <w:r w:rsidR="00C25AED" w:rsidRPr="00C25AED">
        <w:rPr>
          <w:rFonts w:ascii="Times New Roman" w:eastAsia="Times New Roman" w:hAnsi="Times New Roman" w:cs="Times New Roman"/>
          <w:b/>
          <w:bCs/>
          <w:i/>
          <w:iCs/>
          <w:color w:val="auto"/>
          <w:sz w:val="22"/>
        </w:rPr>
        <w:t>4</w:t>
      </w:r>
      <w:r w:rsidR="005B35D3">
        <w:rPr>
          <w:rFonts w:ascii="Times New Roman" w:eastAsia="Times New Roman" w:hAnsi="Times New Roman" w:cs="Times New Roman"/>
          <w:b/>
          <w:bCs/>
          <w:i/>
          <w:iCs/>
          <w:color w:val="auto"/>
          <w:sz w:val="22"/>
        </w:rPr>
        <w:t>)</w:t>
      </w:r>
      <w:r w:rsidRPr="00C25AED">
        <w:rPr>
          <w:rFonts w:ascii="Times New Roman" w:eastAsia="Times New Roman" w:hAnsi="Times New Roman" w:cs="Times New Roman"/>
          <w:color w:val="auto"/>
          <w:sz w:val="22"/>
        </w:rPr>
        <w:t xml:space="preserve"> – Proteza nadgarstka. Wymaga się użyczenia instrumentarium.</w:t>
      </w:r>
      <w:r w:rsidR="007D6BB5" w:rsidRPr="00C25AED">
        <w:rPr>
          <w:rFonts w:ascii="Times New Roman" w:eastAsia="Times New Roman" w:hAnsi="Times New Roman" w:cs="Times New Roman"/>
          <w:color w:val="auto"/>
          <w:sz w:val="22"/>
        </w:rPr>
        <w:t xml:space="preserve"> </w:t>
      </w:r>
    </w:p>
    <w:p w:rsidR="008425B7" w:rsidRPr="008425B7" w:rsidRDefault="008425B7" w:rsidP="008425B7">
      <w:pPr>
        <w:spacing w:before="120" w:after="0" w:line="240" w:lineRule="auto"/>
        <w:ind w:left="567" w:firstLine="0"/>
        <w:rPr>
          <w:rFonts w:ascii="Times New Roman" w:eastAsia="Times New Roman" w:hAnsi="Times New Roman" w:cs="Times New Roman"/>
          <w:color w:val="auto"/>
          <w:sz w:val="22"/>
        </w:rPr>
      </w:pPr>
      <w:r w:rsidRPr="008425B7">
        <w:rPr>
          <w:rFonts w:ascii="Times New Roman" w:eastAsia="Times New Roman" w:hAnsi="Times New Roman" w:cs="Times New Roman"/>
          <w:b/>
          <w:bCs/>
          <w:i/>
          <w:iCs/>
          <w:color w:val="auto"/>
          <w:sz w:val="22"/>
        </w:rPr>
        <w:t xml:space="preserve">Pakiet </w:t>
      </w:r>
      <w:r w:rsidR="005B35D3">
        <w:rPr>
          <w:rFonts w:ascii="Times New Roman" w:eastAsia="Times New Roman" w:hAnsi="Times New Roman" w:cs="Times New Roman"/>
          <w:b/>
          <w:bCs/>
          <w:i/>
          <w:iCs/>
          <w:color w:val="auto"/>
          <w:sz w:val="22"/>
        </w:rPr>
        <w:t xml:space="preserve">9 (unieważniony </w:t>
      </w:r>
      <w:r w:rsidRPr="008425B7">
        <w:rPr>
          <w:rFonts w:ascii="Times New Roman" w:eastAsia="Times New Roman" w:hAnsi="Times New Roman" w:cs="Times New Roman"/>
          <w:b/>
          <w:bCs/>
          <w:i/>
          <w:iCs/>
          <w:color w:val="auto"/>
          <w:sz w:val="22"/>
        </w:rPr>
        <w:t>1</w:t>
      </w:r>
      <w:r w:rsidR="00C25AED">
        <w:rPr>
          <w:rFonts w:ascii="Times New Roman" w:eastAsia="Times New Roman" w:hAnsi="Times New Roman" w:cs="Times New Roman"/>
          <w:b/>
          <w:bCs/>
          <w:i/>
          <w:iCs/>
          <w:color w:val="auto"/>
          <w:sz w:val="22"/>
        </w:rPr>
        <w:t>5</w:t>
      </w:r>
      <w:r w:rsidR="005B35D3">
        <w:rPr>
          <w:rFonts w:ascii="Times New Roman" w:eastAsia="Times New Roman" w:hAnsi="Times New Roman" w:cs="Times New Roman"/>
          <w:b/>
          <w:bCs/>
          <w:i/>
          <w:iCs/>
          <w:color w:val="auto"/>
          <w:sz w:val="22"/>
        </w:rPr>
        <w:t>)</w:t>
      </w:r>
      <w:r w:rsidRPr="008425B7">
        <w:rPr>
          <w:rFonts w:ascii="Times New Roman" w:eastAsia="Times New Roman" w:hAnsi="Times New Roman" w:cs="Times New Roman"/>
          <w:b/>
          <w:bCs/>
          <w:i/>
          <w:iCs/>
          <w:color w:val="auto"/>
          <w:sz w:val="22"/>
        </w:rPr>
        <w:t xml:space="preserve"> </w:t>
      </w:r>
      <w:r w:rsidRPr="008425B7">
        <w:rPr>
          <w:rFonts w:ascii="Times New Roman" w:eastAsia="Times New Roman" w:hAnsi="Times New Roman" w:cs="Times New Roman"/>
          <w:color w:val="auto"/>
          <w:sz w:val="22"/>
        </w:rPr>
        <w:t>– Protezy stawów ręki. Wymaga się użyczenia instrumentarium.</w:t>
      </w:r>
    </w:p>
    <w:p w:rsidR="008425B7" w:rsidRPr="008425B7" w:rsidRDefault="008425B7" w:rsidP="008425B7">
      <w:pPr>
        <w:spacing w:before="120" w:after="0" w:line="240" w:lineRule="auto"/>
        <w:ind w:left="567" w:firstLine="0"/>
        <w:rPr>
          <w:rFonts w:ascii="Times New Roman" w:eastAsia="Times New Roman" w:hAnsi="Times New Roman" w:cs="Times New Roman"/>
          <w:color w:val="auto"/>
          <w:sz w:val="22"/>
        </w:rPr>
      </w:pPr>
      <w:r w:rsidRPr="008425B7">
        <w:rPr>
          <w:rFonts w:ascii="Times New Roman" w:eastAsia="Times New Roman" w:hAnsi="Times New Roman" w:cs="Times New Roman"/>
          <w:b/>
          <w:bCs/>
          <w:i/>
          <w:iCs/>
          <w:color w:val="auto"/>
          <w:sz w:val="22"/>
        </w:rPr>
        <w:t xml:space="preserve">Pakiet </w:t>
      </w:r>
      <w:r w:rsidR="005B35D3">
        <w:rPr>
          <w:rFonts w:ascii="Times New Roman" w:eastAsia="Times New Roman" w:hAnsi="Times New Roman" w:cs="Times New Roman"/>
          <w:b/>
          <w:bCs/>
          <w:i/>
          <w:iCs/>
          <w:color w:val="auto"/>
          <w:sz w:val="22"/>
        </w:rPr>
        <w:t xml:space="preserve">10 (unieważniony </w:t>
      </w:r>
      <w:r w:rsidRPr="008425B7">
        <w:rPr>
          <w:rFonts w:ascii="Times New Roman" w:eastAsia="Times New Roman" w:hAnsi="Times New Roman" w:cs="Times New Roman"/>
          <w:b/>
          <w:bCs/>
          <w:i/>
          <w:iCs/>
          <w:color w:val="auto"/>
          <w:sz w:val="22"/>
        </w:rPr>
        <w:t>1</w:t>
      </w:r>
      <w:r w:rsidR="00C25AED">
        <w:rPr>
          <w:rFonts w:ascii="Times New Roman" w:eastAsia="Times New Roman" w:hAnsi="Times New Roman" w:cs="Times New Roman"/>
          <w:b/>
          <w:bCs/>
          <w:i/>
          <w:iCs/>
          <w:color w:val="auto"/>
          <w:sz w:val="22"/>
        </w:rPr>
        <w:t>7</w:t>
      </w:r>
      <w:r w:rsidR="005B35D3">
        <w:rPr>
          <w:rFonts w:ascii="Times New Roman" w:eastAsia="Times New Roman" w:hAnsi="Times New Roman" w:cs="Times New Roman"/>
          <w:b/>
          <w:bCs/>
          <w:i/>
          <w:iCs/>
          <w:color w:val="auto"/>
          <w:sz w:val="22"/>
        </w:rPr>
        <w:t>)</w:t>
      </w:r>
      <w:r w:rsidRPr="008425B7">
        <w:rPr>
          <w:rFonts w:ascii="Times New Roman" w:eastAsia="Times New Roman" w:hAnsi="Times New Roman" w:cs="Times New Roman"/>
          <w:color w:val="auto"/>
          <w:sz w:val="22"/>
        </w:rPr>
        <w:t>–  Biomateriały. Syntetyczne granule i syntetyczne bloki do uzupełniania ubytków kostnych.</w:t>
      </w:r>
    </w:p>
    <w:p w:rsidR="008425B7" w:rsidRPr="008425B7" w:rsidRDefault="008425B7" w:rsidP="008425B7">
      <w:pPr>
        <w:spacing w:before="120" w:after="0" w:line="240" w:lineRule="auto"/>
        <w:ind w:left="567" w:firstLine="0"/>
        <w:rPr>
          <w:rFonts w:ascii="Times New Roman" w:eastAsia="Times New Roman" w:hAnsi="Times New Roman" w:cs="Times New Roman"/>
          <w:color w:val="auto"/>
          <w:sz w:val="22"/>
        </w:rPr>
      </w:pPr>
      <w:r w:rsidRPr="008425B7">
        <w:rPr>
          <w:rFonts w:ascii="Times New Roman" w:eastAsia="Times New Roman" w:hAnsi="Times New Roman" w:cs="Times New Roman"/>
          <w:b/>
          <w:bCs/>
          <w:i/>
          <w:iCs/>
          <w:color w:val="auto"/>
          <w:sz w:val="22"/>
        </w:rPr>
        <w:t xml:space="preserve">Pakiet </w:t>
      </w:r>
      <w:r w:rsidR="005B35D3">
        <w:rPr>
          <w:rFonts w:ascii="Times New Roman" w:eastAsia="Times New Roman" w:hAnsi="Times New Roman" w:cs="Times New Roman"/>
          <w:b/>
          <w:bCs/>
          <w:i/>
          <w:iCs/>
          <w:color w:val="auto"/>
          <w:sz w:val="22"/>
        </w:rPr>
        <w:t xml:space="preserve">11 (unieważniony </w:t>
      </w:r>
      <w:r w:rsidRPr="008425B7">
        <w:rPr>
          <w:rFonts w:ascii="Times New Roman" w:eastAsia="Times New Roman" w:hAnsi="Times New Roman" w:cs="Times New Roman"/>
          <w:b/>
          <w:bCs/>
          <w:i/>
          <w:iCs/>
          <w:color w:val="auto"/>
          <w:sz w:val="22"/>
        </w:rPr>
        <w:t>1</w:t>
      </w:r>
      <w:r w:rsidR="00C25AED">
        <w:rPr>
          <w:rFonts w:ascii="Times New Roman" w:eastAsia="Times New Roman" w:hAnsi="Times New Roman" w:cs="Times New Roman"/>
          <w:b/>
          <w:bCs/>
          <w:i/>
          <w:iCs/>
          <w:color w:val="auto"/>
          <w:sz w:val="22"/>
        </w:rPr>
        <w:t>8</w:t>
      </w:r>
      <w:r w:rsidR="005B35D3">
        <w:rPr>
          <w:rFonts w:ascii="Times New Roman" w:eastAsia="Times New Roman" w:hAnsi="Times New Roman" w:cs="Times New Roman"/>
          <w:b/>
          <w:bCs/>
          <w:i/>
          <w:iCs/>
          <w:color w:val="auto"/>
          <w:sz w:val="22"/>
        </w:rPr>
        <w:t>)</w:t>
      </w:r>
      <w:r w:rsidRPr="008425B7">
        <w:rPr>
          <w:rFonts w:ascii="Times New Roman" w:eastAsia="Times New Roman" w:hAnsi="Times New Roman" w:cs="Times New Roman"/>
          <w:color w:val="auto"/>
          <w:sz w:val="22"/>
        </w:rPr>
        <w:t>– Zespolenia do ręki i stopy. Wymaga się użyczenia instrumentarium.</w:t>
      </w:r>
    </w:p>
    <w:p w:rsidR="008425B7" w:rsidRDefault="008425B7" w:rsidP="008425B7">
      <w:pPr>
        <w:spacing w:before="120" w:after="0" w:line="240" w:lineRule="auto"/>
        <w:ind w:left="567" w:firstLine="0"/>
        <w:rPr>
          <w:rFonts w:ascii="Times New Roman" w:eastAsia="Times New Roman" w:hAnsi="Times New Roman" w:cs="Times New Roman"/>
          <w:color w:val="auto"/>
          <w:sz w:val="22"/>
        </w:rPr>
      </w:pPr>
      <w:r w:rsidRPr="008425B7">
        <w:rPr>
          <w:rFonts w:ascii="Times New Roman" w:eastAsia="Times New Roman" w:hAnsi="Times New Roman" w:cs="Times New Roman"/>
          <w:b/>
          <w:bCs/>
          <w:i/>
          <w:iCs/>
          <w:color w:val="auto"/>
          <w:sz w:val="22"/>
        </w:rPr>
        <w:t xml:space="preserve">Pakiet </w:t>
      </w:r>
      <w:r w:rsidR="005B35D3">
        <w:rPr>
          <w:rFonts w:ascii="Times New Roman" w:eastAsia="Times New Roman" w:hAnsi="Times New Roman" w:cs="Times New Roman"/>
          <w:b/>
          <w:bCs/>
          <w:i/>
          <w:iCs/>
          <w:color w:val="auto"/>
          <w:sz w:val="22"/>
        </w:rPr>
        <w:t xml:space="preserve">12 (unieważniony </w:t>
      </w:r>
      <w:r w:rsidRPr="008425B7">
        <w:rPr>
          <w:rFonts w:ascii="Times New Roman" w:eastAsia="Times New Roman" w:hAnsi="Times New Roman" w:cs="Times New Roman"/>
          <w:b/>
          <w:bCs/>
          <w:i/>
          <w:iCs/>
          <w:color w:val="auto"/>
          <w:sz w:val="22"/>
        </w:rPr>
        <w:t>1</w:t>
      </w:r>
      <w:r w:rsidR="00C25AED">
        <w:rPr>
          <w:rFonts w:ascii="Times New Roman" w:eastAsia="Times New Roman" w:hAnsi="Times New Roman" w:cs="Times New Roman"/>
          <w:b/>
          <w:bCs/>
          <w:i/>
          <w:iCs/>
          <w:color w:val="auto"/>
          <w:sz w:val="22"/>
        </w:rPr>
        <w:t>9</w:t>
      </w:r>
      <w:r w:rsidR="005B35D3">
        <w:rPr>
          <w:rFonts w:ascii="Times New Roman" w:eastAsia="Times New Roman" w:hAnsi="Times New Roman" w:cs="Times New Roman"/>
          <w:b/>
          <w:bCs/>
          <w:i/>
          <w:iCs/>
          <w:color w:val="auto"/>
          <w:sz w:val="22"/>
        </w:rPr>
        <w:t>)</w:t>
      </w:r>
      <w:r w:rsidRPr="008425B7">
        <w:rPr>
          <w:rFonts w:ascii="Times New Roman" w:eastAsia="Times New Roman" w:hAnsi="Times New Roman" w:cs="Times New Roman"/>
          <w:b/>
          <w:bCs/>
          <w:i/>
          <w:iCs/>
          <w:color w:val="auto"/>
          <w:sz w:val="22"/>
        </w:rPr>
        <w:t xml:space="preserve"> </w:t>
      </w:r>
      <w:r w:rsidRPr="008425B7">
        <w:rPr>
          <w:rFonts w:ascii="Times New Roman" w:eastAsia="Times New Roman" w:hAnsi="Times New Roman" w:cs="Times New Roman"/>
          <w:color w:val="auto"/>
          <w:sz w:val="22"/>
        </w:rPr>
        <w:t>– Biomateriały. Pasta do uzupełniania ubytków kostnych, kaniule do wstrzykiwania pasty.</w:t>
      </w:r>
    </w:p>
    <w:p w:rsidR="004123EE" w:rsidRDefault="004123EE" w:rsidP="00832E7D">
      <w:pPr>
        <w:pStyle w:val="Akapitzlist"/>
        <w:ind w:left="567" w:firstLine="0"/>
        <w:rPr>
          <w:rFonts w:ascii="Times New Roman" w:hAnsi="Times New Roman" w:cs="Times New Roman"/>
          <w:sz w:val="22"/>
        </w:rPr>
      </w:pPr>
      <w:r w:rsidRPr="00210FAE">
        <w:rPr>
          <w:rFonts w:ascii="Times New Roman" w:hAnsi="Times New Roman" w:cs="Times New Roman"/>
          <w:sz w:val="22"/>
        </w:rPr>
        <w:t xml:space="preserve">zgodnie z </w:t>
      </w:r>
      <w:proofErr w:type="spellStart"/>
      <w:r w:rsidR="00E46756" w:rsidRPr="009F5E5C">
        <w:rPr>
          <w:rFonts w:ascii="Times New Roman" w:hAnsi="Times New Roman" w:cs="Times New Roman"/>
          <w:color w:val="auto"/>
          <w:sz w:val="22"/>
        </w:rPr>
        <w:t>Załacznikiem</w:t>
      </w:r>
      <w:proofErr w:type="spellEnd"/>
      <w:r w:rsidR="00E46756" w:rsidRPr="009F5E5C">
        <w:rPr>
          <w:rFonts w:ascii="Times New Roman" w:hAnsi="Times New Roman" w:cs="Times New Roman"/>
          <w:color w:val="auto"/>
          <w:sz w:val="22"/>
        </w:rPr>
        <w:t xml:space="preserve"> </w:t>
      </w:r>
      <w:r w:rsidRPr="009F5E5C">
        <w:rPr>
          <w:rFonts w:ascii="Times New Roman" w:hAnsi="Times New Roman" w:cs="Times New Roman"/>
          <w:color w:val="auto"/>
          <w:sz w:val="22"/>
        </w:rPr>
        <w:t xml:space="preserve">nr 2 formularz ofertowy i </w:t>
      </w:r>
      <w:proofErr w:type="spellStart"/>
      <w:r w:rsidR="00E46756" w:rsidRPr="009F5E5C">
        <w:rPr>
          <w:rFonts w:ascii="Times New Roman" w:hAnsi="Times New Roman" w:cs="Times New Roman"/>
          <w:color w:val="auto"/>
          <w:sz w:val="22"/>
        </w:rPr>
        <w:t>Załacznikiem</w:t>
      </w:r>
      <w:proofErr w:type="spellEnd"/>
      <w:r w:rsidR="00E46756" w:rsidRPr="009F5E5C">
        <w:rPr>
          <w:rFonts w:ascii="Times New Roman" w:hAnsi="Times New Roman" w:cs="Times New Roman"/>
          <w:color w:val="auto"/>
          <w:sz w:val="22"/>
        </w:rPr>
        <w:t xml:space="preserve"> nr 1 </w:t>
      </w:r>
      <w:r w:rsidRPr="009F5E5C">
        <w:rPr>
          <w:rFonts w:ascii="Times New Roman" w:hAnsi="Times New Roman" w:cs="Times New Roman"/>
          <w:color w:val="auto"/>
          <w:sz w:val="22"/>
        </w:rPr>
        <w:t xml:space="preserve">formularz cenowy </w:t>
      </w:r>
      <w:r w:rsidRPr="00210FAE">
        <w:rPr>
          <w:rFonts w:ascii="Times New Roman" w:hAnsi="Times New Roman" w:cs="Times New Roman"/>
          <w:sz w:val="22"/>
        </w:rPr>
        <w:t xml:space="preserve">o wartości zamówienia przekraczającej kwoty określonej w przepisach wydanych na podstawie art. 11 ust. 8 ustawy. </w:t>
      </w:r>
    </w:p>
    <w:p w:rsidR="003E617B" w:rsidRPr="00F06EA9" w:rsidRDefault="003E617B" w:rsidP="00CB4501">
      <w:pPr>
        <w:tabs>
          <w:tab w:val="left" w:pos="567"/>
        </w:tabs>
        <w:spacing w:after="0" w:line="240" w:lineRule="auto"/>
        <w:ind w:left="567" w:right="-17" w:hanging="567"/>
        <w:rPr>
          <w:rFonts w:ascii="Times New Roman" w:hAnsi="Times New Roman" w:cs="Times New Roman"/>
          <w:sz w:val="22"/>
        </w:rPr>
      </w:pPr>
    </w:p>
    <w:p w:rsidR="008118E7" w:rsidRPr="00295962" w:rsidRDefault="009246A1" w:rsidP="00645498">
      <w:pPr>
        <w:pStyle w:val="Akapitzlist"/>
        <w:numPr>
          <w:ilvl w:val="1"/>
          <w:numId w:val="5"/>
        </w:numPr>
        <w:spacing w:after="0" w:line="240" w:lineRule="auto"/>
        <w:ind w:left="567" w:right="-17" w:hanging="567"/>
        <w:jc w:val="left"/>
        <w:rPr>
          <w:rFonts w:ascii="Times New Roman" w:hAnsi="Times New Roman" w:cs="Times New Roman"/>
          <w:i/>
          <w:iCs/>
          <w:color w:val="auto"/>
          <w:sz w:val="22"/>
        </w:rPr>
      </w:pPr>
      <w:r w:rsidRPr="00295962">
        <w:rPr>
          <w:rFonts w:ascii="Times New Roman" w:hAnsi="Times New Roman" w:cs="Times New Roman"/>
          <w:color w:val="auto"/>
          <w:sz w:val="22"/>
        </w:rPr>
        <w:t xml:space="preserve">Nazwa i kod wg Wspólnego Słownika Zamówień (CPV): </w:t>
      </w:r>
      <w:r w:rsidR="00A21574" w:rsidRPr="00295962">
        <w:rPr>
          <w:rFonts w:ascii="Times New Roman" w:hAnsi="Times New Roman" w:cs="Times New Roman"/>
          <w:color w:val="auto"/>
          <w:sz w:val="22"/>
        </w:rPr>
        <w:t xml:space="preserve"> </w:t>
      </w:r>
      <w:r w:rsidR="008118E7" w:rsidRPr="00295962">
        <w:rPr>
          <w:rFonts w:ascii="Times New Roman" w:hAnsi="Times New Roman" w:cs="Times New Roman"/>
          <w:color w:val="auto"/>
        </w:rPr>
        <w:t xml:space="preserve">33.18.31.00-7- </w:t>
      </w:r>
      <w:r w:rsidR="008118E7" w:rsidRPr="00295962">
        <w:rPr>
          <w:rFonts w:ascii="Times New Roman" w:hAnsi="Times New Roman" w:cs="Times New Roman"/>
          <w:i/>
          <w:iCs/>
          <w:color w:val="auto"/>
        </w:rPr>
        <w:t>implanty ortopedyczne</w:t>
      </w:r>
      <w:r w:rsidR="008118E7" w:rsidRPr="00295962">
        <w:rPr>
          <w:rFonts w:ascii="Times New Roman" w:hAnsi="Times New Roman" w:cs="Times New Roman"/>
          <w:color w:val="auto"/>
        </w:rPr>
        <w:t xml:space="preserve">, 33.18.32.00-8 – </w:t>
      </w:r>
      <w:r w:rsidR="008118E7" w:rsidRPr="00295962">
        <w:rPr>
          <w:rFonts w:ascii="Times New Roman" w:hAnsi="Times New Roman" w:cs="Times New Roman"/>
          <w:i/>
          <w:iCs/>
          <w:color w:val="auto"/>
        </w:rPr>
        <w:t>protezy ortopedyczne,</w:t>
      </w:r>
      <w:r w:rsidR="008118E7" w:rsidRPr="00295962">
        <w:rPr>
          <w:rFonts w:ascii="Times New Roman" w:hAnsi="Times New Roman" w:cs="Times New Roman"/>
          <w:color w:val="auto"/>
        </w:rPr>
        <w:t xml:space="preserve"> 33.14.17.70-8 – </w:t>
      </w:r>
      <w:r w:rsidR="008118E7" w:rsidRPr="00295962">
        <w:rPr>
          <w:rFonts w:ascii="Times New Roman" w:hAnsi="Times New Roman" w:cs="Times New Roman"/>
          <w:i/>
          <w:iCs/>
          <w:color w:val="auto"/>
        </w:rPr>
        <w:t xml:space="preserve">wyroby używane w przypadku złamań śruby i płyt, </w:t>
      </w:r>
      <w:r w:rsidR="008118E7" w:rsidRPr="00295962">
        <w:rPr>
          <w:rFonts w:ascii="Times New Roman" w:hAnsi="Times New Roman" w:cs="Times New Roman"/>
          <w:color w:val="auto"/>
        </w:rPr>
        <w:t>33.69.71.10-6</w:t>
      </w:r>
      <w:r w:rsidR="008118E7" w:rsidRPr="00295962">
        <w:rPr>
          <w:rFonts w:ascii="Times New Roman" w:hAnsi="Times New Roman" w:cs="Times New Roman"/>
          <w:i/>
          <w:iCs/>
          <w:color w:val="auto"/>
        </w:rPr>
        <w:t xml:space="preserve"> – cement do rekonstrukcji kości, 33.16.10.00-6 urządzenia elektrochirurgiczne, 33.19.90.00-1 – odzież medyczna, 33.14.00.00-3 – materiały medyczne</w:t>
      </w:r>
    </w:p>
    <w:p w:rsidR="00B737A7" w:rsidRPr="00B737A7" w:rsidRDefault="00B737A7" w:rsidP="00B737A7">
      <w:pPr>
        <w:pStyle w:val="Akapitzlist"/>
        <w:spacing w:after="0" w:line="240" w:lineRule="auto"/>
        <w:ind w:left="0" w:right="-17" w:firstLine="0"/>
        <w:jc w:val="left"/>
        <w:rPr>
          <w:rFonts w:ascii="Times New Roman" w:hAnsi="Times New Roman" w:cs="Times New Roman"/>
          <w:color w:val="FF0000"/>
          <w:sz w:val="22"/>
        </w:rPr>
      </w:pPr>
    </w:p>
    <w:p w:rsidR="009246A1" w:rsidRDefault="00F06EA9" w:rsidP="004123EE">
      <w:pPr>
        <w:pStyle w:val="Akapitzlist"/>
        <w:numPr>
          <w:ilvl w:val="0"/>
          <w:numId w:val="1"/>
        </w:numPr>
        <w:tabs>
          <w:tab w:val="left" w:pos="567"/>
        </w:tabs>
        <w:spacing w:after="0" w:line="240" w:lineRule="auto"/>
        <w:ind w:right="-17"/>
        <w:rPr>
          <w:rFonts w:ascii="Times New Roman" w:hAnsi="Times New Roman" w:cs="Times New Roman"/>
          <w:b/>
          <w:sz w:val="22"/>
        </w:rPr>
      </w:pPr>
      <w:r w:rsidRPr="00FD37C0">
        <w:rPr>
          <w:rFonts w:ascii="Times New Roman" w:hAnsi="Times New Roman" w:cs="Times New Roman"/>
          <w:b/>
          <w:sz w:val="22"/>
        </w:rPr>
        <w:t>TERMIN REALIZACJI ZAMÓWIENIA</w:t>
      </w:r>
    </w:p>
    <w:p w:rsidR="00832E7D" w:rsidRPr="00FD37C0" w:rsidRDefault="00832E7D" w:rsidP="00832E7D">
      <w:pPr>
        <w:pStyle w:val="Akapitzlist"/>
        <w:tabs>
          <w:tab w:val="left" w:pos="567"/>
        </w:tabs>
        <w:spacing w:after="0" w:line="240" w:lineRule="auto"/>
        <w:ind w:left="0" w:right="-17" w:firstLine="0"/>
        <w:rPr>
          <w:rFonts w:ascii="Times New Roman" w:hAnsi="Times New Roman" w:cs="Times New Roman"/>
          <w:b/>
          <w:sz w:val="22"/>
        </w:rPr>
      </w:pPr>
    </w:p>
    <w:p w:rsidR="009246A1" w:rsidRPr="00F06EA9" w:rsidRDefault="009246A1" w:rsidP="00FD37C0">
      <w:pPr>
        <w:numPr>
          <w:ilvl w:val="1"/>
          <w:numId w:val="1"/>
        </w:numPr>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 xml:space="preserve">Termin wykonania zamówienia – </w:t>
      </w:r>
      <w:r w:rsidR="008118E7">
        <w:rPr>
          <w:rFonts w:ascii="Times New Roman" w:hAnsi="Times New Roman" w:cs="Times New Roman"/>
          <w:sz w:val="22"/>
        </w:rPr>
        <w:t xml:space="preserve">12 – </w:t>
      </w:r>
      <w:proofErr w:type="spellStart"/>
      <w:r w:rsidR="008118E7">
        <w:rPr>
          <w:rFonts w:ascii="Times New Roman" w:hAnsi="Times New Roman" w:cs="Times New Roman"/>
          <w:sz w:val="22"/>
        </w:rPr>
        <w:t>mcy</w:t>
      </w:r>
      <w:proofErr w:type="spellEnd"/>
      <w:r w:rsidR="008118E7">
        <w:rPr>
          <w:rFonts w:ascii="Times New Roman" w:hAnsi="Times New Roman" w:cs="Times New Roman"/>
          <w:sz w:val="22"/>
        </w:rPr>
        <w:t xml:space="preserve"> od podpisania umowy.</w:t>
      </w:r>
    </w:p>
    <w:p w:rsidR="009246A1" w:rsidRPr="00217AA9" w:rsidRDefault="009246A1" w:rsidP="00FD37C0">
      <w:pPr>
        <w:numPr>
          <w:ilvl w:val="1"/>
          <w:numId w:val="1"/>
        </w:numPr>
        <w:spacing w:after="0" w:line="240" w:lineRule="auto"/>
        <w:ind w:left="567" w:right="-17" w:hanging="567"/>
        <w:rPr>
          <w:rFonts w:ascii="Times New Roman" w:hAnsi="Times New Roman" w:cs="Times New Roman"/>
          <w:color w:val="auto"/>
          <w:sz w:val="22"/>
        </w:rPr>
      </w:pPr>
      <w:r w:rsidRPr="00F06EA9">
        <w:rPr>
          <w:rFonts w:ascii="Times New Roman" w:hAnsi="Times New Roman" w:cs="Times New Roman"/>
          <w:sz w:val="22"/>
        </w:rPr>
        <w:t xml:space="preserve">Szczegółowe warunki realizacji zamówienia określono w </w:t>
      </w:r>
      <w:r w:rsidR="00E46756">
        <w:rPr>
          <w:rFonts w:ascii="Times New Roman" w:hAnsi="Times New Roman" w:cs="Times New Roman"/>
          <w:sz w:val="22"/>
        </w:rPr>
        <w:t>Z</w:t>
      </w:r>
      <w:r w:rsidRPr="00F06EA9">
        <w:rPr>
          <w:rFonts w:ascii="Times New Roman" w:hAnsi="Times New Roman" w:cs="Times New Roman"/>
          <w:sz w:val="22"/>
        </w:rPr>
        <w:t xml:space="preserve">ałączniku </w:t>
      </w:r>
      <w:r w:rsidRPr="00F06EA9">
        <w:rPr>
          <w:rFonts w:ascii="Times New Roman" w:hAnsi="Times New Roman" w:cs="Times New Roman"/>
          <w:color w:val="auto"/>
          <w:sz w:val="22"/>
        </w:rPr>
        <w:t xml:space="preserve">nr </w:t>
      </w:r>
      <w:r w:rsidR="003E276F" w:rsidRPr="00217AA9">
        <w:rPr>
          <w:rFonts w:ascii="Times New Roman" w:hAnsi="Times New Roman" w:cs="Times New Roman"/>
          <w:color w:val="auto"/>
          <w:sz w:val="22"/>
        </w:rPr>
        <w:t>3</w:t>
      </w:r>
      <w:r w:rsidRPr="00217AA9">
        <w:rPr>
          <w:rFonts w:ascii="Times New Roman" w:hAnsi="Times New Roman" w:cs="Times New Roman"/>
          <w:color w:val="auto"/>
          <w:sz w:val="22"/>
        </w:rPr>
        <w:t xml:space="preserve"> </w:t>
      </w:r>
      <w:r w:rsidRPr="009F5E5C">
        <w:rPr>
          <w:rFonts w:ascii="Times New Roman" w:hAnsi="Times New Roman" w:cs="Times New Roman"/>
          <w:color w:val="auto"/>
          <w:sz w:val="22"/>
        </w:rPr>
        <w:t xml:space="preserve">do SIWZ (wzór </w:t>
      </w:r>
      <w:r w:rsidRPr="00217AA9">
        <w:rPr>
          <w:rFonts w:ascii="Times New Roman" w:hAnsi="Times New Roman" w:cs="Times New Roman"/>
          <w:color w:val="auto"/>
          <w:sz w:val="22"/>
        </w:rPr>
        <w:t>umowy).</w:t>
      </w:r>
    </w:p>
    <w:p w:rsidR="00F06EA9" w:rsidRPr="00F06EA9" w:rsidRDefault="00F06EA9" w:rsidP="00CB4501">
      <w:pPr>
        <w:spacing w:after="0" w:line="240" w:lineRule="auto"/>
        <w:ind w:left="567" w:right="-17" w:hanging="567"/>
        <w:rPr>
          <w:rFonts w:ascii="Times New Roman" w:hAnsi="Times New Roman" w:cs="Times New Roman"/>
          <w:color w:val="FF0000"/>
          <w:sz w:val="22"/>
        </w:rPr>
      </w:pPr>
    </w:p>
    <w:p w:rsidR="009246A1" w:rsidRDefault="00F06EA9" w:rsidP="00FD37C0">
      <w:pPr>
        <w:numPr>
          <w:ilvl w:val="0"/>
          <w:numId w:val="1"/>
        </w:numPr>
        <w:spacing w:after="0" w:line="240" w:lineRule="auto"/>
        <w:ind w:left="567" w:right="-17" w:hanging="567"/>
        <w:rPr>
          <w:rFonts w:ascii="Times New Roman" w:hAnsi="Times New Roman" w:cs="Times New Roman"/>
          <w:b/>
          <w:sz w:val="22"/>
        </w:rPr>
      </w:pPr>
      <w:r w:rsidRPr="00F06EA9">
        <w:rPr>
          <w:rFonts w:ascii="Times New Roman" w:hAnsi="Times New Roman" w:cs="Times New Roman"/>
          <w:b/>
          <w:sz w:val="22"/>
        </w:rPr>
        <w:t>WARUNKI UDZIAŁU W POSTĘPOWANIU ORAZ PODSTAWY WYKLUCZENIA Z POSTĘPOWANIA</w:t>
      </w:r>
    </w:p>
    <w:p w:rsidR="00217AA9" w:rsidRPr="00F06EA9" w:rsidRDefault="00217AA9" w:rsidP="00CB4501">
      <w:pPr>
        <w:spacing w:after="0" w:line="240" w:lineRule="auto"/>
        <w:ind w:left="567" w:right="-17" w:firstLine="0"/>
        <w:rPr>
          <w:rFonts w:ascii="Times New Roman" w:hAnsi="Times New Roman" w:cs="Times New Roman"/>
          <w:b/>
          <w:sz w:val="22"/>
        </w:rPr>
      </w:pPr>
    </w:p>
    <w:p w:rsidR="00AB2BCF" w:rsidRPr="00E463A9" w:rsidRDefault="00E463A9" w:rsidP="00791B37">
      <w:pPr>
        <w:pStyle w:val="Nagwek11"/>
        <w:numPr>
          <w:ilvl w:val="1"/>
          <w:numId w:val="17"/>
        </w:numPr>
        <w:tabs>
          <w:tab w:val="left" w:pos="361"/>
        </w:tabs>
        <w:jc w:val="both"/>
        <w:rPr>
          <w:rFonts w:ascii="Times New Roman" w:hAnsi="Times New Roman" w:cs="Times New Roman"/>
          <w:sz w:val="22"/>
          <w:szCs w:val="22"/>
          <w:lang w:val="pl-PL"/>
        </w:rPr>
      </w:pPr>
      <w:r w:rsidRPr="00E463A9">
        <w:rPr>
          <w:rFonts w:ascii="Times New Roman" w:hAnsi="Times New Roman" w:cs="Times New Roman"/>
          <w:sz w:val="22"/>
          <w:szCs w:val="22"/>
          <w:lang w:val="pl-PL"/>
        </w:rPr>
        <w:t xml:space="preserve"> </w:t>
      </w:r>
      <w:r w:rsidR="00AB2BCF" w:rsidRPr="00E463A9">
        <w:rPr>
          <w:rFonts w:ascii="Times New Roman" w:hAnsi="Times New Roman" w:cs="Times New Roman"/>
          <w:sz w:val="22"/>
          <w:szCs w:val="22"/>
          <w:lang w:val="pl-PL"/>
        </w:rPr>
        <w:t>WARUNKI UDZIAŁU W</w:t>
      </w:r>
      <w:r w:rsidR="00AB2BCF" w:rsidRPr="00E463A9">
        <w:rPr>
          <w:rFonts w:ascii="Times New Roman" w:hAnsi="Times New Roman" w:cs="Times New Roman"/>
          <w:spacing w:val="-16"/>
          <w:sz w:val="22"/>
          <w:szCs w:val="22"/>
          <w:lang w:val="pl-PL"/>
        </w:rPr>
        <w:t xml:space="preserve"> </w:t>
      </w:r>
      <w:r w:rsidR="00AB2BCF" w:rsidRPr="00E463A9">
        <w:rPr>
          <w:rFonts w:ascii="Times New Roman" w:hAnsi="Times New Roman" w:cs="Times New Roman"/>
          <w:sz w:val="22"/>
          <w:szCs w:val="22"/>
          <w:lang w:val="pl-PL"/>
        </w:rPr>
        <w:t>POSTĘPOWANIU:</w:t>
      </w:r>
    </w:p>
    <w:p w:rsidR="00AB2BCF" w:rsidRPr="00E463A9" w:rsidRDefault="00AB2BCF" w:rsidP="00791B37">
      <w:pPr>
        <w:pStyle w:val="Akapitzlist"/>
        <w:widowControl w:val="0"/>
        <w:numPr>
          <w:ilvl w:val="2"/>
          <w:numId w:val="17"/>
        </w:numPr>
        <w:tabs>
          <w:tab w:val="left" w:pos="402"/>
        </w:tabs>
        <w:spacing w:before="5" w:after="0" w:line="252" w:lineRule="exact"/>
        <w:rPr>
          <w:rFonts w:ascii="Times New Roman" w:hAnsi="Times New Roman" w:cs="Times New Roman"/>
          <w:color w:val="auto"/>
          <w:sz w:val="22"/>
        </w:rPr>
      </w:pPr>
      <w:r w:rsidRPr="00E463A9">
        <w:rPr>
          <w:rFonts w:ascii="Times New Roman" w:hAnsi="Times New Roman" w:cs="Times New Roman"/>
          <w:color w:val="auto"/>
          <w:sz w:val="22"/>
        </w:rPr>
        <w:t>O udzielenie zamówienia mogą ubiegać się wykonawcy,</w:t>
      </w:r>
      <w:r w:rsidRPr="00E463A9">
        <w:rPr>
          <w:rFonts w:ascii="Times New Roman" w:hAnsi="Times New Roman" w:cs="Times New Roman"/>
          <w:color w:val="auto"/>
          <w:spacing w:val="-16"/>
          <w:sz w:val="22"/>
        </w:rPr>
        <w:t xml:space="preserve"> </w:t>
      </w:r>
      <w:r w:rsidRPr="00E463A9">
        <w:rPr>
          <w:rFonts w:ascii="Times New Roman" w:hAnsi="Times New Roman" w:cs="Times New Roman"/>
          <w:color w:val="auto"/>
          <w:sz w:val="22"/>
        </w:rPr>
        <w:t>którzy:</w:t>
      </w:r>
    </w:p>
    <w:p w:rsidR="00AB2BCF" w:rsidRPr="00E463A9" w:rsidRDefault="00AB2BCF" w:rsidP="00791B37">
      <w:pPr>
        <w:pStyle w:val="Akapitzlist"/>
        <w:widowControl w:val="0"/>
        <w:numPr>
          <w:ilvl w:val="3"/>
          <w:numId w:val="17"/>
        </w:numPr>
        <w:tabs>
          <w:tab w:val="left" w:pos="1034"/>
        </w:tabs>
        <w:spacing w:after="0" w:line="252" w:lineRule="exact"/>
        <w:ind w:hanging="436"/>
        <w:rPr>
          <w:rFonts w:ascii="Times New Roman" w:hAnsi="Times New Roman" w:cs="Times New Roman"/>
          <w:color w:val="auto"/>
          <w:sz w:val="22"/>
        </w:rPr>
      </w:pPr>
      <w:r w:rsidRPr="00E463A9">
        <w:rPr>
          <w:rFonts w:ascii="Times New Roman" w:hAnsi="Times New Roman" w:cs="Times New Roman"/>
          <w:color w:val="auto"/>
          <w:sz w:val="22"/>
        </w:rPr>
        <w:lastRenderedPageBreak/>
        <w:t>nie podlegają</w:t>
      </w:r>
      <w:r w:rsidRPr="00E463A9">
        <w:rPr>
          <w:rFonts w:ascii="Times New Roman" w:hAnsi="Times New Roman" w:cs="Times New Roman"/>
          <w:color w:val="auto"/>
          <w:spacing w:val="-7"/>
          <w:sz w:val="22"/>
        </w:rPr>
        <w:t xml:space="preserve"> </w:t>
      </w:r>
      <w:r w:rsidRPr="00E463A9">
        <w:rPr>
          <w:rFonts w:ascii="Times New Roman" w:hAnsi="Times New Roman" w:cs="Times New Roman"/>
          <w:color w:val="auto"/>
          <w:sz w:val="22"/>
        </w:rPr>
        <w:t>wykluczeniu;</w:t>
      </w:r>
    </w:p>
    <w:p w:rsidR="00AB2BCF" w:rsidRPr="00E463A9" w:rsidRDefault="00AB2BCF" w:rsidP="00791B37">
      <w:pPr>
        <w:pStyle w:val="Akapitzlist"/>
        <w:widowControl w:val="0"/>
        <w:numPr>
          <w:ilvl w:val="3"/>
          <w:numId w:val="17"/>
        </w:numPr>
        <w:tabs>
          <w:tab w:val="left" w:pos="1034"/>
        </w:tabs>
        <w:spacing w:after="0" w:line="252" w:lineRule="exact"/>
        <w:ind w:hanging="436"/>
        <w:rPr>
          <w:rFonts w:ascii="Times New Roman" w:hAnsi="Times New Roman" w:cs="Times New Roman"/>
          <w:color w:val="auto"/>
          <w:sz w:val="22"/>
        </w:rPr>
      </w:pPr>
      <w:r w:rsidRPr="00E463A9">
        <w:rPr>
          <w:rFonts w:ascii="Times New Roman" w:hAnsi="Times New Roman" w:cs="Times New Roman"/>
          <w:color w:val="auto"/>
          <w:sz w:val="22"/>
        </w:rPr>
        <w:t>spełniają warunki udziału w postępowaniu</w:t>
      </w:r>
      <w:r w:rsidRPr="00E463A9">
        <w:rPr>
          <w:rFonts w:ascii="Times New Roman" w:hAnsi="Times New Roman" w:cs="Times New Roman"/>
          <w:color w:val="auto"/>
          <w:spacing w:val="-13"/>
          <w:sz w:val="22"/>
        </w:rPr>
        <w:t xml:space="preserve"> </w:t>
      </w:r>
      <w:r w:rsidRPr="00E463A9">
        <w:rPr>
          <w:rFonts w:ascii="Times New Roman" w:hAnsi="Times New Roman" w:cs="Times New Roman"/>
          <w:color w:val="auto"/>
          <w:sz w:val="22"/>
        </w:rPr>
        <w:t>dotyczące:</w:t>
      </w:r>
    </w:p>
    <w:p w:rsidR="00F45759" w:rsidRDefault="00F45759" w:rsidP="00F45759">
      <w:pPr>
        <w:widowControl w:val="0"/>
        <w:tabs>
          <w:tab w:val="left" w:pos="1376"/>
          <w:tab w:val="left" w:pos="1418"/>
        </w:tabs>
        <w:spacing w:after="0" w:line="240" w:lineRule="auto"/>
        <w:ind w:left="567" w:right="105" w:firstLine="0"/>
        <w:rPr>
          <w:rFonts w:ascii="Times New Roman" w:hAnsi="Times New Roman" w:cs="Times New Roman"/>
          <w:color w:val="auto"/>
          <w:sz w:val="22"/>
        </w:rPr>
      </w:pPr>
      <w:r>
        <w:rPr>
          <w:rFonts w:ascii="Times New Roman" w:hAnsi="Times New Roman" w:cs="Times New Roman"/>
          <w:b/>
          <w:color w:val="auto"/>
          <w:sz w:val="22"/>
        </w:rPr>
        <w:t xml:space="preserve">a) </w:t>
      </w:r>
      <w:r w:rsidR="00AB2BCF" w:rsidRPr="00E463A9">
        <w:rPr>
          <w:rFonts w:ascii="Times New Roman" w:hAnsi="Times New Roman" w:cs="Times New Roman"/>
          <w:b/>
          <w:color w:val="auto"/>
          <w:sz w:val="22"/>
        </w:rPr>
        <w:t xml:space="preserve">kompetencji lub uprawnień </w:t>
      </w:r>
      <w:r w:rsidR="00AB2BCF" w:rsidRPr="00E463A9">
        <w:rPr>
          <w:rFonts w:ascii="Times New Roman" w:hAnsi="Times New Roman" w:cs="Times New Roman"/>
          <w:color w:val="auto"/>
          <w:sz w:val="22"/>
        </w:rPr>
        <w:t>do prowadzenia określonej działalności zawodowej, o ile w</w:t>
      </w:r>
      <w:r w:rsidR="002619A4">
        <w:rPr>
          <w:rFonts w:ascii="Times New Roman" w:hAnsi="Times New Roman" w:cs="Times New Roman"/>
          <w:color w:val="auto"/>
          <w:sz w:val="22"/>
        </w:rPr>
        <w:t>ynika to  z odrębnych przepisów:</w:t>
      </w:r>
      <w:r w:rsidR="00AB2BCF" w:rsidRPr="00E463A9">
        <w:rPr>
          <w:rFonts w:ascii="Times New Roman" w:hAnsi="Times New Roman" w:cs="Times New Roman"/>
          <w:color w:val="auto"/>
          <w:sz w:val="22"/>
        </w:rPr>
        <w:t xml:space="preserve"> </w:t>
      </w:r>
      <w:r w:rsidRPr="00F45759">
        <w:rPr>
          <w:rFonts w:ascii="Times New Roman" w:hAnsi="Times New Roman" w:cs="Times New Roman"/>
          <w:color w:val="auto"/>
          <w:sz w:val="22"/>
        </w:rPr>
        <w:t>zamawiający nie stawia w tym zakresie wymagań, których spełnianie Wykonawca zobowiązany jest wykazać w sposób</w:t>
      </w:r>
      <w:r w:rsidRPr="00F45759">
        <w:rPr>
          <w:rFonts w:ascii="Times New Roman" w:hAnsi="Times New Roman" w:cs="Times New Roman"/>
          <w:color w:val="auto"/>
          <w:spacing w:val="-24"/>
          <w:sz w:val="22"/>
        </w:rPr>
        <w:t xml:space="preserve"> </w:t>
      </w:r>
      <w:r w:rsidRPr="00F45759">
        <w:rPr>
          <w:rFonts w:ascii="Times New Roman" w:hAnsi="Times New Roman" w:cs="Times New Roman"/>
          <w:color w:val="auto"/>
          <w:sz w:val="22"/>
        </w:rPr>
        <w:t>szczególny.</w:t>
      </w:r>
    </w:p>
    <w:p w:rsidR="00AB2BCF" w:rsidRPr="00F45759" w:rsidRDefault="00F45759" w:rsidP="00F45759">
      <w:pPr>
        <w:widowControl w:val="0"/>
        <w:tabs>
          <w:tab w:val="left" w:pos="1376"/>
          <w:tab w:val="left" w:pos="1418"/>
        </w:tabs>
        <w:spacing w:after="0" w:line="240" w:lineRule="auto"/>
        <w:ind w:left="567" w:right="105" w:firstLine="0"/>
        <w:rPr>
          <w:rFonts w:ascii="Times New Roman" w:hAnsi="Times New Roman" w:cs="Times New Roman"/>
          <w:color w:val="auto"/>
          <w:sz w:val="22"/>
        </w:rPr>
      </w:pPr>
      <w:r>
        <w:rPr>
          <w:rFonts w:ascii="Times New Roman" w:hAnsi="Times New Roman" w:cs="Times New Roman"/>
          <w:b/>
          <w:color w:val="auto"/>
          <w:sz w:val="22"/>
        </w:rPr>
        <w:t xml:space="preserve">b) </w:t>
      </w:r>
      <w:r w:rsidR="00AB2BCF" w:rsidRPr="00F45759">
        <w:rPr>
          <w:rFonts w:ascii="Times New Roman" w:hAnsi="Times New Roman" w:cs="Times New Roman"/>
          <w:b/>
          <w:color w:val="auto"/>
          <w:sz w:val="22"/>
        </w:rPr>
        <w:t>zdolności technicznej lub zawodowej</w:t>
      </w:r>
      <w:r w:rsidR="00AB2BCF" w:rsidRPr="00F45759">
        <w:rPr>
          <w:rFonts w:ascii="Times New Roman" w:hAnsi="Times New Roman" w:cs="Times New Roman"/>
          <w:color w:val="auto"/>
          <w:sz w:val="22"/>
        </w:rPr>
        <w:t>: zamawiający nie stawia w tym zakresie wymagań, których spełnianie Wykonawca zobowiązany jest wykazać w sposób</w:t>
      </w:r>
      <w:r w:rsidR="00AB2BCF" w:rsidRPr="00F45759">
        <w:rPr>
          <w:rFonts w:ascii="Times New Roman" w:hAnsi="Times New Roman" w:cs="Times New Roman"/>
          <w:color w:val="auto"/>
          <w:spacing w:val="-24"/>
          <w:sz w:val="22"/>
        </w:rPr>
        <w:t xml:space="preserve"> </w:t>
      </w:r>
      <w:r w:rsidR="00AB2BCF" w:rsidRPr="00F45759">
        <w:rPr>
          <w:rFonts w:ascii="Times New Roman" w:hAnsi="Times New Roman" w:cs="Times New Roman"/>
          <w:color w:val="auto"/>
          <w:sz w:val="22"/>
        </w:rPr>
        <w:t>szczególny.</w:t>
      </w:r>
    </w:p>
    <w:p w:rsidR="00AB2BCF" w:rsidRPr="00F45759" w:rsidRDefault="00F45759" w:rsidP="00F45759">
      <w:pPr>
        <w:widowControl w:val="0"/>
        <w:tabs>
          <w:tab w:val="left" w:pos="1364"/>
          <w:tab w:val="left" w:pos="1418"/>
        </w:tabs>
        <w:spacing w:after="0" w:line="240" w:lineRule="auto"/>
        <w:ind w:left="567" w:right="105" w:firstLine="0"/>
        <w:rPr>
          <w:rFonts w:ascii="Times New Roman" w:hAnsi="Times New Roman" w:cs="Times New Roman"/>
          <w:color w:val="auto"/>
          <w:sz w:val="22"/>
        </w:rPr>
      </w:pPr>
      <w:r>
        <w:rPr>
          <w:rFonts w:ascii="Times New Roman" w:hAnsi="Times New Roman" w:cs="Times New Roman"/>
          <w:b/>
          <w:color w:val="auto"/>
          <w:sz w:val="22"/>
        </w:rPr>
        <w:t xml:space="preserve">c) </w:t>
      </w:r>
      <w:r w:rsidR="00AB2BCF" w:rsidRPr="00F45759">
        <w:rPr>
          <w:rFonts w:ascii="Times New Roman" w:hAnsi="Times New Roman" w:cs="Times New Roman"/>
          <w:b/>
          <w:color w:val="auto"/>
          <w:sz w:val="22"/>
        </w:rPr>
        <w:t>sytuacji ekonomicznej lub finansowej</w:t>
      </w:r>
      <w:r w:rsidR="00AB2BCF" w:rsidRPr="00F45759">
        <w:rPr>
          <w:rFonts w:ascii="Times New Roman" w:hAnsi="Times New Roman" w:cs="Times New Roman"/>
          <w:color w:val="auto"/>
          <w:sz w:val="22"/>
        </w:rPr>
        <w:t>: zamawiający nie stawia w tym zakresie wymagań, których spełnianie Wykonawca zobowiązany jest wykazać w sposób</w:t>
      </w:r>
      <w:r w:rsidR="00AB2BCF" w:rsidRPr="00F45759">
        <w:rPr>
          <w:rFonts w:ascii="Times New Roman" w:hAnsi="Times New Roman" w:cs="Times New Roman"/>
          <w:color w:val="auto"/>
          <w:spacing w:val="-24"/>
          <w:sz w:val="22"/>
        </w:rPr>
        <w:t xml:space="preserve"> </w:t>
      </w:r>
      <w:r w:rsidR="00AB2BCF" w:rsidRPr="00F45759">
        <w:rPr>
          <w:rFonts w:ascii="Times New Roman" w:hAnsi="Times New Roman" w:cs="Times New Roman"/>
          <w:color w:val="auto"/>
          <w:sz w:val="22"/>
        </w:rPr>
        <w:t>szczególny.</w:t>
      </w:r>
    </w:p>
    <w:p w:rsidR="00AB2BCF" w:rsidRPr="00E463A9" w:rsidRDefault="00AB2BCF" w:rsidP="00AB2BCF">
      <w:pPr>
        <w:pStyle w:val="Tekstpodstawowy"/>
        <w:spacing w:before="1"/>
        <w:rPr>
          <w:sz w:val="22"/>
          <w:szCs w:val="22"/>
        </w:rPr>
      </w:pPr>
    </w:p>
    <w:p w:rsidR="00AB2BCF" w:rsidRDefault="00AB2BCF" w:rsidP="00791B37">
      <w:pPr>
        <w:pStyle w:val="Nagwek21"/>
        <w:numPr>
          <w:ilvl w:val="1"/>
          <w:numId w:val="17"/>
        </w:numPr>
        <w:tabs>
          <w:tab w:val="left" w:pos="478"/>
          <w:tab w:val="left" w:pos="479"/>
        </w:tabs>
        <w:ind w:left="478" w:hanging="478"/>
        <w:rPr>
          <w:rFonts w:ascii="Times New Roman" w:hAnsi="Times New Roman" w:cs="Times New Roman"/>
          <w:lang w:val="pl-PL"/>
        </w:rPr>
      </w:pPr>
      <w:r w:rsidRPr="00E463A9">
        <w:rPr>
          <w:rFonts w:ascii="Times New Roman" w:hAnsi="Times New Roman" w:cs="Times New Roman"/>
          <w:lang w:val="pl-PL"/>
        </w:rPr>
        <w:t>Wykluczenie Wykonawcy z</w:t>
      </w:r>
      <w:r w:rsidRPr="00E463A9">
        <w:rPr>
          <w:rFonts w:ascii="Times New Roman" w:hAnsi="Times New Roman" w:cs="Times New Roman"/>
          <w:spacing w:val="-10"/>
          <w:lang w:val="pl-PL"/>
        </w:rPr>
        <w:t xml:space="preserve"> </w:t>
      </w:r>
      <w:r w:rsidRPr="00E463A9">
        <w:rPr>
          <w:rFonts w:ascii="Times New Roman" w:hAnsi="Times New Roman" w:cs="Times New Roman"/>
          <w:lang w:val="pl-PL"/>
        </w:rPr>
        <w:t>postępowania:</w:t>
      </w:r>
    </w:p>
    <w:p w:rsidR="00D908C9" w:rsidRDefault="00D908C9" w:rsidP="00D908C9">
      <w:pPr>
        <w:pStyle w:val="Nagwek21"/>
        <w:tabs>
          <w:tab w:val="left" w:pos="478"/>
          <w:tab w:val="left" w:pos="479"/>
        </w:tabs>
        <w:ind w:left="478"/>
        <w:rPr>
          <w:rFonts w:ascii="Times New Roman" w:hAnsi="Times New Roman" w:cs="Times New Roman"/>
          <w:lang w:val="pl-PL"/>
        </w:rPr>
      </w:pPr>
    </w:p>
    <w:p w:rsidR="00AB2BCF" w:rsidRPr="00E463A9" w:rsidRDefault="00AB2BCF" w:rsidP="00791B37">
      <w:pPr>
        <w:pStyle w:val="Akapitzlist"/>
        <w:widowControl w:val="0"/>
        <w:numPr>
          <w:ilvl w:val="2"/>
          <w:numId w:val="17"/>
        </w:numPr>
        <w:tabs>
          <w:tab w:val="left" w:pos="942"/>
        </w:tabs>
        <w:spacing w:after="0" w:line="252" w:lineRule="exact"/>
        <w:rPr>
          <w:rFonts w:ascii="Times New Roman" w:hAnsi="Times New Roman" w:cs="Times New Roman"/>
          <w:color w:val="auto"/>
          <w:sz w:val="22"/>
        </w:rPr>
      </w:pPr>
      <w:r w:rsidRPr="00E463A9">
        <w:rPr>
          <w:rFonts w:ascii="Times New Roman" w:hAnsi="Times New Roman" w:cs="Times New Roman"/>
          <w:color w:val="auto"/>
          <w:sz w:val="22"/>
        </w:rPr>
        <w:t>Z postępowania o udzielenie zamówienia wyklucza</w:t>
      </w:r>
      <w:r w:rsidRPr="00E463A9">
        <w:rPr>
          <w:rFonts w:ascii="Times New Roman" w:hAnsi="Times New Roman" w:cs="Times New Roman"/>
          <w:color w:val="auto"/>
          <w:spacing w:val="-18"/>
          <w:sz w:val="22"/>
        </w:rPr>
        <w:t xml:space="preserve"> </w:t>
      </w:r>
      <w:r w:rsidRPr="00E463A9">
        <w:rPr>
          <w:rFonts w:ascii="Times New Roman" w:hAnsi="Times New Roman" w:cs="Times New Roman"/>
          <w:color w:val="auto"/>
          <w:sz w:val="22"/>
        </w:rPr>
        <w:t>się:</w:t>
      </w:r>
    </w:p>
    <w:p w:rsidR="008659A5" w:rsidRPr="008659A5" w:rsidRDefault="008659A5" w:rsidP="00791B37">
      <w:pPr>
        <w:pStyle w:val="Akapitzlist"/>
        <w:widowControl w:val="0"/>
        <w:numPr>
          <w:ilvl w:val="3"/>
          <w:numId w:val="17"/>
        </w:numPr>
        <w:tabs>
          <w:tab w:val="left" w:pos="977"/>
          <w:tab w:val="left" w:pos="978"/>
        </w:tabs>
        <w:spacing w:after="0" w:line="240" w:lineRule="auto"/>
        <w:ind w:left="993" w:right="105" w:hanging="709"/>
        <w:rPr>
          <w:rFonts w:ascii="Times New Roman" w:hAnsi="Times New Roman" w:cs="Times New Roman"/>
          <w:color w:val="auto"/>
          <w:sz w:val="22"/>
        </w:rPr>
      </w:pPr>
      <w:r w:rsidRPr="008659A5">
        <w:rPr>
          <w:rFonts w:ascii="Times New Roman" w:hAnsi="Times New Roman" w:cs="Times New Roman"/>
          <w:sz w:val="22"/>
        </w:rPr>
        <w:t>Wykonawcę, który nie wykazał spełniania warunków udziału w postępowaniu</w:t>
      </w:r>
      <w:r>
        <w:rPr>
          <w:rFonts w:ascii="Times New Roman" w:hAnsi="Times New Roman" w:cs="Times New Roman"/>
          <w:sz w:val="22"/>
        </w:rPr>
        <w:t>.</w:t>
      </w:r>
    </w:p>
    <w:p w:rsidR="00AB2BCF" w:rsidRPr="00C75BFF" w:rsidRDefault="00AB2BCF" w:rsidP="00791B37">
      <w:pPr>
        <w:pStyle w:val="Akapitzlist"/>
        <w:widowControl w:val="0"/>
        <w:numPr>
          <w:ilvl w:val="3"/>
          <w:numId w:val="17"/>
        </w:numPr>
        <w:tabs>
          <w:tab w:val="left" w:pos="977"/>
          <w:tab w:val="left" w:pos="978"/>
        </w:tabs>
        <w:spacing w:after="0" w:line="240" w:lineRule="auto"/>
        <w:ind w:left="993" w:right="105" w:hanging="709"/>
        <w:rPr>
          <w:rFonts w:ascii="Times New Roman" w:hAnsi="Times New Roman" w:cs="Times New Roman"/>
          <w:strike/>
          <w:color w:val="auto"/>
          <w:sz w:val="22"/>
        </w:rPr>
      </w:pPr>
      <w:r w:rsidRPr="00C75BFF">
        <w:rPr>
          <w:rFonts w:ascii="Times New Roman" w:hAnsi="Times New Roman" w:cs="Times New Roman"/>
          <w:strike/>
          <w:color w:val="auto"/>
          <w:sz w:val="22"/>
        </w:rPr>
        <w:t xml:space="preserve">Wykonawcę, który nie wykazał braku podstaw wykluczenia, o których mowa w art. 24 ust. 1 pkt 13 – 23 </w:t>
      </w:r>
      <w:proofErr w:type="spellStart"/>
      <w:r w:rsidRPr="00C75BFF">
        <w:rPr>
          <w:rFonts w:ascii="Times New Roman" w:hAnsi="Times New Roman" w:cs="Times New Roman"/>
          <w:strike/>
          <w:color w:val="auto"/>
          <w:sz w:val="22"/>
        </w:rPr>
        <w:t>Pzp</w:t>
      </w:r>
      <w:proofErr w:type="spellEnd"/>
      <w:r w:rsidRPr="00C75BFF">
        <w:rPr>
          <w:rFonts w:ascii="Times New Roman" w:hAnsi="Times New Roman" w:cs="Times New Roman"/>
          <w:strike/>
          <w:color w:val="auto"/>
          <w:sz w:val="22"/>
        </w:rPr>
        <w:t xml:space="preserve"> oraz w art. 24 ust. 5 pkt 1</w:t>
      </w:r>
      <w:r w:rsidR="00E463A9" w:rsidRPr="00C75BFF">
        <w:rPr>
          <w:rFonts w:ascii="Times New Roman" w:hAnsi="Times New Roman" w:cs="Times New Roman"/>
          <w:strike/>
          <w:color w:val="auto"/>
          <w:sz w:val="22"/>
        </w:rPr>
        <w:t>.</w:t>
      </w:r>
    </w:p>
    <w:p w:rsidR="00E463A9" w:rsidRPr="00E463A9" w:rsidRDefault="00E463A9" w:rsidP="00E463A9">
      <w:pPr>
        <w:pStyle w:val="Akapitzlist"/>
        <w:widowControl w:val="0"/>
        <w:tabs>
          <w:tab w:val="left" w:pos="977"/>
          <w:tab w:val="left" w:pos="978"/>
        </w:tabs>
        <w:spacing w:after="0" w:line="240" w:lineRule="auto"/>
        <w:ind w:right="105" w:firstLine="0"/>
        <w:rPr>
          <w:rFonts w:ascii="Times New Roman" w:hAnsi="Times New Roman" w:cs="Times New Roman"/>
          <w:color w:val="auto"/>
          <w:sz w:val="22"/>
        </w:rPr>
      </w:pPr>
    </w:p>
    <w:p w:rsidR="0076256A" w:rsidRPr="00E463A9" w:rsidRDefault="00E463A9" w:rsidP="00E463A9">
      <w:pPr>
        <w:spacing w:after="0" w:line="240" w:lineRule="auto"/>
        <w:ind w:left="0" w:right="-17" w:firstLine="0"/>
        <w:rPr>
          <w:rFonts w:ascii="Times New Roman" w:hAnsi="Times New Roman" w:cs="Times New Roman"/>
          <w:color w:val="auto"/>
          <w:sz w:val="22"/>
        </w:rPr>
      </w:pPr>
      <w:r w:rsidRPr="00E463A9">
        <w:rPr>
          <w:rFonts w:ascii="Times New Roman" w:hAnsi="Times New Roman" w:cs="Times New Roman"/>
          <w:color w:val="auto"/>
          <w:sz w:val="22"/>
        </w:rPr>
        <w:t xml:space="preserve">5.2.2  </w:t>
      </w:r>
      <w:r w:rsidR="00AB2BCF" w:rsidRPr="00E463A9">
        <w:rPr>
          <w:rFonts w:ascii="Times New Roman" w:hAnsi="Times New Roman" w:cs="Times New Roman"/>
          <w:color w:val="auto"/>
          <w:sz w:val="22"/>
        </w:rPr>
        <w:t xml:space="preserve">Ofertę wykonawcy wykluczonego uznaje się za odrzuconą (art.24 ust.4 </w:t>
      </w:r>
      <w:proofErr w:type="spellStart"/>
      <w:r w:rsidR="00AB2BCF" w:rsidRPr="00E463A9">
        <w:rPr>
          <w:rFonts w:ascii="Times New Roman" w:hAnsi="Times New Roman" w:cs="Times New Roman"/>
          <w:color w:val="auto"/>
          <w:sz w:val="22"/>
        </w:rPr>
        <w:t>Pzp</w:t>
      </w:r>
      <w:proofErr w:type="spellEnd"/>
      <w:r w:rsidR="00AB2BCF" w:rsidRPr="00E463A9">
        <w:rPr>
          <w:rFonts w:ascii="Times New Roman" w:hAnsi="Times New Roman" w:cs="Times New Roman"/>
          <w:color w:val="auto"/>
          <w:sz w:val="22"/>
        </w:rPr>
        <w:t>).</w:t>
      </w:r>
    </w:p>
    <w:p w:rsidR="00AB2BCF" w:rsidRPr="00E463A9" w:rsidRDefault="00AB2BCF" w:rsidP="00AB2BCF">
      <w:pPr>
        <w:spacing w:after="0" w:line="240" w:lineRule="auto"/>
        <w:ind w:right="-17"/>
        <w:rPr>
          <w:rFonts w:ascii="Times New Roman" w:hAnsi="Times New Roman" w:cs="Times New Roman"/>
          <w:b/>
          <w:color w:val="auto"/>
          <w:sz w:val="22"/>
        </w:rPr>
      </w:pPr>
    </w:p>
    <w:p w:rsidR="009246A1" w:rsidRDefault="00F06EA9" w:rsidP="00FD37C0">
      <w:pPr>
        <w:numPr>
          <w:ilvl w:val="0"/>
          <w:numId w:val="1"/>
        </w:numPr>
        <w:spacing w:after="0" w:line="240" w:lineRule="auto"/>
        <w:ind w:left="567" w:right="-17" w:hanging="567"/>
        <w:rPr>
          <w:rFonts w:ascii="Times New Roman" w:hAnsi="Times New Roman" w:cs="Times New Roman"/>
          <w:b/>
          <w:sz w:val="22"/>
        </w:rPr>
      </w:pPr>
      <w:r w:rsidRPr="00F06EA9">
        <w:rPr>
          <w:rFonts w:ascii="Times New Roman" w:hAnsi="Times New Roman" w:cs="Times New Roman"/>
          <w:b/>
          <w:sz w:val="22"/>
        </w:rPr>
        <w:t>WYKAZ OŚWIADCZEŃ LUB DOKUMENTÓW, POTWIERDZAJĄCYCH SPEŁNIENIE WARUNKÓW UDZIAŁU W POSTĘPOWANIU ORAZ BRAK PODSTAW WYKLUCZENIA</w:t>
      </w:r>
    </w:p>
    <w:p w:rsidR="00F06EA9" w:rsidRPr="00F06EA9" w:rsidRDefault="00F06EA9" w:rsidP="00CB4501">
      <w:pPr>
        <w:spacing w:after="0" w:line="240" w:lineRule="auto"/>
        <w:ind w:left="567" w:right="-17" w:firstLine="0"/>
        <w:rPr>
          <w:rFonts w:ascii="Times New Roman" w:hAnsi="Times New Roman" w:cs="Times New Roman"/>
          <w:b/>
          <w:sz w:val="22"/>
        </w:rPr>
      </w:pPr>
    </w:p>
    <w:p w:rsidR="00967DE0" w:rsidRPr="00967DE0" w:rsidRDefault="00967DE0" w:rsidP="00967DE0">
      <w:pPr>
        <w:widowControl w:val="0"/>
        <w:tabs>
          <w:tab w:val="left" w:pos="709"/>
        </w:tabs>
        <w:spacing w:after="0" w:line="274" w:lineRule="exact"/>
        <w:ind w:hanging="320"/>
        <w:jc w:val="left"/>
        <w:rPr>
          <w:rFonts w:ascii="Times New Roman" w:eastAsia="Times New Roman" w:hAnsi="Times New Roman" w:cs="Times New Roman"/>
          <w:bCs/>
          <w:sz w:val="22"/>
          <w:lang w:bidi="pl-PL"/>
        </w:rPr>
      </w:pPr>
      <w:r>
        <w:rPr>
          <w:rFonts w:ascii="Times New Roman" w:eastAsia="Times New Roman" w:hAnsi="Times New Roman" w:cs="Times New Roman"/>
          <w:bCs/>
          <w:sz w:val="22"/>
          <w:lang w:bidi="pl-PL"/>
        </w:rPr>
        <w:t xml:space="preserve">6.1 </w:t>
      </w:r>
      <w:r w:rsidRPr="00967DE0">
        <w:rPr>
          <w:rFonts w:ascii="Times New Roman" w:eastAsia="Times New Roman" w:hAnsi="Times New Roman" w:cs="Times New Roman"/>
          <w:bCs/>
          <w:sz w:val="22"/>
          <w:lang w:bidi="pl-PL"/>
        </w:rPr>
        <w:t>Jednolity europejski dokument zamówienia (JEDZ)</w:t>
      </w:r>
    </w:p>
    <w:p w:rsidR="00967DE0" w:rsidRPr="00967DE0" w:rsidRDefault="00967DE0" w:rsidP="00967DE0">
      <w:pPr>
        <w:widowControl w:val="0"/>
        <w:spacing w:after="0" w:line="240" w:lineRule="auto"/>
        <w:ind w:hanging="36"/>
        <w:rPr>
          <w:rFonts w:ascii="Times New Roman" w:eastAsia="Arial Unicode MS" w:hAnsi="Times New Roman" w:cs="Times New Roman"/>
          <w:b/>
          <w:color w:val="FF0000"/>
          <w:sz w:val="22"/>
          <w:lang w:bidi="pl-PL"/>
        </w:rPr>
      </w:pPr>
      <w:r w:rsidRPr="00967DE0">
        <w:rPr>
          <w:rFonts w:ascii="Times New Roman" w:eastAsia="Arial Unicode MS" w:hAnsi="Times New Roman" w:cs="Times New Roman"/>
          <w:sz w:val="22"/>
          <w:lang w:bidi="pl-PL"/>
        </w:rPr>
        <w:t>Oświadczenie- Załącznik nr 4 do SIWZ, o którym mowa w pkt 6.1 (w formie jednolitego europejskiego dokumentu zamówienia sporządzonego zgodnie ze wzorem standardowego formularza określonego w rozporządzeniu Wykonawczym Komisji Europejskiej wydanym na podstawie art. 59 ust. 2 dyrektywy 2014/24/UE, zwanego dalej „jednolitym dokumentem” lub „JEDZ”), Wykonawca zobowiązany jest przesłać Zamawiającemu w postaci elektronicznej opatrzonej kwalifikowanym podpisem elektronicznym, zgodnie z zasadami określonymi w Rozdz. VII pkt 13.</w:t>
      </w:r>
    </w:p>
    <w:p w:rsidR="00967DE0" w:rsidRPr="00967DE0" w:rsidRDefault="00967DE0" w:rsidP="00967DE0">
      <w:pPr>
        <w:widowControl w:val="0"/>
        <w:spacing w:after="0" w:line="240" w:lineRule="auto"/>
        <w:ind w:hanging="320"/>
        <w:jc w:val="left"/>
        <w:rPr>
          <w:rFonts w:ascii="Times New Roman" w:eastAsia="Arial Unicode MS" w:hAnsi="Times New Roman" w:cs="Times New Roman"/>
          <w:sz w:val="22"/>
          <w:lang w:bidi="pl-PL"/>
        </w:rPr>
      </w:pPr>
    </w:p>
    <w:p w:rsidR="00967DE0" w:rsidRPr="00967DE0" w:rsidRDefault="00967DE0" w:rsidP="00967DE0">
      <w:pPr>
        <w:widowControl w:val="0"/>
        <w:spacing w:after="0" w:line="240" w:lineRule="auto"/>
        <w:ind w:hanging="36"/>
        <w:rPr>
          <w:rFonts w:ascii="Times New Roman" w:eastAsia="Arial Unicode MS" w:hAnsi="Times New Roman" w:cs="Times New Roman"/>
          <w:b/>
          <w:sz w:val="22"/>
          <w:lang w:bidi="pl-PL"/>
        </w:rPr>
      </w:pPr>
      <w:r w:rsidRPr="00967DE0">
        <w:rPr>
          <w:rFonts w:ascii="Times New Roman" w:eastAsia="Arial Unicode MS" w:hAnsi="Times New Roman" w:cs="Times New Roman"/>
          <w:sz w:val="22"/>
          <w:lang w:bidi="pl-PL"/>
        </w:rPr>
        <w:t>Wykonawca wypełnia JEDZ, tworząc dokument elektroniczny. Może korzystać z narzędzia ESPD lub innych dostępnych narzędzi lub oprogramowania, które umożliwiają wypełnienie JEDZ i utworzenie dokumentu elektronicznego.</w:t>
      </w:r>
    </w:p>
    <w:p w:rsidR="00967DE0" w:rsidRPr="00967DE0" w:rsidRDefault="00967DE0" w:rsidP="00967DE0">
      <w:pPr>
        <w:widowControl w:val="0"/>
        <w:spacing w:after="0" w:line="240" w:lineRule="auto"/>
        <w:ind w:hanging="320"/>
        <w:jc w:val="left"/>
        <w:rPr>
          <w:rFonts w:ascii="Times New Roman" w:eastAsia="Arial Unicode MS" w:hAnsi="Times New Roman" w:cs="Times New Roman"/>
          <w:sz w:val="22"/>
          <w:lang w:bidi="pl-PL"/>
        </w:rPr>
      </w:pPr>
    </w:p>
    <w:p w:rsidR="00967DE0" w:rsidRPr="00967DE0" w:rsidRDefault="00967DE0" w:rsidP="00967DE0">
      <w:pPr>
        <w:widowControl w:val="0"/>
        <w:spacing w:after="0" w:line="240" w:lineRule="auto"/>
        <w:ind w:hanging="36"/>
        <w:rPr>
          <w:rFonts w:ascii="Times New Roman" w:eastAsia="Arial Unicode MS" w:hAnsi="Times New Roman" w:cs="Times New Roman"/>
          <w:b/>
          <w:sz w:val="22"/>
          <w:lang w:bidi="pl-PL"/>
        </w:rPr>
      </w:pPr>
      <w:r w:rsidRPr="00967DE0">
        <w:rPr>
          <w:rFonts w:ascii="Times New Roman" w:eastAsia="Arial Unicode MS" w:hAnsi="Times New Roman" w:cs="Times New Roman"/>
          <w:sz w:val="22"/>
          <w:lang w:bidi="pl-PL"/>
        </w:rPr>
        <w:t>Jednolity dokument przygotowany wstępnie przez Zamawiającego dla przedmiotowego postępowania (w formacie PDF) jest dostępny na stronie internetowej Zamawiającego w miejscu zamieszczenia niniejszej SIWZ.</w:t>
      </w:r>
    </w:p>
    <w:p w:rsidR="00967DE0" w:rsidRPr="00967DE0" w:rsidRDefault="00967DE0" w:rsidP="00967DE0">
      <w:pPr>
        <w:widowControl w:val="0"/>
        <w:spacing w:after="0" w:line="240" w:lineRule="auto"/>
        <w:ind w:hanging="320"/>
        <w:rPr>
          <w:rFonts w:ascii="Times New Roman" w:eastAsia="Arial Unicode MS" w:hAnsi="Times New Roman" w:cs="Times New Roman"/>
          <w:b/>
          <w:bCs/>
          <w:i/>
          <w:sz w:val="22"/>
          <w:lang w:bidi="pl-PL"/>
        </w:rPr>
      </w:pPr>
    </w:p>
    <w:p w:rsidR="00967DE0" w:rsidRPr="00967DE0" w:rsidRDefault="00967DE0" w:rsidP="00967DE0">
      <w:pPr>
        <w:widowControl w:val="0"/>
        <w:spacing w:after="0" w:line="240" w:lineRule="auto"/>
        <w:ind w:hanging="36"/>
        <w:rPr>
          <w:rFonts w:ascii="Times New Roman" w:eastAsia="Arial Unicode MS" w:hAnsi="Times New Roman" w:cs="Times New Roman"/>
          <w:b/>
          <w:bCs/>
          <w:i/>
          <w:sz w:val="22"/>
          <w:lang w:bidi="pl-PL"/>
        </w:rPr>
      </w:pPr>
      <w:r w:rsidRPr="00967DE0">
        <w:rPr>
          <w:rFonts w:ascii="Times New Roman" w:eastAsia="Arial Unicode MS" w:hAnsi="Times New Roman" w:cs="Times New Roman"/>
          <w:b/>
          <w:bCs/>
          <w:i/>
          <w:sz w:val="22"/>
          <w:lang w:bidi="pl-PL"/>
        </w:rPr>
        <w:t xml:space="preserve">W zakresie „części IV Kryteria kwalifikacji” JEDZ, Wykonawca może ograniczyć się do wypełnienia jedynie sekcji </w:t>
      </w:r>
      <w:r w:rsidRPr="00967DE0">
        <w:rPr>
          <w:rFonts w:ascii="Times New Roman" w:eastAsia="Arial Unicode MS" w:hAnsi="Times New Roman" w:cs="Times New Roman"/>
          <w:b/>
          <w:bCs/>
          <w:i/>
          <w:sz w:val="22"/>
          <w:lang w:bidi="pl-PL"/>
        </w:rPr>
        <w:sym w:font="Symbol" w:char="F061"/>
      </w:r>
      <w:r w:rsidRPr="00967DE0">
        <w:rPr>
          <w:rFonts w:ascii="Times New Roman" w:eastAsia="Arial Unicode MS" w:hAnsi="Times New Roman" w:cs="Times New Roman"/>
          <w:b/>
          <w:bCs/>
          <w:i/>
          <w:sz w:val="22"/>
          <w:lang w:bidi="pl-PL"/>
        </w:rPr>
        <w:t xml:space="preserve"> formularza składając oświadczenie ogólne, że spełnia warunki udziału w postępowaniu. Oświadczenie będzie dotyczyło spełniania warunków w zakresie części na które Wykonawca składa ofertę.</w:t>
      </w:r>
    </w:p>
    <w:p w:rsidR="00967DE0" w:rsidRPr="00967DE0" w:rsidRDefault="00967DE0" w:rsidP="00967DE0">
      <w:pPr>
        <w:widowControl w:val="0"/>
        <w:spacing w:after="0" w:line="240" w:lineRule="auto"/>
        <w:ind w:hanging="320"/>
        <w:rPr>
          <w:rFonts w:ascii="Times New Roman" w:eastAsia="Arial Unicode MS" w:hAnsi="Times New Roman" w:cs="Times New Roman"/>
          <w:b/>
          <w:bCs/>
          <w:i/>
          <w:sz w:val="22"/>
          <w:lang w:bidi="pl-PL"/>
        </w:rPr>
      </w:pPr>
    </w:p>
    <w:p w:rsidR="00967DE0" w:rsidRPr="00967DE0" w:rsidRDefault="00967DE0" w:rsidP="00967DE0">
      <w:pPr>
        <w:widowControl w:val="0"/>
        <w:spacing w:after="0" w:line="240" w:lineRule="auto"/>
        <w:ind w:left="284" w:firstLine="0"/>
        <w:rPr>
          <w:rFonts w:ascii="Times New Roman" w:eastAsia="Arial Unicode MS" w:hAnsi="Times New Roman" w:cs="Times New Roman"/>
          <w:bCs/>
          <w:sz w:val="22"/>
          <w:lang w:bidi="pl-PL"/>
        </w:rPr>
      </w:pPr>
      <w:r w:rsidRPr="00967DE0">
        <w:rPr>
          <w:rFonts w:ascii="Times New Roman" w:eastAsia="Arial Unicode MS" w:hAnsi="Times New Roman" w:cs="Times New Roman"/>
          <w:bCs/>
          <w:sz w:val="22"/>
          <w:lang w:bidi="pl-PL"/>
        </w:rPr>
        <w:t>Szczegółowe informacje związane z zasadami i sposobem wypełnienia JEDZ, znajdują się w załączniku - Instrukcja wypełniania jednolitego europejskiego dokumentu zamówienia (JEDZ) także w wyjaśnieniach Urzędu Zamówień Publicznych, dostępnych na stronie Urzędu, w Repozytorium Wiedzy, w zakładce Jednolity Europejski Dokument Zamówienia.</w:t>
      </w:r>
    </w:p>
    <w:p w:rsidR="00967DE0" w:rsidRPr="00967DE0" w:rsidRDefault="00967DE0" w:rsidP="00967DE0">
      <w:pPr>
        <w:widowControl w:val="0"/>
        <w:spacing w:after="0" w:line="240" w:lineRule="auto"/>
        <w:ind w:left="284" w:firstLine="0"/>
        <w:rPr>
          <w:rFonts w:ascii="Times New Roman" w:eastAsia="Arial Unicode MS" w:hAnsi="Times New Roman" w:cs="Times New Roman"/>
          <w:bCs/>
          <w:sz w:val="22"/>
          <w:lang w:bidi="pl-PL"/>
        </w:rPr>
      </w:pPr>
      <w:r w:rsidRPr="00967DE0">
        <w:rPr>
          <w:rFonts w:ascii="Times New Roman" w:eastAsia="Arial Unicode MS" w:hAnsi="Times New Roman" w:cs="Times New Roman"/>
          <w:bCs/>
          <w:sz w:val="22"/>
          <w:lang w:bidi="pl-PL"/>
        </w:rPr>
        <w:t>Na podstawie „Instrukcji Wypełniania Jednolity Europejski Dokument Zamówienia (</w:t>
      </w:r>
      <w:proofErr w:type="spellStart"/>
      <w:r w:rsidRPr="00967DE0">
        <w:rPr>
          <w:rFonts w:ascii="Times New Roman" w:eastAsia="Arial Unicode MS" w:hAnsi="Times New Roman" w:cs="Times New Roman"/>
          <w:bCs/>
          <w:sz w:val="22"/>
          <w:lang w:bidi="pl-PL"/>
        </w:rPr>
        <w:t>European</w:t>
      </w:r>
      <w:proofErr w:type="spellEnd"/>
      <w:r w:rsidRPr="00967DE0">
        <w:rPr>
          <w:rFonts w:ascii="Times New Roman" w:eastAsia="Arial Unicode MS" w:hAnsi="Times New Roman" w:cs="Times New Roman"/>
          <w:bCs/>
          <w:sz w:val="22"/>
          <w:lang w:bidi="pl-PL"/>
        </w:rPr>
        <w:t xml:space="preserve"> Single </w:t>
      </w:r>
      <w:proofErr w:type="spellStart"/>
      <w:r w:rsidRPr="00967DE0">
        <w:rPr>
          <w:rFonts w:ascii="Times New Roman" w:eastAsia="Arial Unicode MS" w:hAnsi="Times New Roman" w:cs="Times New Roman"/>
          <w:bCs/>
          <w:sz w:val="22"/>
          <w:lang w:bidi="pl-PL"/>
        </w:rPr>
        <w:t>ProcurementDocument</w:t>
      </w:r>
      <w:proofErr w:type="spellEnd"/>
      <w:r w:rsidRPr="00967DE0">
        <w:rPr>
          <w:rFonts w:ascii="Times New Roman" w:eastAsia="Arial Unicode MS" w:hAnsi="Times New Roman" w:cs="Times New Roman"/>
          <w:bCs/>
          <w:sz w:val="22"/>
          <w:lang w:bidi="pl-PL"/>
        </w:rPr>
        <w:t xml:space="preserve"> ESPD)” dostępnej na stronie Urzędu Zamówień Publicznych </w:t>
      </w:r>
      <w:hyperlink r:id="rId13" w:history="1">
        <w:r w:rsidRPr="00967DE0">
          <w:rPr>
            <w:rFonts w:ascii="Times New Roman" w:eastAsia="Arial Unicode MS" w:hAnsi="Times New Roman" w:cs="Times New Roman"/>
            <w:bCs/>
            <w:sz w:val="22"/>
            <w:u w:val="single"/>
            <w:lang w:bidi="pl-PL"/>
          </w:rPr>
          <w:t>www.uzp.gov.pl</w:t>
        </w:r>
      </w:hyperlink>
      <w:r w:rsidRPr="00967DE0">
        <w:rPr>
          <w:rFonts w:ascii="Times New Roman" w:eastAsia="Arial Unicode MS" w:hAnsi="Times New Roman" w:cs="Times New Roman"/>
          <w:bCs/>
          <w:sz w:val="22"/>
          <w:lang w:bidi="pl-PL"/>
        </w:rPr>
        <w:t>, Zamawiający zastrzega, że w Części III Sekcja C Jednolitego dokumentu „Podstawy związane z niewypłacalnością, konfliktem interesów lub wykroczeniami zawodowymi” w podsekcji „Czy wykonawca, wedle własnej wiedzy, naruszył swoje obowiązki w dziedzinie prawa środowiska, prawa socjalnego i prawa pracy”  Wykonawca składa oświadczenie w zakresie:</w:t>
      </w:r>
    </w:p>
    <w:p w:rsidR="00967DE0" w:rsidRPr="00967DE0" w:rsidRDefault="00967DE0" w:rsidP="00DD43A7">
      <w:pPr>
        <w:widowControl w:val="0"/>
        <w:numPr>
          <w:ilvl w:val="0"/>
          <w:numId w:val="32"/>
        </w:numPr>
        <w:spacing w:after="0" w:line="240" w:lineRule="auto"/>
        <w:ind w:left="284" w:firstLine="0"/>
        <w:jc w:val="left"/>
        <w:rPr>
          <w:rFonts w:ascii="Times New Roman" w:eastAsia="Arial Unicode MS" w:hAnsi="Times New Roman" w:cs="Times New Roman"/>
          <w:bCs/>
          <w:sz w:val="22"/>
          <w:lang w:bidi="pl-PL"/>
        </w:rPr>
      </w:pPr>
      <w:r w:rsidRPr="00967DE0">
        <w:rPr>
          <w:rFonts w:ascii="Times New Roman" w:eastAsia="Arial Unicode MS" w:hAnsi="Times New Roman" w:cs="Times New Roman"/>
          <w:bCs/>
          <w:sz w:val="22"/>
          <w:lang w:bidi="pl-PL"/>
        </w:rPr>
        <w:t xml:space="preserve">przestępstw przeciwko środowisku wymienionych w art. 181 – 188 Kodeksu karnego; </w:t>
      </w:r>
    </w:p>
    <w:p w:rsidR="00967DE0" w:rsidRPr="00967DE0" w:rsidRDefault="00967DE0" w:rsidP="00DD43A7">
      <w:pPr>
        <w:widowControl w:val="0"/>
        <w:numPr>
          <w:ilvl w:val="0"/>
          <w:numId w:val="32"/>
        </w:numPr>
        <w:spacing w:after="0" w:line="240" w:lineRule="auto"/>
        <w:ind w:left="284" w:firstLine="0"/>
        <w:jc w:val="left"/>
        <w:rPr>
          <w:rFonts w:ascii="Times New Roman" w:eastAsia="Arial Unicode MS" w:hAnsi="Times New Roman" w:cs="Times New Roman"/>
          <w:bCs/>
          <w:sz w:val="22"/>
          <w:lang w:bidi="pl-PL"/>
        </w:rPr>
      </w:pPr>
      <w:r w:rsidRPr="00967DE0">
        <w:rPr>
          <w:rFonts w:ascii="Times New Roman" w:eastAsia="Arial Unicode MS" w:hAnsi="Times New Roman" w:cs="Times New Roman"/>
          <w:bCs/>
          <w:sz w:val="22"/>
          <w:lang w:bidi="pl-PL"/>
        </w:rPr>
        <w:t xml:space="preserve">przestępstw przeciwko prawom osób wykonujących pracę zarobkową z art. 218 – 221 Kodeksu karnego; </w:t>
      </w:r>
    </w:p>
    <w:p w:rsidR="00967DE0" w:rsidRPr="00967DE0" w:rsidRDefault="00967DE0" w:rsidP="00DD43A7">
      <w:pPr>
        <w:widowControl w:val="0"/>
        <w:numPr>
          <w:ilvl w:val="0"/>
          <w:numId w:val="32"/>
        </w:numPr>
        <w:spacing w:after="0" w:line="240" w:lineRule="auto"/>
        <w:ind w:left="284" w:firstLine="0"/>
        <w:jc w:val="left"/>
        <w:rPr>
          <w:rFonts w:ascii="Times New Roman" w:eastAsia="Arial Unicode MS" w:hAnsi="Times New Roman" w:cs="Times New Roman"/>
          <w:bCs/>
          <w:sz w:val="22"/>
          <w:lang w:bidi="pl-PL"/>
        </w:rPr>
      </w:pPr>
      <w:r w:rsidRPr="00967DE0">
        <w:rPr>
          <w:rFonts w:ascii="Times New Roman" w:eastAsia="Arial Unicode MS" w:hAnsi="Times New Roman" w:cs="Times New Roman"/>
          <w:bCs/>
          <w:sz w:val="22"/>
          <w:lang w:bidi="pl-PL"/>
        </w:rPr>
        <w:t xml:space="preserve">przestępstwa, o którym mowa w art. 9 lub art. 10 ustawy z dnia 15 czerwca 2012 r. o skutkach powierzania wykonywania pracy cudzoziemcom przebywającym wbrew przepisom na terytorium Rzeczypospolitej Polskiej (Dz. U. poz. 769). </w:t>
      </w:r>
    </w:p>
    <w:p w:rsidR="00967DE0" w:rsidRPr="00967DE0" w:rsidRDefault="00967DE0" w:rsidP="00967DE0">
      <w:pPr>
        <w:widowControl w:val="0"/>
        <w:spacing w:after="0" w:line="240" w:lineRule="auto"/>
        <w:ind w:left="284" w:firstLine="0"/>
        <w:rPr>
          <w:rFonts w:ascii="Times New Roman" w:eastAsia="Arial Unicode MS" w:hAnsi="Times New Roman" w:cs="Times New Roman"/>
          <w:sz w:val="22"/>
          <w:lang w:bidi="pl-PL"/>
        </w:rPr>
      </w:pPr>
    </w:p>
    <w:p w:rsidR="00967DE0" w:rsidRPr="00967DE0" w:rsidRDefault="00967DE0" w:rsidP="00967DE0">
      <w:pPr>
        <w:widowControl w:val="0"/>
        <w:spacing w:after="0" w:line="240" w:lineRule="auto"/>
        <w:ind w:left="284" w:firstLine="0"/>
        <w:rPr>
          <w:rFonts w:ascii="Times New Roman" w:eastAsia="Arial Unicode MS" w:hAnsi="Times New Roman" w:cs="Times New Roman"/>
          <w:b/>
          <w:bCs/>
          <w:sz w:val="22"/>
          <w:lang w:bidi="pl-PL"/>
        </w:rPr>
      </w:pPr>
      <w:r w:rsidRPr="00967DE0">
        <w:rPr>
          <w:rFonts w:ascii="Times New Roman" w:eastAsia="Arial Unicode MS" w:hAnsi="Times New Roman" w:cs="Times New Roman"/>
          <w:sz w:val="22"/>
          <w:lang w:bidi="pl-PL"/>
        </w:rPr>
        <w:t xml:space="preserve">W związku z tym, że zamawiający nie stosuje przesłanek fakultatywnych, o których mowa w art. 24 ust. 5 pkt 5-7 ustawy </w:t>
      </w:r>
      <w:proofErr w:type="spellStart"/>
      <w:r w:rsidRPr="00967DE0">
        <w:rPr>
          <w:rFonts w:ascii="Times New Roman" w:eastAsia="Arial Unicode MS" w:hAnsi="Times New Roman" w:cs="Times New Roman"/>
          <w:sz w:val="22"/>
          <w:lang w:bidi="pl-PL"/>
        </w:rPr>
        <w:t>Pzp</w:t>
      </w:r>
      <w:proofErr w:type="spellEnd"/>
      <w:r w:rsidRPr="00967DE0">
        <w:rPr>
          <w:rFonts w:ascii="Times New Roman" w:eastAsia="Arial Unicode MS" w:hAnsi="Times New Roman" w:cs="Times New Roman"/>
          <w:sz w:val="22"/>
          <w:lang w:bidi="pl-PL"/>
        </w:rPr>
        <w:t xml:space="preserve"> to wykonawca składa oświadczenie w zakresie wyżej wymienionych przestępstw, określonych w art. 24 ust. 1 pkt 13 i 14 ustawy </w:t>
      </w:r>
      <w:proofErr w:type="spellStart"/>
      <w:r w:rsidRPr="00967DE0">
        <w:rPr>
          <w:rFonts w:ascii="Times New Roman" w:eastAsia="Arial Unicode MS" w:hAnsi="Times New Roman" w:cs="Times New Roman"/>
          <w:sz w:val="22"/>
          <w:lang w:bidi="pl-PL"/>
        </w:rPr>
        <w:t>Pzp</w:t>
      </w:r>
      <w:proofErr w:type="spellEnd"/>
      <w:r w:rsidRPr="00967DE0">
        <w:rPr>
          <w:rFonts w:ascii="Times New Roman" w:eastAsia="Arial Unicode MS" w:hAnsi="Times New Roman" w:cs="Times New Roman"/>
          <w:sz w:val="22"/>
          <w:lang w:bidi="pl-PL"/>
        </w:rPr>
        <w:t xml:space="preserve">, w Części III Sekcja C Jednolitego dokumentu „Podstawy związane z </w:t>
      </w:r>
      <w:r w:rsidRPr="00967DE0">
        <w:rPr>
          <w:rFonts w:ascii="Times New Roman" w:eastAsia="Arial Unicode MS" w:hAnsi="Times New Roman" w:cs="Times New Roman"/>
          <w:sz w:val="22"/>
          <w:lang w:bidi="pl-PL"/>
        </w:rPr>
        <w:lastRenderedPageBreak/>
        <w:t>niewypłacalnością, konfliktem interes</w:t>
      </w:r>
      <w:r w:rsidRPr="00967DE0">
        <w:rPr>
          <w:rFonts w:ascii="Times New Roman" w:eastAsia="Arial Unicode MS" w:hAnsi="Times New Roman" w:cs="Times New Roman"/>
          <w:b/>
          <w:bCs/>
          <w:sz w:val="22"/>
          <w:lang w:bidi="pl-PL"/>
        </w:rPr>
        <w:t>ów lub wykroczeniami zawodowymi.</w:t>
      </w:r>
    </w:p>
    <w:p w:rsidR="00C84F64" w:rsidRPr="00B17DCC" w:rsidRDefault="00C84F64" w:rsidP="00B17DCC">
      <w:pPr>
        <w:widowControl w:val="0"/>
        <w:spacing w:after="0" w:line="240" w:lineRule="auto"/>
        <w:ind w:left="284" w:firstLine="0"/>
        <w:rPr>
          <w:rFonts w:ascii="Times New Roman" w:eastAsia="Arial Unicode MS" w:hAnsi="Times New Roman" w:cs="Times New Roman"/>
          <w:b/>
          <w:i/>
          <w:sz w:val="22"/>
          <w:lang w:bidi="pl-PL"/>
        </w:rPr>
      </w:pPr>
    </w:p>
    <w:p w:rsidR="00967DE0" w:rsidRPr="00967DE0" w:rsidRDefault="00967DE0" w:rsidP="00967DE0">
      <w:pPr>
        <w:widowControl w:val="0"/>
        <w:tabs>
          <w:tab w:val="left" w:pos="440"/>
        </w:tabs>
        <w:spacing w:after="327" w:line="274" w:lineRule="exact"/>
        <w:ind w:firstLine="0"/>
        <w:jc w:val="left"/>
        <w:rPr>
          <w:rFonts w:ascii="Times New Roman" w:eastAsia="Times New Roman" w:hAnsi="Times New Roman" w:cs="Times New Roman"/>
          <w:color w:val="0000FF"/>
          <w:sz w:val="28"/>
          <w:szCs w:val="28"/>
          <w:lang w:bidi="pl-PL"/>
        </w:rPr>
      </w:pPr>
      <w:r w:rsidRPr="00967DE0">
        <w:rPr>
          <w:rFonts w:ascii="Times New Roman" w:eastAsia="Times New Roman" w:hAnsi="Times New Roman" w:cs="Times New Roman"/>
          <w:b/>
          <w:bCs/>
          <w:iCs/>
          <w:color w:val="0000FF"/>
          <w:sz w:val="28"/>
          <w:szCs w:val="28"/>
          <w:u w:val="single"/>
          <w:lang w:bidi="pl-PL"/>
        </w:rPr>
        <w:t>JEDZ</w:t>
      </w:r>
      <w:r w:rsidRPr="00967DE0">
        <w:rPr>
          <w:rFonts w:ascii="Times New Roman" w:eastAsia="Times New Roman" w:hAnsi="Times New Roman" w:cs="Times New Roman"/>
          <w:b/>
          <w:bCs/>
          <w:iCs/>
          <w:color w:val="0000FF"/>
          <w:sz w:val="28"/>
          <w:szCs w:val="28"/>
          <w:lang w:bidi="pl-PL"/>
        </w:rPr>
        <w:t xml:space="preserve"> należy złożyć z wykorzystaniem środka komunikacji elektronicznej jakim jest poczta elektroniczna, na adres e-mail (maksymalny rozmiar wiadomości – 50 MB):</w:t>
      </w:r>
      <w:r w:rsidRPr="00967DE0">
        <w:rPr>
          <w:rFonts w:ascii="Times New Roman" w:eastAsia="Times New Roman" w:hAnsi="Times New Roman" w:cs="Times New Roman"/>
          <w:bCs/>
          <w:iCs/>
          <w:color w:val="0000FF"/>
          <w:sz w:val="28"/>
          <w:szCs w:val="28"/>
          <w:lang w:bidi="pl-PL"/>
        </w:rPr>
        <w:t xml:space="preserve"> </w:t>
      </w:r>
      <w:hyperlink r:id="rId14" w:history="1">
        <w:r w:rsidRPr="00967DE0">
          <w:rPr>
            <w:rFonts w:ascii="Times New Roman" w:eastAsia="Times New Roman" w:hAnsi="Times New Roman" w:cs="Times New Roman"/>
            <w:color w:val="0000FF"/>
            <w:sz w:val="28"/>
            <w:szCs w:val="28"/>
            <w:u w:val="single"/>
          </w:rPr>
          <w:t>https://miniportal.uzp.gov.pl/</w:t>
        </w:r>
      </w:hyperlink>
      <w:r w:rsidRPr="00967DE0">
        <w:rPr>
          <w:rFonts w:ascii="Times New Roman" w:eastAsia="Times New Roman" w:hAnsi="Times New Roman" w:cs="Times New Roman"/>
          <w:color w:val="0000FF"/>
          <w:sz w:val="28"/>
          <w:szCs w:val="28"/>
        </w:rPr>
        <w:t xml:space="preserve">, </w:t>
      </w:r>
      <w:proofErr w:type="spellStart"/>
      <w:r w:rsidRPr="00967DE0">
        <w:rPr>
          <w:rFonts w:ascii="Times New Roman" w:eastAsia="Times New Roman" w:hAnsi="Times New Roman" w:cs="Times New Roman"/>
          <w:color w:val="0000FF"/>
          <w:sz w:val="28"/>
          <w:szCs w:val="28"/>
        </w:rPr>
        <w:t>ePUAPu</w:t>
      </w:r>
      <w:proofErr w:type="spellEnd"/>
      <w:r w:rsidRPr="00967DE0">
        <w:rPr>
          <w:rFonts w:ascii="Times New Roman" w:eastAsia="Times New Roman" w:hAnsi="Times New Roman" w:cs="Times New Roman"/>
          <w:color w:val="0000FF"/>
          <w:sz w:val="28"/>
          <w:szCs w:val="28"/>
        </w:rPr>
        <w:t xml:space="preserve"> </w:t>
      </w:r>
      <w:hyperlink r:id="rId15" w:history="1">
        <w:r w:rsidRPr="00967DE0">
          <w:rPr>
            <w:rFonts w:ascii="Times New Roman" w:eastAsia="Times New Roman" w:hAnsi="Times New Roman" w:cs="Times New Roman"/>
            <w:color w:val="0000FF"/>
            <w:sz w:val="28"/>
            <w:szCs w:val="28"/>
            <w:u w:val="single"/>
          </w:rPr>
          <w:t>https://epuap.gov.pl/wps/portal</w:t>
        </w:r>
      </w:hyperlink>
      <w:r w:rsidRPr="00967DE0">
        <w:rPr>
          <w:rFonts w:ascii="Times New Roman" w:eastAsia="Times New Roman" w:hAnsi="Times New Roman" w:cs="Times New Roman"/>
          <w:b/>
          <w:bCs/>
          <w:color w:val="0000FF"/>
          <w:sz w:val="28"/>
          <w:szCs w:val="28"/>
          <w:lang w:bidi="pl-PL"/>
        </w:rPr>
        <w:t xml:space="preserve"> </w:t>
      </w:r>
      <w:r w:rsidRPr="00967DE0">
        <w:rPr>
          <w:rFonts w:ascii="Times New Roman" w:eastAsia="Times New Roman" w:hAnsi="Times New Roman" w:cs="Times New Roman"/>
          <w:b/>
          <w:bCs/>
          <w:iCs/>
          <w:color w:val="0000FF"/>
          <w:sz w:val="28"/>
          <w:szCs w:val="28"/>
          <w:lang w:bidi="pl-PL"/>
        </w:rPr>
        <w:t>zgodnie z zasadami:</w:t>
      </w:r>
    </w:p>
    <w:p w:rsidR="00967DE0" w:rsidRPr="00967DE0" w:rsidRDefault="00967DE0" w:rsidP="00411469">
      <w:pPr>
        <w:widowControl w:val="0"/>
        <w:numPr>
          <w:ilvl w:val="0"/>
          <w:numId w:val="34"/>
        </w:numPr>
        <w:spacing w:after="0" w:line="240" w:lineRule="auto"/>
        <w:ind w:left="567" w:hanging="283"/>
        <w:rPr>
          <w:rFonts w:ascii="Times New Roman" w:eastAsia="Arial Unicode MS" w:hAnsi="Times New Roman" w:cs="Times New Roman"/>
          <w:bCs/>
          <w:iCs/>
          <w:sz w:val="22"/>
          <w:lang w:bidi="pl-PL"/>
        </w:rPr>
      </w:pPr>
      <w:r w:rsidRPr="00967DE0">
        <w:rPr>
          <w:rFonts w:ascii="Times New Roman" w:eastAsia="Arial Unicode MS" w:hAnsi="Times New Roman" w:cs="Times New Roman"/>
          <w:bCs/>
          <w:iCs/>
          <w:sz w:val="22"/>
          <w:lang w:bidi="pl-PL"/>
        </w:rPr>
        <w:t>Zamawiający dopuszcza w szczególności następujący format przesyłanych danych: .pdf, .</w:t>
      </w:r>
      <w:proofErr w:type="spellStart"/>
      <w:r w:rsidRPr="00967DE0">
        <w:rPr>
          <w:rFonts w:ascii="Times New Roman" w:eastAsia="Arial Unicode MS" w:hAnsi="Times New Roman" w:cs="Times New Roman"/>
          <w:bCs/>
          <w:iCs/>
          <w:sz w:val="22"/>
          <w:lang w:bidi="pl-PL"/>
        </w:rPr>
        <w:t>doc</w:t>
      </w:r>
      <w:proofErr w:type="spellEnd"/>
      <w:r w:rsidRPr="00967DE0">
        <w:rPr>
          <w:rFonts w:ascii="Times New Roman" w:eastAsia="Arial Unicode MS" w:hAnsi="Times New Roman" w:cs="Times New Roman"/>
          <w:bCs/>
          <w:iCs/>
          <w:sz w:val="22"/>
          <w:lang w:bidi="pl-PL"/>
        </w:rPr>
        <w:t>, .</w:t>
      </w:r>
      <w:proofErr w:type="spellStart"/>
      <w:r w:rsidRPr="00967DE0">
        <w:rPr>
          <w:rFonts w:ascii="Times New Roman" w:eastAsia="Arial Unicode MS" w:hAnsi="Times New Roman" w:cs="Times New Roman"/>
          <w:bCs/>
          <w:iCs/>
          <w:sz w:val="22"/>
          <w:lang w:bidi="pl-PL"/>
        </w:rPr>
        <w:t>docx</w:t>
      </w:r>
      <w:proofErr w:type="spellEnd"/>
      <w:r w:rsidRPr="00967DE0">
        <w:rPr>
          <w:rFonts w:ascii="Times New Roman" w:eastAsia="Arial Unicode MS" w:hAnsi="Times New Roman" w:cs="Times New Roman"/>
          <w:bCs/>
          <w:iCs/>
          <w:sz w:val="22"/>
          <w:lang w:bidi="pl-PL"/>
        </w:rPr>
        <w:t>, .rtf,.</w:t>
      </w:r>
      <w:proofErr w:type="spellStart"/>
      <w:r w:rsidRPr="00967DE0">
        <w:rPr>
          <w:rFonts w:ascii="Times New Roman" w:eastAsia="Arial Unicode MS" w:hAnsi="Times New Roman" w:cs="Times New Roman"/>
          <w:bCs/>
          <w:iCs/>
          <w:sz w:val="22"/>
          <w:lang w:bidi="pl-PL"/>
        </w:rPr>
        <w:t>xps</w:t>
      </w:r>
      <w:proofErr w:type="spellEnd"/>
      <w:r w:rsidRPr="00967DE0">
        <w:rPr>
          <w:rFonts w:ascii="Times New Roman" w:eastAsia="Arial Unicode MS" w:hAnsi="Times New Roman" w:cs="Times New Roman"/>
          <w:bCs/>
          <w:iCs/>
          <w:sz w:val="22"/>
          <w:lang w:bidi="pl-PL"/>
        </w:rPr>
        <w:t>, .</w:t>
      </w:r>
      <w:proofErr w:type="spellStart"/>
      <w:r w:rsidRPr="00967DE0">
        <w:rPr>
          <w:rFonts w:ascii="Times New Roman" w:eastAsia="Arial Unicode MS" w:hAnsi="Times New Roman" w:cs="Times New Roman"/>
          <w:bCs/>
          <w:iCs/>
          <w:sz w:val="22"/>
          <w:lang w:bidi="pl-PL"/>
        </w:rPr>
        <w:t>odt</w:t>
      </w:r>
      <w:proofErr w:type="spellEnd"/>
      <w:r w:rsidRPr="00967DE0">
        <w:rPr>
          <w:rFonts w:ascii="Times New Roman" w:eastAsia="Arial Unicode MS" w:hAnsi="Times New Roman" w:cs="Times New Roman"/>
          <w:bCs/>
          <w:iCs/>
          <w:sz w:val="22"/>
          <w:lang w:bidi="pl-PL"/>
        </w:rPr>
        <w:t>.</w:t>
      </w:r>
    </w:p>
    <w:p w:rsidR="00967DE0" w:rsidRPr="00967DE0" w:rsidRDefault="00967DE0" w:rsidP="00411469">
      <w:pPr>
        <w:widowControl w:val="0"/>
        <w:numPr>
          <w:ilvl w:val="0"/>
          <w:numId w:val="34"/>
        </w:numPr>
        <w:spacing w:after="0" w:line="240" w:lineRule="auto"/>
        <w:ind w:left="567" w:hanging="283"/>
        <w:rPr>
          <w:rFonts w:ascii="Times New Roman" w:eastAsia="Arial Unicode MS" w:hAnsi="Times New Roman" w:cs="Times New Roman"/>
          <w:bCs/>
          <w:iCs/>
          <w:sz w:val="22"/>
          <w:lang w:bidi="pl-PL"/>
        </w:rPr>
      </w:pPr>
      <w:r w:rsidRPr="00967DE0">
        <w:rPr>
          <w:rFonts w:ascii="Times New Roman" w:eastAsia="Arial Unicode MS" w:hAnsi="Times New Roman" w:cs="Times New Roman"/>
          <w:bCs/>
          <w:iCs/>
          <w:sz w:val="22"/>
          <w:lang w:bidi="pl-PL"/>
        </w:rPr>
        <w:t xml:space="preserve">Wykonawca wypełnia JEDZ, tworząc </w:t>
      </w:r>
      <w:r w:rsidRPr="00967DE0">
        <w:rPr>
          <w:rFonts w:ascii="Times New Roman" w:eastAsia="Arial Unicode MS" w:hAnsi="Times New Roman" w:cs="Times New Roman"/>
          <w:b/>
          <w:bCs/>
          <w:iCs/>
          <w:sz w:val="22"/>
          <w:lang w:bidi="pl-PL"/>
        </w:rPr>
        <w:t>dokument elektroniczny</w:t>
      </w:r>
      <w:r w:rsidRPr="00967DE0">
        <w:rPr>
          <w:rFonts w:ascii="Times New Roman" w:eastAsia="Arial Unicode MS" w:hAnsi="Times New Roman" w:cs="Times New Roman"/>
          <w:bCs/>
          <w:iCs/>
          <w:sz w:val="22"/>
          <w:lang w:bidi="pl-PL"/>
        </w:rPr>
        <w:t xml:space="preserve">. Może korzystać z narzędzia ESPD lub innych dostępnych narzędzi lub oprogramowania, które umożliwiają wypełnienie JEDZ i utworzenie dokumentu elektronicznego, w szczególności w jednym z ww. formatów, przy czym ze względów technicznych zaleca się stosowanie </w:t>
      </w:r>
      <w:r w:rsidRPr="00967DE0">
        <w:rPr>
          <w:rFonts w:ascii="Times New Roman" w:eastAsia="Arial Unicode MS" w:hAnsi="Times New Roman" w:cs="Times New Roman"/>
          <w:b/>
          <w:bCs/>
          <w:iCs/>
          <w:sz w:val="22"/>
          <w:lang w:bidi="pl-PL"/>
        </w:rPr>
        <w:t>formatu .pdf</w:t>
      </w:r>
      <w:r w:rsidRPr="00967DE0">
        <w:rPr>
          <w:rFonts w:ascii="Times New Roman" w:eastAsia="Arial Unicode MS" w:hAnsi="Times New Roman" w:cs="Times New Roman"/>
          <w:bCs/>
          <w:iCs/>
          <w:sz w:val="22"/>
          <w:lang w:bidi="pl-PL"/>
        </w:rPr>
        <w:t>.</w:t>
      </w:r>
    </w:p>
    <w:p w:rsidR="00967DE0" w:rsidRPr="00967DE0" w:rsidRDefault="00967DE0" w:rsidP="00411469">
      <w:pPr>
        <w:widowControl w:val="0"/>
        <w:numPr>
          <w:ilvl w:val="0"/>
          <w:numId w:val="34"/>
        </w:numPr>
        <w:spacing w:after="0" w:line="240" w:lineRule="auto"/>
        <w:ind w:left="567" w:hanging="283"/>
        <w:rPr>
          <w:rFonts w:ascii="Times New Roman" w:eastAsia="Arial Unicode MS" w:hAnsi="Times New Roman" w:cs="Times New Roman"/>
          <w:bCs/>
          <w:iCs/>
          <w:sz w:val="22"/>
          <w:lang w:bidi="pl-PL"/>
        </w:rPr>
      </w:pPr>
      <w:r w:rsidRPr="00967DE0">
        <w:rPr>
          <w:rFonts w:ascii="Times New Roman" w:eastAsia="Arial Unicode MS" w:hAnsi="Times New Roman" w:cs="Times New Roman"/>
          <w:bCs/>
          <w:iCs/>
          <w:sz w:val="22"/>
          <w:lang w:bidi="pl-PL"/>
        </w:rPr>
        <w:t xml:space="preserve">Zaleca się, aby </w:t>
      </w:r>
      <w:r w:rsidRPr="00967DE0">
        <w:rPr>
          <w:rFonts w:ascii="Times New Roman" w:eastAsia="Arial Unicode MS" w:hAnsi="Times New Roman" w:cs="Times New Roman"/>
          <w:b/>
          <w:bCs/>
          <w:iCs/>
          <w:sz w:val="22"/>
          <w:lang w:bidi="pl-PL"/>
        </w:rPr>
        <w:t>nazwa pliku</w:t>
      </w:r>
      <w:r w:rsidRPr="00967DE0">
        <w:rPr>
          <w:rFonts w:ascii="Times New Roman" w:eastAsia="Arial Unicode MS" w:hAnsi="Times New Roman" w:cs="Times New Roman"/>
          <w:bCs/>
          <w:iCs/>
          <w:sz w:val="22"/>
          <w:lang w:bidi="pl-PL"/>
        </w:rPr>
        <w:t xml:space="preserve"> zawierającego JEDZ składała się z oddzielonych myślnikami:</w:t>
      </w:r>
    </w:p>
    <w:p w:rsidR="00967DE0" w:rsidRPr="00967DE0" w:rsidRDefault="00967DE0" w:rsidP="00411469">
      <w:pPr>
        <w:widowControl w:val="0"/>
        <w:numPr>
          <w:ilvl w:val="0"/>
          <w:numId w:val="35"/>
        </w:numPr>
        <w:spacing w:after="0" w:line="240" w:lineRule="auto"/>
        <w:ind w:left="851" w:hanging="284"/>
        <w:rPr>
          <w:rFonts w:ascii="Times New Roman" w:eastAsia="Arial Unicode MS" w:hAnsi="Times New Roman" w:cs="Times New Roman"/>
          <w:bCs/>
          <w:iCs/>
          <w:sz w:val="22"/>
          <w:lang w:bidi="pl-PL"/>
        </w:rPr>
      </w:pPr>
      <w:r w:rsidRPr="00967DE0">
        <w:rPr>
          <w:rFonts w:ascii="Times New Roman" w:eastAsia="Arial Unicode MS" w:hAnsi="Times New Roman" w:cs="Times New Roman"/>
          <w:bCs/>
          <w:iCs/>
          <w:sz w:val="22"/>
          <w:lang w:bidi="pl-PL"/>
        </w:rPr>
        <w:t>określenia „JEDZ”,</w:t>
      </w:r>
    </w:p>
    <w:p w:rsidR="00967DE0" w:rsidRPr="00967DE0" w:rsidRDefault="00967DE0" w:rsidP="00411469">
      <w:pPr>
        <w:widowControl w:val="0"/>
        <w:numPr>
          <w:ilvl w:val="0"/>
          <w:numId w:val="35"/>
        </w:numPr>
        <w:spacing w:after="0" w:line="240" w:lineRule="auto"/>
        <w:ind w:left="851" w:hanging="284"/>
        <w:rPr>
          <w:rFonts w:ascii="Times New Roman" w:eastAsia="Arial Unicode MS" w:hAnsi="Times New Roman" w:cs="Times New Roman"/>
          <w:bCs/>
          <w:iCs/>
          <w:sz w:val="22"/>
          <w:lang w:bidi="pl-PL"/>
        </w:rPr>
      </w:pPr>
      <w:r w:rsidRPr="00967DE0">
        <w:rPr>
          <w:rFonts w:ascii="Times New Roman" w:eastAsia="Arial Unicode MS" w:hAnsi="Times New Roman" w:cs="Times New Roman"/>
          <w:bCs/>
          <w:iCs/>
          <w:sz w:val="22"/>
          <w:lang w:bidi="pl-PL"/>
        </w:rPr>
        <w:t xml:space="preserve">znak postępowania </w:t>
      </w:r>
      <w:r w:rsidRPr="002D59D7">
        <w:rPr>
          <w:rFonts w:ascii="Times New Roman" w:eastAsia="Arial Unicode MS" w:hAnsi="Times New Roman" w:cs="Times New Roman"/>
          <w:bCs/>
          <w:iCs/>
          <w:color w:val="0000FF"/>
          <w:sz w:val="22"/>
          <w:lang w:bidi="pl-PL"/>
        </w:rPr>
        <w:t>(PN/4</w:t>
      </w:r>
      <w:r w:rsidR="002D59D7" w:rsidRPr="002D59D7">
        <w:rPr>
          <w:rFonts w:ascii="Times New Roman" w:eastAsia="Arial Unicode MS" w:hAnsi="Times New Roman" w:cs="Times New Roman"/>
          <w:bCs/>
          <w:iCs/>
          <w:color w:val="0000FF"/>
          <w:sz w:val="22"/>
          <w:lang w:bidi="pl-PL"/>
        </w:rPr>
        <w:t>8</w:t>
      </w:r>
      <w:r w:rsidRPr="002D59D7">
        <w:rPr>
          <w:rFonts w:ascii="Times New Roman" w:eastAsia="Arial Unicode MS" w:hAnsi="Times New Roman" w:cs="Times New Roman"/>
          <w:bCs/>
          <w:iCs/>
          <w:color w:val="0000FF"/>
          <w:sz w:val="22"/>
          <w:lang w:bidi="pl-PL"/>
        </w:rPr>
        <w:t>/2018),</w:t>
      </w:r>
    </w:p>
    <w:p w:rsidR="00967DE0" w:rsidRPr="00967DE0" w:rsidRDefault="00967DE0" w:rsidP="00411469">
      <w:pPr>
        <w:widowControl w:val="0"/>
        <w:numPr>
          <w:ilvl w:val="0"/>
          <w:numId w:val="35"/>
        </w:numPr>
        <w:spacing w:after="0" w:line="240" w:lineRule="auto"/>
        <w:ind w:left="851" w:hanging="284"/>
        <w:rPr>
          <w:rFonts w:ascii="Times New Roman" w:eastAsia="Arial Unicode MS" w:hAnsi="Times New Roman" w:cs="Times New Roman"/>
          <w:bCs/>
          <w:iCs/>
          <w:sz w:val="22"/>
          <w:lang w:bidi="pl-PL"/>
        </w:rPr>
      </w:pPr>
      <w:r w:rsidRPr="00967DE0">
        <w:rPr>
          <w:rFonts w:ascii="Times New Roman" w:eastAsia="Arial Unicode MS" w:hAnsi="Times New Roman" w:cs="Times New Roman"/>
          <w:bCs/>
          <w:iCs/>
          <w:sz w:val="22"/>
          <w:lang w:bidi="pl-PL"/>
        </w:rPr>
        <w:t>skróconej nazwy Wykonawcy/Lidera Konsorcjum,</w:t>
      </w:r>
    </w:p>
    <w:p w:rsidR="00967DE0" w:rsidRPr="00967DE0" w:rsidRDefault="00967DE0" w:rsidP="00411469">
      <w:pPr>
        <w:widowControl w:val="0"/>
        <w:numPr>
          <w:ilvl w:val="0"/>
          <w:numId w:val="35"/>
        </w:numPr>
        <w:spacing w:after="0" w:line="240" w:lineRule="auto"/>
        <w:ind w:left="851" w:hanging="284"/>
        <w:rPr>
          <w:rFonts w:ascii="Times New Roman" w:eastAsia="Arial Unicode MS" w:hAnsi="Times New Roman" w:cs="Times New Roman"/>
          <w:bCs/>
          <w:iCs/>
          <w:sz w:val="22"/>
          <w:lang w:bidi="pl-PL"/>
        </w:rPr>
      </w:pPr>
      <w:r w:rsidRPr="00967DE0">
        <w:rPr>
          <w:rFonts w:ascii="Times New Roman" w:eastAsia="Arial Unicode MS" w:hAnsi="Times New Roman" w:cs="Times New Roman"/>
          <w:bCs/>
          <w:iCs/>
          <w:sz w:val="22"/>
          <w:lang w:bidi="pl-PL"/>
        </w:rPr>
        <w:t>numeru kolejnego pliku JEDZ dla oferty (</w:t>
      </w:r>
      <w:r w:rsidRPr="00967DE0">
        <w:rPr>
          <w:rFonts w:ascii="Times New Roman" w:eastAsia="Arial Unicode MS" w:hAnsi="Times New Roman" w:cs="Times New Roman"/>
          <w:bCs/>
          <w:i/>
          <w:iCs/>
          <w:sz w:val="22"/>
          <w:lang w:bidi="pl-PL"/>
        </w:rPr>
        <w:t>jeśli składanych jest więcej niż 1 oświadczenie JEDZ</w:t>
      </w:r>
      <w:r w:rsidRPr="00967DE0">
        <w:rPr>
          <w:rFonts w:ascii="Times New Roman" w:eastAsia="Arial Unicode MS" w:hAnsi="Times New Roman" w:cs="Times New Roman"/>
          <w:bCs/>
          <w:iCs/>
          <w:sz w:val="22"/>
          <w:lang w:bidi="pl-PL"/>
        </w:rPr>
        <w:t>)</w:t>
      </w:r>
    </w:p>
    <w:p w:rsidR="00967DE0" w:rsidRPr="00967DE0" w:rsidRDefault="00967DE0" w:rsidP="00411469">
      <w:pPr>
        <w:widowControl w:val="0"/>
        <w:numPr>
          <w:ilvl w:val="0"/>
          <w:numId w:val="34"/>
        </w:numPr>
        <w:spacing w:after="0" w:line="240" w:lineRule="auto"/>
        <w:ind w:left="567" w:hanging="283"/>
        <w:rPr>
          <w:rFonts w:ascii="Times New Roman" w:eastAsia="Arial Unicode MS" w:hAnsi="Times New Roman" w:cs="Times New Roman"/>
          <w:bCs/>
          <w:iCs/>
          <w:sz w:val="22"/>
          <w:lang w:bidi="pl-PL"/>
        </w:rPr>
      </w:pPr>
      <w:r w:rsidRPr="00967DE0">
        <w:rPr>
          <w:rFonts w:ascii="Times New Roman" w:eastAsia="Arial Unicode MS" w:hAnsi="Times New Roman" w:cs="Times New Roman"/>
          <w:bCs/>
          <w:iCs/>
          <w:sz w:val="22"/>
          <w:lang w:bidi="pl-PL"/>
        </w:rPr>
        <w:t xml:space="preserve">Po stworzeniu lub wygenerowaniu przez wykonawcę dokumentu elektronicznego JEDZ, wykonawca podpisuje ww. dokument </w:t>
      </w:r>
      <w:r w:rsidRPr="00967DE0">
        <w:rPr>
          <w:rFonts w:ascii="Times New Roman" w:eastAsia="Arial Unicode MS" w:hAnsi="Times New Roman" w:cs="Times New Roman"/>
          <w:b/>
          <w:bCs/>
          <w:iCs/>
          <w:sz w:val="22"/>
          <w:lang w:bidi="pl-PL"/>
        </w:rPr>
        <w:t>kwalifikowanym podpisem elektronicznym</w:t>
      </w:r>
      <w:r w:rsidRPr="00967DE0">
        <w:rPr>
          <w:rFonts w:ascii="Times New Roman" w:eastAsia="Arial Unicode MS" w:hAnsi="Times New Roman" w:cs="Times New Roman"/>
          <w:bCs/>
          <w:iCs/>
          <w:sz w:val="22"/>
          <w:lang w:bidi="pl-PL"/>
        </w:rPr>
        <w:t xml:space="preserve">, wystawionym przez dostawcę kwalifikowanej usługi zaufania, będącego podmiotem świadczącym usługi certyfikacyjne - podpis elektroniczny, spełniające wymogi bezpieczeństwa określone w ustawie o usługach zaufania oraz identyfikacji elektronicznej, przy czym zaleca się używanie </w:t>
      </w:r>
      <w:r w:rsidRPr="00967DE0">
        <w:rPr>
          <w:rFonts w:ascii="Times New Roman" w:eastAsia="Arial Unicode MS" w:hAnsi="Times New Roman" w:cs="Times New Roman"/>
          <w:b/>
          <w:bCs/>
          <w:iCs/>
          <w:sz w:val="22"/>
          <w:lang w:bidi="pl-PL"/>
        </w:rPr>
        <w:t xml:space="preserve">formatu </w:t>
      </w:r>
      <w:proofErr w:type="spellStart"/>
      <w:r w:rsidRPr="00967DE0">
        <w:rPr>
          <w:rFonts w:ascii="Times New Roman" w:eastAsia="Arial Unicode MS" w:hAnsi="Times New Roman" w:cs="Times New Roman"/>
          <w:b/>
          <w:bCs/>
          <w:iCs/>
          <w:sz w:val="22"/>
          <w:lang w:bidi="pl-PL"/>
        </w:rPr>
        <w:t>PAdES</w:t>
      </w:r>
      <w:proofErr w:type="spellEnd"/>
      <w:r w:rsidRPr="00967DE0">
        <w:rPr>
          <w:rFonts w:ascii="Times New Roman" w:eastAsia="Arial Unicode MS" w:hAnsi="Times New Roman" w:cs="Times New Roman"/>
          <w:bCs/>
          <w:iCs/>
          <w:sz w:val="22"/>
          <w:lang w:bidi="pl-PL"/>
        </w:rPr>
        <w:t xml:space="preserve">. </w:t>
      </w:r>
    </w:p>
    <w:p w:rsidR="00967DE0" w:rsidRPr="00967DE0" w:rsidRDefault="00967DE0" w:rsidP="00411469">
      <w:pPr>
        <w:widowControl w:val="0"/>
        <w:numPr>
          <w:ilvl w:val="0"/>
          <w:numId w:val="34"/>
        </w:numPr>
        <w:spacing w:after="0" w:line="240" w:lineRule="auto"/>
        <w:ind w:left="567" w:hanging="283"/>
        <w:rPr>
          <w:rFonts w:ascii="Times New Roman" w:eastAsia="Arial Unicode MS" w:hAnsi="Times New Roman" w:cs="Times New Roman"/>
          <w:bCs/>
          <w:iCs/>
          <w:sz w:val="22"/>
          <w:lang w:bidi="pl-PL"/>
        </w:rPr>
      </w:pPr>
      <w:r w:rsidRPr="00967DE0">
        <w:rPr>
          <w:rFonts w:ascii="Times New Roman" w:eastAsia="Arial Unicode MS" w:hAnsi="Times New Roman" w:cs="Times New Roman"/>
          <w:bCs/>
          <w:iCs/>
          <w:sz w:val="22"/>
          <w:lang w:bidi="pl-PL"/>
        </w:rPr>
        <w:t xml:space="preserve">Podpisany dokument elektroniczny JEDZ powinien zostać zaszyfrowany, tj. opatrzony </w:t>
      </w:r>
      <w:r w:rsidRPr="00967DE0">
        <w:rPr>
          <w:rFonts w:ascii="Times New Roman" w:eastAsia="Arial Unicode MS" w:hAnsi="Times New Roman" w:cs="Times New Roman"/>
          <w:b/>
          <w:bCs/>
          <w:iCs/>
          <w:sz w:val="22"/>
          <w:lang w:bidi="pl-PL"/>
        </w:rPr>
        <w:t>hasłem dostępowym</w:t>
      </w:r>
      <w:r w:rsidRPr="00967DE0">
        <w:rPr>
          <w:rFonts w:ascii="Times New Roman" w:eastAsia="Arial Unicode MS" w:hAnsi="Times New Roman" w:cs="Times New Roman"/>
          <w:bCs/>
          <w:iCs/>
          <w:sz w:val="22"/>
          <w:lang w:bidi="pl-PL"/>
        </w:rPr>
        <w:t xml:space="preserve">. W tym celu wykonawca może posłużyć się narzędziami oferowanymi przez oprogramowanie, w którym przygotowuje dokument oświadczenia (np. Adobe </w:t>
      </w:r>
      <w:proofErr w:type="spellStart"/>
      <w:r w:rsidRPr="00967DE0">
        <w:rPr>
          <w:rFonts w:ascii="Times New Roman" w:eastAsia="Arial Unicode MS" w:hAnsi="Times New Roman" w:cs="Times New Roman"/>
          <w:bCs/>
          <w:iCs/>
          <w:sz w:val="22"/>
          <w:lang w:bidi="pl-PL"/>
        </w:rPr>
        <w:t>Acrobat</w:t>
      </w:r>
      <w:proofErr w:type="spellEnd"/>
      <w:r w:rsidRPr="00967DE0">
        <w:rPr>
          <w:rFonts w:ascii="Times New Roman" w:eastAsia="Arial Unicode MS" w:hAnsi="Times New Roman" w:cs="Times New Roman"/>
          <w:bCs/>
          <w:iCs/>
          <w:sz w:val="22"/>
          <w:lang w:bidi="pl-PL"/>
        </w:rPr>
        <w:t>), lub skorzystać z dostępnych na rynku narzędzi na licencji open-</w:t>
      </w:r>
      <w:proofErr w:type="spellStart"/>
      <w:r w:rsidRPr="00967DE0">
        <w:rPr>
          <w:rFonts w:ascii="Times New Roman" w:eastAsia="Arial Unicode MS" w:hAnsi="Times New Roman" w:cs="Times New Roman"/>
          <w:bCs/>
          <w:iCs/>
          <w:sz w:val="22"/>
          <w:lang w:bidi="pl-PL"/>
        </w:rPr>
        <w:t>source</w:t>
      </w:r>
      <w:proofErr w:type="spellEnd"/>
      <w:r w:rsidRPr="00967DE0">
        <w:rPr>
          <w:rFonts w:ascii="Times New Roman" w:eastAsia="Arial Unicode MS" w:hAnsi="Times New Roman" w:cs="Times New Roman"/>
          <w:bCs/>
          <w:iCs/>
          <w:sz w:val="22"/>
          <w:lang w:bidi="pl-PL"/>
        </w:rPr>
        <w:t xml:space="preserve"> (np.: AES </w:t>
      </w:r>
      <w:proofErr w:type="spellStart"/>
      <w:r w:rsidRPr="00967DE0">
        <w:rPr>
          <w:rFonts w:ascii="Times New Roman" w:eastAsia="Arial Unicode MS" w:hAnsi="Times New Roman" w:cs="Times New Roman"/>
          <w:bCs/>
          <w:iCs/>
          <w:sz w:val="22"/>
          <w:lang w:bidi="pl-PL"/>
        </w:rPr>
        <w:t>Crypt</w:t>
      </w:r>
      <w:proofErr w:type="spellEnd"/>
      <w:r w:rsidRPr="00967DE0">
        <w:rPr>
          <w:rFonts w:ascii="Times New Roman" w:eastAsia="Arial Unicode MS" w:hAnsi="Times New Roman" w:cs="Times New Roman"/>
          <w:bCs/>
          <w:iCs/>
          <w:sz w:val="22"/>
          <w:lang w:bidi="pl-PL"/>
        </w:rPr>
        <w:t xml:space="preserve">, 7-Zip i Smart </w:t>
      </w:r>
      <w:proofErr w:type="spellStart"/>
      <w:r w:rsidRPr="00967DE0">
        <w:rPr>
          <w:rFonts w:ascii="Times New Roman" w:eastAsia="Arial Unicode MS" w:hAnsi="Times New Roman" w:cs="Times New Roman"/>
          <w:bCs/>
          <w:iCs/>
          <w:sz w:val="22"/>
          <w:lang w:bidi="pl-PL"/>
        </w:rPr>
        <w:t>Sign</w:t>
      </w:r>
      <w:proofErr w:type="spellEnd"/>
      <w:r w:rsidRPr="00967DE0">
        <w:rPr>
          <w:rFonts w:ascii="Times New Roman" w:eastAsia="Arial Unicode MS" w:hAnsi="Times New Roman" w:cs="Times New Roman"/>
          <w:bCs/>
          <w:iCs/>
          <w:sz w:val="22"/>
          <w:lang w:bidi="pl-PL"/>
        </w:rPr>
        <w:t xml:space="preserve">) lub komercyjnych, przy czym zaleca się zaszyfrowanie z wykorzystaniem narzędzia </w:t>
      </w:r>
      <w:r w:rsidRPr="00967DE0">
        <w:rPr>
          <w:rFonts w:ascii="Times New Roman" w:eastAsia="Arial Unicode MS" w:hAnsi="Times New Roman" w:cs="Times New Roman"/>
          <w:b/>
          <w:bCs/>
          <w:iCs/>
          <w:sz w:val="22"/>
          <w:lang w:bidi="pl-PL"/>
        </w:rPr>
        <w:t>7-Zip.</w:t>
      </w:r>
    </w:p>
    <w:p w:rsidR="00967DE0" w:rsidRPr="00967DE0" w:rsidRDefault="00967DE0" w:rsidP="00411469">
      <w:pPr>
        <w:widowControl w:val="0"/>
        <w:numPr>
          <w:ilvl w:val="0"/>
          <w:numId w:val="34"/>
        </w:numPr>
        <w:spacing w:after="0" w:line="240" w:lineRule="auto"/>
        <w:ind w:left="567" w:hanging="283"/>
        <w:rPr>
          <w:rFonts w:ascii="Times New Roman" w:eastAsia="Arial Unicode MS" w:hAnsi="Times New Roman" w:cs="Times New Roman"/>
          <w:bCs/>
          <w:iCs/>
          <w:sz w:val="22"/>
          <w:lang w:bidi="pl-PL"/>
        </w:rPr>
      </w:pPr>
      <w:r w:rsidRPr="00967DE0">
        <w:rPr>
          <w:rFonts w:ascii="Times New Roman" w:eastAsia="Arial Unicode MS" w:hAnsi="Times New Roman" w:cs="Times New Roman"/>
          <w:bCs/>
          <w:iCs/>
          <w:sz w:val="22"/>
          <w:lang w:bidi="pl-PL"/>
        </w:rPr>
        <w:t xml:space="preserve">Wykonawca zamieszcza </w:t>
      </w:r>
      <w:r w:rsidRPr="00967DE0">
        <w:rPr>
          <w:rFonts w:ascii="Times New Roman" w:eastAsia="Arial Unicode MS" w:hAnsi="Times New Roman" w:cs="Times New Roman"/>
          <w:b/>
          <w:bCs/>
          <w:iCs/>
          <w:sz w:val="22"/>
          <w:lang w:bidi="pl-PL"/>
        </w:rPr>
        <w:t>hasło dostępu</w:t>
      </w:r>
      <w:r w:rsidRPr="00967DE0">
        <w:rPr>
          <w:rFonts w:ascii="Times New Roman" w:eastAsia="Arial Unicode MS" w:hAnsi="Times New Roman" w:cs="Times New Roman"/>
          <w:bCs/>
          <w:iCs/>
          <w:sz w:val="22"/>
          <w:lang w:bidi="pl-PL"/>
        </w:rPr>
        <w:t xml:space="preserve"> do pliku JEDZ w treści swojej </w:t>
      </w:r>
      <w:r w:rsidRPr="00967DE0">
        <w:rPr>
          <w:rFonts w:ascii="Times New Roman" w:eastAsia="Arial Unicode MS" w:hAnsi="Times New Roman" w:cs="Times New Roman"/>
          <w:b/>
          <w:bCs/>
          <w:iCs/>
          <w:sz w:val="22"/>
          <w:lang w:bidi="pl-PL"/>
        </w:rPr>
        <w:t>oferty</w:t>
      </w:r>
      <w:r w:rsidRPr="00967DE0">
        <w:rPr>
          <w:rFonts w:ascii="Times New Roman" w:eastAsia="Arial Unicode MS" w:hAnsi="Times New Roman" w:cs="Times New Roman"/>
          <w:bCs/>
          <w:iCs/>
          <w:sz w:val="22"/>
          <w:lang w:bidi="pl-PL"/>
        </w:rPr>
        <w:t xml:space="preserve"> składanej w formie pisemnej (wszystkie hasła dostępu do poszczególnych plików JEDZ, jeśli składane jest więcej niż jedno oświadczenie JEDZ, a Wykonawca ustanowił różne hasła). Treść oferty może zawierać, jeśli jest to niezbędne, również inne informacje dla prawidłowego dostępu do dokumentu, w szczególności informacje o wykorzystanym programie szyfrującym lub procedurze odszyfrowania danych zawartych w JEDZ.</w:t>
      </w:r>
    </w:p>
    <w:p w:rsidR="00967DE0" w:rsidRPr="00967DE0" w:rsidRDefault="00967DE0" w:rsidP="00411469">
      <w:pPr>
        <w:widowControl w:val="0"/>
        <w:numPr>
          <w:ilvl w:val="0"/>
          <w:numId w:val="34"/>
        </w:numPr>
        <w:spacing w:after="0" w:line="240" w:lineRule="auto"/>
        <w:ind w:left="567" w:hanging="283"/>
        <w:rPr>
          <w:rFonts w:ascii="Times New Roman" w:eastAsia="Arial Unicode MS" w:hAnsi="Times New Roman" w:cs="Times New Roman"/>
          <w:bCs/>
          <w:iCs/>
          <w:sz w:val="22"/>
          <w:lang w:bidi="pl-PL"/>
        </w:rPr>
      </w:pPr>
      <w:r w:rsidRPr="00967DE0">
        <w:rPr>
          <w:rFonts w:ascii="Times New Roman" w:eastAsia="Arial Unicode MS" w:hAnsi="Times New Roman" w:cs="Times New Roman"/>
          <w:bCs/>
          <w:iCs/>
          <w:sz w:val="22"/>
          <w:lang w:bidi="pl-PL"/>
        </w:rPr>
        <w:t xml:space="preserve">Wykonawca przesyła zamawiającemu zaszyfrowany i podpisany kwalifikowanym podpisem elektronicznym JEDZ na wskazany wyżej adres poczty elektronicznej w taki sposób, aby dokument ten dotarł do Zamawiającego </w:t>
      </w:r>
      <w:r w:rsidRPr="00967DE0">
        <w:rPr>
          <w:rFonts w:ascii="Times New Roman" w:eastAsia="Arial Unicode MS" w:hAnsi="Times New Roman" w:cs="Times New Roman"/>
          <w:b/>
          <w:bCs/>
          <w:iCs/>
          <w:sz w:val="22"/>
          <w:lang w:bidi="pl-PL"/>
        </w:rPr>
        <w:t>przed upływem terminu składania ofert</w:t>
      </w:r>
      <w:r w:rsidRPr="00967DE0">
        <w:rPr>
          <w:rFonts w:ascii="Times New Roman" w:eastAsia="Arial Unicode MS" w:hAnsi="Times New Roman" w:cs="Times New Roman"/>
          <w:bCs/>
          <w:iCs/>
          <w:sz w:val="22"/>
          <w:lang w:bidi="pl-PL"/>
        </w:rPr>
        <w:t>.</w:t>
      </w:r>
    </w:p>
    <w:p w:rsidR="00967DE0" w:rsidRPr="00967DE0" w:rsidRDefault="00967DE0" w:rsidP="00411469">
      <w:pPr>
        <w:widowControl w:val="0"/>
        <w:numPr>
          <w:ilvl w:val="0"/>
          <w:numId w:val="34"/>
        </w:numPr>
        <w:spacing w:after="0" w:line="240" w:lineRule="auto"/>
        <w:ind w:left="567" w:hanging="283"/>
        <w:rPr>
          <w:rFonts w:ascii="Times New Roman" w:eastAsia="Arial Unicode MS" w:hAnsi="Times New Roman" w:cs="Times New Roman"/>
          <w:bCs/>
          <w:iCs/>
          <w:sz w:val="22"/>
          <w:lang w:bidi="pl-PL"/>
        </w:rPr>
      </w:pPr>
      <w:r w:rsidRPr="00967DE0">
        <w:rPr>
          <w:rFonts w:ascii="Times New Roman" w:eastAsia="Arial Unicode MS" w:hAnsi="Times New Roman" w:cs="Times New Roman"/>
          <w:bCs/>
          <w:iCs/>
          <w:sz w:val="22"/>
          <w:lang w:bidi="pl-PL"/>
        </w:rPr>
        <w:t xml:space="preserve">W </w:t>
      </w:r>
      <w:r w:rsidRPr="00967DE0">
        <w:rPr>
          <w:rFonts w:ascii="Times New Roman" w:eastAsia="Arial Unicode MS" w:hAnsi="Times New Roman" w:cs="Times New Roman"/>
          <w:b/>
          <w:bCs/>
          <w:iCs/>
          <w:sz w:val="22"/>
          <w:lang w:bidi="pl-PL"/>
        </w:rPr>
        <w:t>tytule</w:t>
      </w:r>
      <w:r w:rsidRPr="00967DE0">
        <w:rPr>
          <w:rFonts w:ascii="Times New Roman" w:eastAsia="Arial Unicode MS" w:hAnsi="Times New Roman" w:cs="Times New Roman"/>
          <w:bCs/>
          <w:iCs/>
          <w:sz w:val="22"/>
          <w:lang w:bidi="pl-PL"/>
        </w:rPr>
        <w:t xml:space="preserve"> przesłanej wiadomości zaleca się podanie oddzielonych myślnikiem:</w:t>
      </w:r>
    </w:p>
    <w:p w:rsidR="00967DE0" w:rsidRPr="00967DE0" w:rsidRDefault="00967DE0" w:rsidP="00411469">
      <w:pPr>
        <w:widowControl w:val="0"/>
        <w:numPr>
          <w:ilvl w:val="0"/>
          <w:numId w:val="36"/>
        </w:numPr>
        <w:spacing w:after="0" w:line="240" w:lineRule="auto"/>
        <w:ind w:left="851" w:hanging="284"/>
        <w:rPr>
          <w:rFonts w:ascii="Times New Roman" w:eastAsia="Arial Unicode MS" w:hAnsi="Times New Roman" w:cs="Times New Roman"/>
          <w:bCs/>
          <w:iCs/>
          <w:sz w:val="22"/>
          <w:lang w:bidi="pl-PL"/>
        </w:rPr>
      </w:pPr>
      <w:r w:rsidRPr="00967DE0">
        <w:rPr>
          <w:rFonts w:ascii="Times New Roman" w:eastAsia="Arial Unicode MS" w:hAnsi="Times New Roman" w:cs="Times New Roman"/>
          <w:bCs/>
          <w:iCs/>
          <w:sz w:val="22"/>
          <w:lang w:bidi="pl-PL"/>
        </w:rPr>
        <w:t xml:space="preserve">znaku postępowania </w:t>
      </w:r>
      <w:r w:rsidRPr="002D59D7">
        <w:rPr>
          <w:rFonts w:ascii="Times New Roman" w:eastAsia="Arial Unicode MS" w:hAnsi="Times New Roman" w:cs="Times New Roman"/>
          <w:bCs/>
          <w:iCs/>
          <w:color w:val="0000FF"/>
          <w:sz w:val="22"/>
          <w:lang w:bidi="pl-PL"/>
        </w:rPr>
        <w:t>(PN/4</w:t>
      </w:r>
      <w:r w:rsidR="002D59D7" w:rsidRPr="002D59D7">
        <w:rPr>
          <w:rFonts w:ascii="Times New Roman" w:eastAsia="Arial Unicode MS" w:hAnsi="Times New Roman" w:cs="Times New Roman"/>
          <w:bCs/>
          <w:iCs/>
          <w:color w:val="0000FF"/>
          <w:sz w:val="22"/>
          <w:lang w:bidi="pl-PL"/>
        </w:rPr>
        <w:t>8</w:t>
      </w:r>
      <w:r w:rsidRPr="002D59D7">
        <w:rPr>
          <w:rFonts w:ascii="Times New Roman" w:eastAsia="Arial Unicode MS" w:hAnsi="Times New Roman" w:cs="Times New Roman"/>
          <w:bCs/>
          <w:iCs/>
          <w:color w:val="0000FF"/>
          <w:sz w:val="22"/>
          <w:lang w:bidi="pl-PL"/>
        </w:rPr>
        <w:t>/2018),</w:t>
      </w:r>
    </w:p>
    <w:p w:rsidR="00967DE0" w:rsidRPr="00967DE0" w:rsidRDefault="00967DE0" w:rsidP="00411469">
      <w:pPr>
        <w:widowControl w:val="0"/>
        <w:numPr>
          <w:ilvl w:val="0"/>
          <w:numId w:val="36"/>
        </w:numPr>
        <w:spacing w:after="0" w:line="240" w:lineRule="auto"/>
        <w:ind w:left="851" w:hanging="284"/>
        <w:rPr>
          <w:rFonts w:ascii="Times New Roman" w:eastAsia="Arial Unicode MS" w:hAnsi="Times New Roman" w:cs="Times New Roman"/>
          <w:bCs/>
          <w:iCs/>
          <w:sz w:val="22"/>
          <w:lang w:bidi="pl-PL"/>
        </w:rPr>
      </w:pPr>
      <w:r w:rsidRPr="00967DE0">
        <w:rPr>
          <w:rFonts w:ascii="Times New Roman" w:eastAsia="Arial Unicode MS" w:hAnsi="Times New Roman" w:cs="Times New Roman"/>
          <w:bCs/>
          <w:iCs/>
          <w:sz w:val="22"/>
          <w:lang w:bidi="pl-PL"/>
        </w:rPr>
        <w:t>skróconej nazwy Wykonawcy/Lidera Konsorcjum,</w:t>
      </w:r>
    </w:p>
    <w:p w:rsidR="00967DE0" w:rsidRPr="00967DE0" w:rsidRDefault="00967DE0" w:rsidP="00411469">
      <w:pPr>
        <w:widowControl w:val="0"/>
        <w:numPr>
          <w:ilvl w:val="0"/>
          <w:numId w:val="34"/>
        </w:numPr>
        <w:spacing w:after="0" w:line="240" w:lineRule="auto"/>
        <w:ind w:left="567" w:hanging="283"/>
        <w:rPr>
          <w:rFonts w:ascii="Times New Roman" w:eastAsia="Arial Unicode MS" w:hAnsi="Times New Roman" w:cs="Times New Roman"/>
          <w:bCs/>
          <w:iCs/>
          <w:sz w:val="22"/>
          <w:lang w:bidi="pl-PL"/>
        </w:rPr>
      </w:pPr>
      <w:r w:rsidRPr="00967DE0">
        <w:rPr>
          <w:rFonts w:ascii="Times New Roman" w:eastAsia="Arial Unicode MS" w:hAnsi="Times New Roman" w:cs="Times New Roman"/>
          <w:bCs/>
          <w:iCs/>
          <w:sz w:val="22"/>
          <w:lang w:bidi="pl-PL"/>
        </w:rPr>
        <w:t xml:space="preserve">W </w:t>
      </w:r>
      <w:r w:rsidRPr="00967DE0">
        <w:rPr>
          <w:rFonts w:ascii="Times New Roman" w:eastAsia="Arial Unicode MS" w:hAnsi="Times New Roman" w:cs="Times New Roman"/>
          <w:b/>
          <w:bCs/>
          <w:iCs/>
          <w:sz w:val="22"/>
          <w:lang w:bidi="pl-PL"/>
        </w:rPr>
        <w:t>treści</w:t>
      </w:r>
      <w:r w:rsidRPr="00967DE0">
        <w:rPr>
          <w:rFonts w:ascii="Times New Roman" w:eastAsia="Arial Unicode MS" w:hAnsi="Times New Roman" w:cs="Times New Roman"/>
          <w:bCs/>
          <w:iCs/>
          <w:sz w:val="22"/>
          <w:lang w:bidi="pl-PL"/>
        </w:rPr>
        <w:t xml:space="preserve"> przesłanej wiadomości zaleca się podanie:</w:t>
      </w:r>
    </w:p>
    <w:p w:rsidR="00967DE0" w:rsidRPr="002D59D7" w:rsidRDefault="00967DE0" w:rsidP="00384A87">
      <w:pPr>
        <w:widowControl w:val="0"/>
        <w:numPr>
          <w:ilvl w:val="0"/>
          <w:numId w:val="37"/>
        </w:numPr>
        <w:spacing w:after="0" w:line="240" w:lineRule="auto"/>
        <w:ind w:left="567" w:firstLine="0"/>
        <w:rPr>
          <w:rFonts w:ascii="Times New Roman" w:eastAsia="Arial Unicode MS" w:hAnsi="Times New Roman" w:cs="Times New Roman"/>
          <w:bCs/>
          <w:iCs/>
          <w:color w:val="0000FF"/>
          <w:sz w:val="22"/>
          <w:lang w:bidi="pl-PL"/>
        </w:rPr>
      </w:pPr>
      <w:r w:rsidRPr="00967DE0">
        <w:rPr>
          <w:rFonts w:ascii="Times New Roman" w:eastAsia="Arial Unicode MS" w:hAnsi="Times New Roman" w:cs="Times New Roman"/>
          <w:bCs/>
          <w:iCs/>
          <w:sz w:val="22"/>
          <w:lang w:bidi="pl-PL"/>
        </w:rPr>
        <w:t xml:space="preserve">znaku postępowania </w:t>
      </w:r>
      <w:r w:rsidRPr="002D59D7">
        <w:rPr>
          <w:rFonts w:ascii="Times New Roman" w:eastAsia="Arial Unicode MS" w:hAnsi="Times New Roman" w:cs="Times New Roman"/>
          <w:bCs/>
          <w:iCs/>
          <w:color w:val="0000FF"/>
          <w:sz w:val="22"/>
          <w:lang w:bidi="pl-PL"/>
        </w:rPr>
        <w:t>(PN/4</w:t>
      </w:r>
      <w:r w:rsidR="002D59D7" w:rsidRPr="002D59D7">
        <w:rPr>
          <w:rFonts w:ascii="Times New Roman" w:eastAsia="Arial Unicode MS" w:hAnsi="Times New Roman" w:cs="Times New Roman"/>
          <w:bCs/>
          <w:iCs/>
          <w:color w:val="0000FF"/>
          <w:sz w:val="22"/>
          <w:lang w:bidi="pl-PL"/>
        </w:rPr>
        <w:t>8</w:t>
      </w:r>
      <w:r w:rsidRPr="002D59D7">
        <w:rPr>
          <w:rFonts w:ascii="Times New Roman" w:eastAsia="Arial Unicode MS" w:hAnsi="Times New Roman" w:cs="Times New Roman"/>
          <w:bCs/>
          <w:iCs/>
          <w:color w:val="0000FF"/>
          <w:sz w:val="22"/>
          <w:lang w:bidi="pl-PL"/>
        </w:rPr>
        <w:t>/2018),</w:t>
      </w:r>
    </w:p>
    <w:p w:rsidR="00967DE0" w:rsidRPr="00967DE0" w:rsidRDefault="00967DE0" w:rsidP="00384A87">
      <w:pPr>
        <w:widowControl w:val="0"/>
        <w:numPr>
          <w:ilvl w:val="0"/>
          <w:numId w:val="37"/>
        </w:numPr>
        <w:spacing w:after="0" w:line="240" w:lineRule="auto"/>
        <w:ind w:left="567" w:firstLine="0"/>
        <w:rPr>
          <w:rFonts w:ascii="Times New Roman" w:eastAsia="Arial Unicode MS" w:hAnsi="Times New Roman" w:cs="Times New Roman"/>
          <w:bCs/>
          <w:iCs/>
          <w:sz w:val="22"/>
          <w:lang w:bidi="pl-PL"/>
        </w:rPr>
      </w:pPr>
      <w:r w:rsidRPr="00967DE0">
        <w:rPr>
          <w:rFonts w:ascii="Times New Roman" w:eastAsia="Arial Unicode MS" w:hAnsi="Times New Roman" w:cs="Times New Roman"/>
          <w:bCs/>
          <w:iCs/>
          <w:sz w:val="22"/>
          <w:lang w:bidi="pl-PL"/>
        </w:rPr>
        <w:t>nazwy postępowania,</w:t>
      </w:r>
    </w:p>
    <w:p w:rsidR="00967DE0" w:rsidRPr="00967DE0" w:rsidRDefault="00967DE0" w:rsidP="00384A87">
      <w:pPr>
        <w:widowControl w:val="0"/>
        <w:numPr>
          <w:ilvl w:val="0"/>
          <w:numId w:val="37"/>
        </w:numPr>
        <w:spacing w:after="0" w:line="240" w:lineRule="auto"/>
        <w:ind w:left="567" w:firstLine="0"/>
        <w:rPr>
          <w:rFonts w:ascii="Times New Roman" w:eastAsia="Arial Unicode MS" w:hAnsi="Times New Roman" w:cs="Times New Roman"/>
          <w:bCs/>
          <w:iCs/>
          <w:sz w:val="22"/>
          <w:lang w:bidi="pl-PL"/>
        </w:rPr>
      </w:pPr>
      <w:r w:rsidRPr="00967DE0">
        <w:rPr>
          <w:rFonts w:ascii="Times New Roman" w:eastAsia="Arial Unicode MS" w:hAnsi="Times New Roman" w:cs="Times New Roman"/>
          <w:bCs/>
          <w:iCs/>
          <w:sz w:val="22"/>
          <w:lang w:bidi="pl-PL"/>
        </w:rPr>
        <w:t>nazwy Wykonawcy składającego ofertę,</w:t>
      </w:r>
    </w:p>
    <w:p w:rsidR="00967DE0" w:rsidRPr="00967DE0" w:rsidRDefault="00967DE0" w:rsidP="00384A87">
      <w:pPr>
        <w:widowControl w:val="0"/>
        <w:numPr>
          <w:ilvl w:val="0"/>
          <w:numId w:val="37"/>
        </w:numPr>
        <w:spacing w:after="0" w:line="240" w:lineRule="auto"/>
        <w:ind w:left="567" w:firstLine="0"/>
        <w:rPr>
          <w:rFonts w:ascii="Times New Roman" w:eastAsia="Arial Unicode MS" w:hAnsi="Times New Roman" w:cs="Times New Roman"/>
          <w:bCs/>
          <w:iCs/>
          <w:sz w:val="22"/>
          <w:lang w:bidi="pl-PL"/>
        </w:rPr>
      </w:pPr>
      <w:r w:rsidRPr="00967DE0">
        <w:rPr>
          <w:rFonts w:ascii="Times New Roman" w:eastAsia="Arial Unicode MS" w:hAnsi="Times New Roman" w:cs="Times New Roman"/>
          <w:bCs/>
          <w:iCs/>
          <w:sz w:val="22"/>
          <w:lang w:bidi="pl-PL"/>
        </w:rPr>
        <w:t xml:space="preserve">  nazwy podmiotu/-ów, którego/-</w:t>
      </w:r>
      <w:proofErr w:type="spellStart"/>
      <w:r w:rsidRPr="00967DE0">
        <w:rPr>
          <w:rFonts w:ascii="Times New Roman" w:eastAsia="Arial Unicode MS" w:hAnsi="Times New Roman" w:cs="Times New Roman"/>
          <w:bCs/>
          <w:iCs/>
          <w:sz w:val="22"/>
          <w:lang w:bidi="pl-PL"/>
        </w:rPr>
        <w:t>ych</w:t>
      </w:r>
      <w:proofErr w:type="spellEnd"/>
      <w:r w:rsidRPr="00967DE0">
        <w:rPr>
          <w:rFonts w:ascii="Times New Roman" w:eastAsia="Arial Unicode MS" w:hAnsi="Times New Roman" w:cs="Times New Roman"/>
          <w:bCs/>
          <w:iCs/>
          <w:sz w:val="22"/>
          <w:lang w:bidi="pl-PL"/>
        </w:rPr>
        <w:t xml:space="preserve"> JEDZ dotyczy (Wykonawca, podmiot  udostepniający zasoby Wykonawcy).</w:t>
      </w:r>
    </w:p>
    <w:p w:rsidR="00967DE0" w:rsidRPr="00967DE0" w:rsidRDefault="00967DE0" w:rsidP="00411469">
      <w:pPr>
        <w:widowControl w:val="0"/>
        <w:numPr>
          <w:ilvl w:val="0"/>
          <w:numId w:val="34"/>
        </w:numPr>
        <w:spacing w:before="120" w:after="0" w:line="240" w:lineRule="auto"/>
        <w:ind w:left="567" w:hanging="283"/>
        <w:rPr>
          <w:rFonts w:ascii="Times New Roman" w:eastAsia="Arial Unicode MS" w:hAnsi="Times New Roman" w:cs="Times New Roman"/>
          <w:bCs/>
          <w:iCs/>
          <w:sz w:val="22"/>
          <w:lang w:bidi="pl-PL"/>
        </w:rPr>
      </w:pPr>
      <w:r w:rsidRPr="00967DE0">
        <w:rPr>
          <w:rFonts w:ascii="Times New Roman" w:eastAsia="Arial Unicode MS" w:hAnsi="Times New Roman" w:cs="Times New Roman"/>
          <w:bCs/>
          <w:iCs/>
          <w:sz w:val="22"/>
          <w:lang w:bidi="pl-PL"/>
        </w:rPr>
        <w:t>Wykonawca, przesyłając JEDZ, żąda potwierdzenia dostarczenia wiadomości zawierającej JEDZ. Datą przesłania JEDZ będzie potwierdzenie dostarczenia wiadomości zawierającej JEDZ z serwera pocztowego zamawiającego.</w:t>
      </w:r>
    </w:p>
    <w:p w:rsidR="00967DE0" w:rsidRPr="00967DE0" w:rsidRDefault="00967DE0" w:rsidP="00411469">
      <w:pPr>
        <w:widowControl w:val="0"/>
        <w:numPr>
          <w:ilvl w:val="0"/>
          <w:numId w:val="34"/>
        </w:numPr>
        <w:spacing w:before="120" w:after="0" w:line="240" w:lineRule="auto"/>
        <w:ind w:left="567" w:hanging="283"/>
        <w:rPr>
          <w:rFonts w:ascii="Times New Roman" w:eastAsia="Arial Unicode MS" w:hAnsi="Times New Roman" w:cs="Times New Roman"/>
          <w:bCs/>
          <w:iCs/>
          <w:sz w:val="22"/>
          <w:lang w:bidi="pl-PL"/>
        </w:rPr>
      </w:pPr>
      <w:r w:rsidRPr="00967DE0">
        <w:rPr>
          <w:rFonts w:ascii="Times New Roman" w:eastAsia="Arial Unicode MS" w:hAnsi="Times New Roman" w:cs="Times New Roman"/>
          <w:bCs/>
          <w:iCs/>
          <w:sz w:val="22"/>
          <w:lang w:bidi="pl-PL"/>
        </w:rPr>
        <w:t xml:space="preserve">Obowiązek złożenia JEDZ w postaci elektronicznej opatrzonej kwalifikowanym podpisem elektronicznym w sposób określony powyżej dotyczy również JEDZ składanego na wezwanie w trybie art. 26 ust. 3 ustawy </w:t>
      </w:r>
      <w:proofErr w:type="spellStart"/>
      <w:r w:rsidRPr="00967DE0">
        <w:rPr>
          <w:rFonts w:ascii="Times New Roman" w:eastAsia="Arial Unicode MS" w:hAnsi="Times New Roman" w:cs="Times New Roman"/>
          <w:bCs/>
          <w:iCs/>
          <w:sz w:val="22"/>
          <w:lang w:bidi="pl-PL"/>
        </w:rPr>
        <w:t>Pzp</w:t>
      </w:r>
      <w:proofErr w:type="spellEnd"/>
      <w:r w:rsidRPr="00967DE0">
        <w:rPr>
          <w:rFonts w:ascii="Times New Roman" w:eastAsia="Arial Unicode MS" w:hAnsi="Times New Roman" w:cs="Times New Roman"/>
          <w:bCs/>
          <w:iCs/>
          <w:sz w:val="22"/>
          <w:lang w:bidi="pl-PL"/>
        </w:rPr>
        <w:t>; w takim przypadku Zamawiający nie wymaga szyfrowania tego dokumentu.</w:t>
      </w:r>
    </w:p>
    <w:p w:rsidR="00967DE0" w:rsidRPr="00967DE0" w:rsidRDefault="00967DE0" w:rsidP="00411469">
      <w:pPr>
        <w:widowControl w:val="0"/>
        <w:numPr>
          <w:ilvl w:val="0"/>
          <w:numId w:val="34"/>
        </w:numPr>
        <w:spacing w:before="120" w:after="0" w:line="240" w:lineRule="auto"/>
        <w:ind w:left="567" w:hanging="283"/>
        <w:rPr>
          <w:rFonts w:ascii="Times New Roman" w:eastAsia="Arial Unicode MS" w:hAnsi="Times New Roman" w:cs="Times New Roman"/>
          <w:bCs/>
          <w:iCs/>
          <w:sz w:val="22"/>
          <w:lang w:bidi="pl-PL"/>
        </w:rPr>
      </w:pPr>
      <w:r w:rsidRPr="00967DE0">
        <w:rPr>
          <w:rFonts w:ascii="Times New Roman" w:eastAsia="Arial Unicode MS" w:hAnsi="Times New Roman" w:cs="Times New Roman"/>
          <w:bCs/>
          <w:iCs/>
          <w:sz w:val="22"/>
          <w:lang w:bidi="pl-PL"/>
        </w:rPr>
        <w:t xml:space="preserve">Złożenie JEDZ wraz z ofertą </w:t>
      </w:r>
      <w:r w:rsidRPr="00967DE0">
        <w:rPr>
          <w:rFonts w:ascii="Times New Roman" w:eastAsia="Arial Unicode MS" w:hAnsi="Times New Roman" w:cs="Times New Roman"/>
          <w:b/>
          <w:bCs/>
          <w:iCs/>
          <w:sz w:val="22"/>
          <w:lang w:bidi="pl-PL"/>
        </w:rPr>
        <w:t xml:space="preserve">na nośniku danych (np. CD, </w:t>
      </w:r>
      <w:proofErr w:type="spellStart"/>
      <w:r w:rsidRPr="00967DE0">
        <w:rPr>
          <w:rFonts w:ascii="Times New Roman" w:eastAsia="Arial Unicode MS" w:hAnsi="Times New Roman" w:cs="Times New Roman"/>
          <w:b/>
          <w:bCs/>
          <w:iCs/>
          <w:sz w:val="22"/>
          <w:lang w:bidi="pl-PL"/>
        </w:rPr>
        <w:t>pendrive</w:t>
      </w:r>
      <w:proofErr w:type="spellEnd"/>
      <w:r w:rsidRPr="00967DE0">
        <w:rPr>
          <w:rFonts w:ascii="Times New Roman" w:eastAsia="Arial Unicode MS" w:hAnsi="Times New Roman" w:cs="Times New Roman"/>
          <w:b/>
          <w:bCs/>
          <w:iCs/>
          <w:sz w:val="22"/>
          <w:lang w:bidi="pl-PL"/>
        </w:rPr>
        <w:t>) jest niedopuszczalne</w:t>
      </w:r>
      <w:r w:rsidRPr="00967DE0">
        <w:rPr>
          <w:rFonts w:ascii="Times New Roman" w:eastAsia="Arial Unicode MS" w:hAnsi="Times New Roman" w:cs="Times New Roman"/>
          <w:bCs/>
          <w:iCs/>
          <w:sz w:val="22"/>
          <w:lang w:bidi="pl-PL"/>
        </w:rPr>
        <w:t>, nie stanowi bowiem jego złożenia przy użyciu środków komunikacji elektronicznej w rozumieniu przepisów ustawy o świadczeniu usług drogą elektroniczną.</w:t>
      </w:r>
    </w:p>
    <w:p w:rsidR="00967DE0" w:rsidRPr="00967DE0" w:rsidRDefault="00967DE0" w:rsidP="00411469">
      <w:pPr>
        <w:widowControl w:val="0"/>
        <w:numPr>
          <w:ilvl w:val="0"/>
          <w:numId w:val="34"/>
        </w:numPr>
        <w:spacing w:before="120" w:after="0" w:line="240" w:lineRule="auto"/>
        <w:ind w:left="567" w:hanging="283"/>
        <w:rPr>
          <w:rFonts w:ascii="Times New Roman" w:eastAsia="Arial Unicode MS" w:hAnsi="Times New Roman" w:cs="Times New Roman"/>
          <w:bCs/>
          <w:iCs/>
          <w:sz w:val="22"/>
          <w:lang w:bidi="pl-PL"/>
        </w:rPr>
      </w:pPr>
      <w:r w:rsidRPr="00967DE0">
        <w:rPr>
          <w:rFonts w:ascii="Times New Roman" w:eastAsia="Arial Unicode MS" w:hAnsi="Times New Roman" w:cs="Times New Roman"/>
          <w:bCs/>
          <w:iCs/>
          <w:sz w:val="22"/>
          <w:lang w:bidi="pl-PL"/>
        </w:rPr>
        <w:t xml:space="preserve">Instrukcja składania JEDZ przy użyciu środków komunikacji elektronicznej dostępna jest na stronie internetowej Urzędu Zamówień Publicznych pod adresem: </w:t>
      </w:r>
      <w:hyperlink r:id="rId16" w:history="1">
        <w:r w:rsidRPr="00967DE0">
          <w:rPr>
            <w:rFonts w:ascii="Times New Roman" w:eastAsia="Arial Unicode MS" w:hAnsi="Times New Roman" w:cs="Times New Roman"/>
            <w:bCs/>
            <w:iCs/>
            <w:color w:val="0000FF"/>
            <w:sz w:val="22"/>
            <w:u w:val="single"/>
            <w:lang w:bidi="pl-PL"/>
          </w:rPr>
          <w:t>https://www.uzp.gov.pl/aktualnosci/elektroniczny-jedz</w:t>
        </w:r>
      </w:hyperlink>
      <w:r w:rsidRPr="00967DE0">
        <w:rPr>
          <w:rFonts w:ascii="Times New Roman" w:eastAsia="Arial Unicode MS" w:hAnsi="Times New Roman" w:cs="Times New Roman"/>
          <w:bCs/>
          <w:iCs/>
          <w:sz w:val="22"/>
          <w:lang w:bidi="pl-PL"/>
        </w:rPr>
        <w:t>.</w:t>
      </w:r>
    </w:p>
    <w:p w:rsidR="00D966FA" w:rsidRPr="00B17DCC" w:rsidRDefault="00D966FA" w:rsidP="00DC1E16">
      <w:pPr>
        <w:spacing w:after="0" w:line="240" w:lineRule="auto"/>
        <w:ind w:left="567" w:right="-17" w:firstLine="0"/>
        <w:rPr>
          <w:rFonts w:ascii="Times New Roman" w:hAnsi="Times New Roman" w:cs="Times New Roman"/>
          <w:color w:val="FF0000"/>
          <w:sz w:val="22"/>
        </w:rPr>
      </w:pPr>
    </w:p>
    <w:p w:rsidR="009246A1" w:rsidRPr="00DE387B" w:rsidRDefault="009246A1" w:rsidP="00490324">
      <w:pPr>
        <w:numPr>
          <w:ilvl w:val="2"/>
          <w:numId w:val="1"/>
        </w:numPr>
        <w:tabs>
          <w:tab w:val="left" w:pos="993"/>
        </w:tabs>
        <w:spacing w:after="0" w:line="240" w:lineRule="auto"/>
        <w:ind w:left="993" w:right="-17" w:hanging="709"/>
        <w:rPr>
          <w:rFonts w:ascii="Times New Roman" w:hAnsi="Times New Roman" w:cs="Times New Roman"/>
          <w:color w:val="auto"/>
          <w:sz w:val="22"/>
        </w:rPr>
      </w:pPr>
      <w:r w:rsidRPr="00DE387B">
        <w:rPr>
          <w:rFonts w:ascii="Times New Roman" w:hAnsi="Times New Roman" w:cs="Times New Roman"/>
          <w:color w:val="auto"/>
          <w:sz w:val="22"/>
        </w:rPr>
        <w:lastRenderedPageBreak/>
        <w:t xml:space="preserve">W przypadku </w:t>
      </w:r>
      <w:r w:rsidRPr="00FA2BEC">
        <w:rPr>
          <w:rFonts w:ascii="Times New Roman" w:hAnsi="Times New Roman" w:cs="Times New Roman"/>
          <w:b/>
          <w:color w:val="auto"/>
          <w:sz w:val="22"/>
        </w:rPr>
        <w:t>wspólnego ubiegania się</w:t>
      </w:r>
      <w:r w:rsidRPr="00DE387B">
        <w:rPr>
          <w:rFonts w:ascii="Times New Roman" w:hAnsi="Times New Roman" w:cs="Times New Roman"/>
          <w:color w:val="auto"/>
          <w:sz w:val="22"/>
        </w:rPr>
        <w:t xml:space="preserve"> o zamówienie przez wykonawców, oświadczenie, o którym mowa w pkt 6.1 SIWZ składa każdy z wykonawców wspólnie ubiegających się o zamówienie. Oświadczenie to ma potwierdzać brak podstaw wykluczenia w zakresie, w którym każdy z wykonawców wykazuje spełnianie warunków udziału w postępowaniu oraz brak podstaw wykluczenia.</w:t>
      </w:r>
    </w:p>
    <w:p w:rsidR="009246A1" w:rsidRDefault="009246A1" w:rsidP="00490324">
      <w:pPr>
        <w:numPr>
          <w:ilvl w:val="2"/>
          <w:numId w:val="1"/>
        </w:numPr>
        <w:tabs>
          <w:tab w:val="left" w:pos="993"/>
        </w:tabs>
        <w:spacing w:after="0" w:line="240" w:lineRule="auto"/>
        <w:ind w:left="993" w:right="-17" w:hanging="709"/>
        <w:rPr>
          <w:rFonts w:ascii="Times New Roman" w:hAnsi="Times New Roman" w:cs="Times New Roman"/>
          <w:color w:val="auto"/>
          <w:sz w:val="22"/>
        </w:rPr>
      </w:pPr>
      <w:r w:rsidRPr="00DE387B">
        <w:rPr>
          <w:rFonts w:ascii="Times New Roman" w:hAnsi="Times New Roman" w:cs="Times New Roman"/>
          <w:color w:val="auto"/>
          <w:sz w:val="22"/>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6.1. SIWZ.</w:t>
      </w:r>
    </w:p>
    <w:p w:rsidR="00D966FA" w:rsidRPr="00DE387B" w:rsidRDefault="00D966FA" w:rsidP="00DC5FD5">
      <w:pPr>
        <w:tabs>
          <w:tab w:val="left" w:pos="993"/>
        </w:tabs>
        <w:spacing w:after="0" w:line="240" w:lineRule="auto"/>
        <w:ind w:left="993" w:right="-17" w:firstLine="0"/>
        <w:rPr>
          <w:rFonts w:ascii="Times New Roman" w:hAnsi="Times New Roman" w:cs="Times New Roman"/>
          <w:color w:val="auto"/>
          <w:sz w:val="22"/>
        </w:rPr>
      </w:pPr>
    </w:p>
    <w:p w:rsidR="009246A1" w:rsidRPr="00DE387B" w:rsidRDefault="009246A1" w:rsidP="00FD37C0">
      <w:pPr>
        <w:numPr>
          <w:ilvl w:val="1"/>
          <w:numId w:val="1"/>
        </w:numPr>
        <w:spacing w:after="0" w:line="240" w:lineRule="auto"/>
        <w:ind w:left="567" w:right="-17" w:hanging="567"/>
        <w:rPr>
          <w:rFonts w:ascii="Times New Roman" w:hAnsi="Times New Roman" w:cs="Times New Roman"/>
          <w:color w:val="auto"/>
          <w:sz w:val="22"/>
        </w:rPr>
      </w:pPr>
      <w:r w:rsidRPr="00DE387B">
        <w:rPr>
          <w:rFonts w:ascii="Times New Roman" w:hAnsi="Times New Roman" w:cs="Times New Roman"/>
          <w:color w:val="auto"/>
          <w:sz w:val="22"/>
        </w:rPr>
        <w:t xml:space="preserve">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Pr="00DE387B">
        <w:rPr>
          <w:rFonts w:ascii="Times New Roman" w:hAnsi="Times New Roman" w:cs="Times New Roman"/>
          <w:color w:val="auto"/>
          <w:sz w:val="22"/>
          <w:u w:val="single" w:color="000000"/>
        </w:rPr>
        <w:t>Zobowiązanie, o którym mowa w zdaniu poprzednim wykonawca zobowiązany jest złożyć wraz z ofertą</w:t>
      </w:r>
      <w:r w:rsidRPr="00DE387B">
        <w:rPr>
          <w:rFonts w:ascii="Times New Roman" w:hAnsi="Times New Roman" w:cs="Times New Roman"/>
          <w:color w:val="auto"/>
          <w:sz w:val="22"/>
        </w:rPr>
        <w:t>.</w:t>
      </w:r>
    </w:p>
    <w:p w:rsidR="009246A1" w:rsidRPr="00DE387B" w:rsidRDefault="009246A1" w:rsidP="00EB1E01">
      <w:pPr>
        <w:numPr>
          <w:ilvl w:val="2"/>
          <w:numId w:val="1"/>
        </w:numPr>
        <w:tabs>
          <w:tab w:val="left" w:pos="993"/>
        </w:tabs>
        <w:spacing w:after="0" w:line="240" w:lineRule="auto"/>
        <w:ind w:left="993" w:right="-17" w:hanging="709"/>
        <w:rPr>
          <w:rFonts w:ascii="Times New Roman" w:hAnsi="Times New Roman" w:cs="Times New Roman"/>
          <w:color w:val="auto"/>
          <w:sz w:val="22"/>
        </w:rPr>
      </w:pPr>
      <w:r w:rsidRPr="00DE387B">
        <w:rPr>
          <w:rFonts w:ascii="Times New Roman" w:hAnsi="Times New Roman" w:cs="Times New Roman"/>
          <w:color w:val="auto"/>
          <w:sz w:val="22"/>
        </w:rPr>
        <w:t xml:space="preserve">Zamawiający oceni, czy udostępnienie wykonawcy przez inne podmioty zdolności techniczne lub zawodowe, pozwolą na wykazanie przez wykonawcę spełniania warunków udziału w postępowaniu oraz zbada, czy nie zachodzą wobec tego podmiotu podstawy wykluczenia, o których mowa w art. 24 ust. 1 pkt. 13-22 oraz ust. 5 pkt. 1 ustawy </w:t>
      </w:r>
      <w:proofErr w:type="spellStart"/>
      <w:r w:rsidRPr="00DE387B">
        <w:rPr>
          <w:rFonts w:ascii="Times New Roman" w:hAnsi="Times New Roman" w:cs="Times New Roman"/>
          <w:color w:val="auto"/>
          <w:sz w:val="22"/>
        </w:rPr>
        <w:t>P</w:t>
      </w:r>
      <w:r w:rsidR="00503893">
        <w:rPr>
          <w:rFonts w:ascii="Times New Roman" w:hAnsi="Times New Roman" w:cs="Times New Roman"/>
          <w:color w:val="auto"/>
          <w:sz w:val="22"/>
        </w:rPr>
        <w:t>zp</w:t>
      </w:r>
      <w:proofErr w:type="spellEnd"/>
      <w:r w:rsidRPr="00DE387B">
        <w:rPr>
          <w:rFonts w:ascii="Times New Roman" w:hAnsi="Times New Roman" w:cs="Times New Roman"/>
          <w:color w:val="auto"/>
          <w:sz w:val="22"/>
        </w:rPr>
        <w:t>.</w:t>
      </w:r>
    </w:p>
    <w:p w:rsidR="009246A1" w:rsidRPr="00DE387B" w:rsidRDefault="009246A1" w:rsidP="00EB1E01">
      <w:pPr>
        <w:numPr>
          <w:ilvl w:val="2"/>
          <w:numId w:val="1"/>
        </w:numPr>
        <w:tabs>
          <w:tab w:val="left" w:pos="993"/>
        </w:tabs>
        <w:spacing w:after="0" w:line="240" w:lineRule="auto"/>
        <w:ind w:left="993" w:right="-17" w:hanging="709"/>
        <w:rPr>
          <w:rFonts w:ascii="Times New Roman" w:hAnsi="Times New Roman" w:cs="Times New Roman"/>
          <w:color w:val="auto"/>
          <w:sz w:val="22"/>
        </w:rPr>
      </w:pPr>
      <w:r w:rsidRPr="00DE387B">
        <w:rPr>
          <w:rFonts w:ascii="Times New Roman" w:hAnsi="Times New Roman" w:cs="Times New Roman"/>
          <w:color w:val="auto"/>
          <w:sz w:val="22"/>
        </w:rPr>
        <w:t>W ramach niniejszego zobowiązania wykonawca zobowiązany jest wykazać, czy stosunek łączący wykonawcę z tymi podmiotami gwarantuje rzeczywisty dostęp do ich zasobów, w związku z tym, z oświadczenia powinno wynikać:</w:t>
      </w:r>
    </w:p>
    <w:p w:rsidR="009246A1" w:rsidRPr="00DE387B" w:rsidRDefault="009246A1" w:rsidP="00EB1E01">
      <w:pPr>
        <w:numPr>
          <w:ilvl w:val="3"/>
          <w:numId w:val="1"/>
        </w:numPr>
        <w:tabs>
          <w:tab w:val="left" w:pos="1276"/>
        </w:tabs>
        <w:spacing w:after="0" w:line="240" w:lineRule="auto"/>
        <w:ind w:left="1276" w:right="-17" w:hanging="850"/>
        <w:rPr>
          <w:rFonts w:ascii="Times New Roman" w:hAnsi="Times New Roman" w:cs="Times New Roman"/>
          <w:color w:val="auto"/>
          <w:sz w:val="22"/>
        </w:rPr>
      </w:pPr>
      <w:r w:rsidRPr="00DE387B">
        <w:rPr>
          <w:rFonts w:ascii="Times New Roman" w:hAnsi="Times New Roman" w:cs="Times New Roman"/>
          <w:color w:val="auto"/>
          <w:sz w:val="22"/>
        </w:rPr>
        <w:t>zakres dostępnych wykonawcy zasobów innego podmiotu,</w:t>
      </w:r>
    </w:p>
    <w:p w:rsidR="009246A1" w:rsidRPr="00DE387B" w:rsidRDefault="009246A1" w:rsidP="00EB1E01">
      <w:pPr>
        <w:numPr>
          <w:ilvl w:val="3"/>
          <w:numId w:val="1"/>
        </w:numPr>
        <w:tabs>
          <w:tab w:val="left" w:pos="993"/>
          <w:tab w:val="left" w:pos="1276"/>
        </w:tabs>
        <w:spacing w:after="0" w:line="240" w:lineRule="auto"/>
        <w:ind w:left="1276" w:right="-17" w:hanging="850"/>
        <w:rPr>
          <w:rFonts w:ascii="Times New Roman" w:hAnsi="Times New Roman" w:cs="Times New Roman"/>
          <w:color w:val="auto"/>
          <w:sz w:val="22"/>
        </w:rPr>
      </w:pPr>
      <w:r w:rsidRPr="00DE387B">
        <w:rPr>
          <w:rFonts w:ascii="Times New Roman" w:hAnsi="Times New Roman" w:cs="Times New Roman"/>
          <w:color w:val="auto"/>
          <w:sz w:val="22"/>
        </w:rPr>
        <w:t>sposób wykorzystania zasobów innego podmiotu, przez Wykonawcę, przy wykonywaniu zamówienia publicznego,</w:t>
      </w:r>
    </w:p>
    <w:p w:rsidR="009246A1" w:rsidRPr="00DE387B" w:rsidRDefault="009246A1" w:rsidP="00EB1E01">
      <w:pPr>
        <w:numPr>
          <w:ilvl w:val="3"/>
          <w:numId w:val="1"/>
        </w:numPr>
        <w:tabs>
          <w:tab w:val="left" w:pos="993"/>
          <w:tab w:val="left" w:pos="1276"/>
        </w:tabs>
        <w:spacing w:after="0" w:line="240" w:lineRule="auto"/>
        <w:ind w:left="1276" w:right="-17" w:hanging="850"/>
        <w:rPr>
          <w:rFonts w:ascii="Times New Roman" w:hAnsi="Times New Roman" w:cs="Times New Roman"/>
          <w:color w:val="auto"/>
          <w:sz w:val="22"/>
        </w:rPr>
      </w:pPr>
      <w:r w:rsidRPr="00DE387B">
        <w:rPr>
          <w:rFonts w:ascii="Times New Roman" w:hAnsi="Times New Roman" w:cs="Times New Roman"/>
          <w:color w:val="auto"/>
          <w:sz w:val="22"/>
        </w:rPr>
        <w:t>zakres i okres udziału innego podmiotu przy wykonywaniu zamówienia publicznego,</w:t>
      </w:r>
    </w:p>
    <w:p w:rsidR="009246A1" w:rsidRPr="00DE387B" w:rsidRDefault="009246A1" w:rsidP="00EB1E01">
      <w:pPr>
        <w:numPr>
          <w:ilvl w:val="3"/>
          <w:numId w:val="1"/>
        </w:numPr>
        <w:tabs>
          <w:tab w:val="left" w:pos="993"/>
          <w:tab w:val="left" w:pos="1276"/>
        </w:tabs>
        <w:spacing w:after="0" w:line="240" w:lineRule="auto"/>
        <w:ind w:left="1276" w:right="-17" w:hanging="850"/>
        <w:rPr>
          <w:rFonts w:ascii="Times New Roman" w:hAnsi="Times New Roman" w:cs="Times New Roman"/>
          <w:color w:val="auto"/>
          <w:sz w:val="22"/>
        </w:rPr>
      </w:pPr>
      <w:r w:rsidRPr="00DE387B">
        <w:rPr>
          <w:rFonts w:ascii="Times New Roman" w:hAnsi="Times New Roman" w:cs="Times New Roman"/>
          <w:color w:val="auto"/>
          <w:sz w:val="22"/>
        </w:rPr>
        <w:t>czy podmiot, na zdolnościach którego wykonawca polega w odniesieniu do warunków udziału w postępowaniu dotyczących doświadczenia, zrealizuje roboty budowlane lub usługi, których wskazane zdolności dotyczą.</w:t>
      </w:r>
    </w:p>
    <w:p w:rsidR="00F06EA9" w:rsidRDefault="00F06EA9" w:rsidP="00CB4501">
      <w:pPr>
        <w:tabs>
          <w:tab w:val="left" w:pos="567"/>
        </w:tabs>
        <w:spacing w:after="0" w:line="240" w:lineRule="auto"/>
        <w:ind w:left="567" w:right="-17" w:firstLine="0"/>
        <w:rPr>
          <w:rFonts w:ascii="Times New Roman" w:hAnsi="Times New Roman" w:cs="Times New Roman"/>
          <w:color w:val="7030A0"/>
          <w:sz w:val="22"/>
        </w:rPr>
      </w:pPr>
    </w:p>
    <w:p w:rsidR="00DE387B" w:rsidRPr="00E463A9" w:rsidRDefault="009246A1" w:rsidP="00FD37C0">
      <w:pPr>
        <w:numPr>
          <w:ilvl w:val="1"/>
          <w:numId w:val="1"/>
        </w:numPr>
        <w:spacing w:after="0" w:line="240" w:lineRule="auto"/>
        <w:ind w:left="567" w:right="-17" w:hanging="567"/>
        <w:rPr>
          <w:rFonts w:ascii="Times New Roman" w:hAnsi="Times New Roman" w:cs="Times New Roman"/>
          <w:b/>
          <w:color w:val="0000FF"/>
          <w:sz w:val="22"/>
        </w:rPr>
      </w:pPr>
      <w:r w:rsidRPr="005D791C">
        <w:rPr>
          <w:rFonts w:ascii="Times New Roman" w:hAnsi="Times New Roman" w:cs="Times New Roman"/>
          <w:b/>
          <w:color w:val="0000FF"/>
          <w:sz w:val="22"/>
        </w:rPr>
        <w:t xml:space="preserve">Wykonawca, w terminie 3 dni od dnia zamieszczenia na stronie internetowej informacji z otwarcia ofert, o której mowa w art. 86 ust. 5 </w:t>
      </w:r>
      <w:proofErr w:type="spellStart"/>
      <w:r w:rsidRPr="005D791C">
        <w:rPr>
          <w:rFonts w:ascii="Times New Roman" w:hAnsi="Times New Roman" w:cs="Times New Roman"/>
          <w:b/>
          <w:color w:val="0000FF"/>
          <w:sz w:val="22"/>
        </w:rPr>
        <w:t>P</w:t>
      </w:r>
      <w:r w:rsidR="00D3242C" w:rsidRPr="005D791C">
        <w:rPr>
          <w:rFonts w:ascii="Times New Roman" w:hAnsi="Times New Roman" w:cs="Times New Roman"/>
          <w:b/>
          <w:color w:val="0000FF"/>
          <w:sz w:val="22"/>
        </w:rPr>
        <w:t>zp</w:t>
      </w:r>
      <w:proofErr w:type="spellEnd"/>
      <w:r w:rsidRPr="005D791C">
        <w:rPr>
          <w:rFonts w:ascii="Times New Roman" w:hAnsi="Times New Roman" w:cs="Times New Roman"/>
          <w:b/>
          <w:color w:val="0000FF"/>
          <w:sz w:val="22"/>
        </w:rPr>
        <w:t xml:space="preserve">, przekazuje Zamawiającemu </w:t>
      </w:r>
      <w:r w:rsidRPr="00671730">
        <w:rPr>
          <w:rFonts w:ascii="Times New Roman" w:hAnsi="Times New Roman" w:cs="Times New Roman"/>
          <w:b/>
          <w:color w:val="0000FF"/>
          <w:sz w:val="22"/>
          <w:u w:val="single"/>
        </w:rPr>
        <w:t xml:space="preserve">oświadczenie o przynależności lub braku przynależności do tej samej grupy kapitałowej, o której mowa w art. 24 ust. 1 pkt 23) </w:t>
      </w:r>
      <w:proofErr w:type="spellStart"/>
      <w:r w:rsidRPr="00671730">
        <w:rPr>
          <w:rFonts w:ascii="Times New Roman" w:hAnsi="Times New Roman" w:cs="Times New Roman"/>
          <w:b/>
          <w:color w:val="0000FF"/>
          <w:sz w:val="22"/>
          <w:u w:val="single"/>
        </w:rPr>
        <w:t>P</w:t>
      </w:r>
      <w:r w:rsidR="00D3242C" w:rsidRPr="00671730">
        <w:rPr>
          <w:rFonts w:ascii="Times New Roman" w:hAnsi="Times New Roman" w:cs="Times New Roman"/>
          <w:b/>
          <w:color w:val="0000FF"/>
          <w:sz w:val="22"/>
          <w:u w:val="single"/>
        </w:rPr>
        <w:t>zp</w:t>
      </w:r>
      <w:proofErr w:type="spellEnd"/>
      <w:r w:rsidRPr="00671730">
        <w:rPr>
          <w:rFonts w:ascii="Times New Roman" w:hAnsi="Times New Roman" w:cs="Times New Roman"/>
          <w:b/>
          <w:color w:val="0000FF"/>
          <w:sz w:val="22"/>
          <w:u w:val="single"/>
        </w:rPr>
        <w:t xml:space="preserve">. </w:t>
      </w:r>
    </w:p>
    <w:p w:rsidR="00E463A9" w:rsidRPr="005D791C" w:rsidRDefault="00E463A9" w:rsidP="00E463A9">
      <w:pPr>
        <w:spacing w:after="0" w:line="240" w:lineRule="auto"/>
        <w:ind w:left="567" w:right="-17" w:firstLine="0"/>
        <w:rPr>
          <w:rFonts w:ascii="Times New Roman" w:hAnsi="Times New Roman" w:cs="Times New Roman"/>
          <w:b/>
          <w:color w:val="0000FF"/>
          <w:sz w:val="22"/>
        </w:rPr>
      </w:pPr>
    </w:p>
    <w:p w:rsidR="009246A1" w:rsidRDefault="009246A1" w:rsidP="00CB4501">
      <w:pPr>
        <w:spacing w:after="0" w:line="240" w:lineRule="auto"/>
        <w:ind w:left="567" w:right="-17" w:firstLine="0"/>
        <w:rPr>
          <w:rFonts w:ascii="Times New Roman" w:hAnsi="Times New Roman" w:cs="Times New Roman"/>
          <w:color w:val="auto"/>
          <w:sz w:val="22"/>
        </w:rPr>
      </w:pPr>
      <w:r w:rsidRPr="00F06EA9">
        <w:rPr>
          <w:rFonts w:ascii="Times New Roman" w:hAnsi="Times New Roman" w:cs="Times New Roman"/>
          <w:sz w:val="22"/>
        </w:rPr>
        <w:t xml:space="preserve">Wraz ze złożeniem oświadczenia, wykonawca może przedstawić dowody, że powiązania z innym wykonawcą nie prowadzą do zakłócenia konkurencji w postępowaniu o udzielenie zamówienia. </w:t>
      </w:r>
      <w:r w:rsidRPr="00F06EA9">
        <w:rPr>
          <w:rFonts w:ascii="Times New Roman" w:hAnsi="Times New Roman" w:cs="Times New Roman"/>
          <w:color w:val="auto"/>
          <w:sz w:val="22"/>
        </w:rPr>
        <w:t xml:space="preserve">Wzór oświadczenia będzie udostępniony przez Zamawiającego na stronie internetowej wraz z informacją z otwarcia ofert, o której mowa w art. 86 ust. 5 </w:t>
      </w:r>
      <w:proofErr w:type="spellStart"/>
      <w:r w:rsidRPr="00F06EA9">
        <w:rPr>
          <w:rFonts w:ascii="Times New Roman" w:hAnsi="Times New Roman" w:cs="Times New Roman"/>
          <w:color w:val="auto"/>
          <w:sz w:val="22"/>
        </w:rPr>
        <w:t>P</w:t>
      </w:r>
      <w:r w:rsidR="00D3242C">
        <w:rPr>
          <w:rFonts w:ascii="Times New Roman" w:hAnsi="Times New Roman" w:cs="Times New Roman"/>
          <w:color w:val="auto"/>
          <w:sz w:val="22"/>
        </w:rPr>
        <w:t>zp</w:t>
      </w:r>
      <w:proofErr w:type="spellEnd"/>
      <w:r w:rsidRPr="00F06EA9">
        <w:rPr>
          <w:rFonts w:ascii="Times New Roman" w:hAnsi="Times New Roman" w:cs="Times New Roman"/>
          <w:color w:val="auto"/>
          <w:sz w:val="22"/>
        </w:rPr>
        <w:t>.</w:t>
      </w:r>
    </w:p>
    <w:p w:rsidR="00D966FA" w:rsidRDefault="00D966FA" w:rsidP="00CB4501">
      <w:pPr>
        <w:spacing w:after="0" w:line="240" w:lineRule="auto"/>
        <w:ind w:left="567" w:right="-17" w:firstLine="0"/>
        <w:rPr>
          <w:rFonts w:ascii="Times New Roman" w:hAnsi="Times New Roman" w:cs="Times New Roman"/>
          <w:color w:val="auto"/>
          <w:sz w:val="22"/>
        </w:rPr>
      </w:pPr>
    </w:p>
    <w:p w:rsidR="006D3003" w:rsidRPr="00D908C9" w:rsidRDefault="00671730" w:rsidP="00671730">
      <w:pPr>
        <w:pStyle w:val="Nagwek11"/>
        <w:ind w:left="0" w:right="-17"/>
        <w:rPr>
          <w:rFonts w:ascii="Times New Roman" w:hAnsi="Times New Roman" w:cs="Times New Roman"/>
          <w:u w:val="single"/>
          <w:lang w:val="pl-PL"/>
        </w:rPr>
      </w:pPr>
      <w:r w:rsidRPr="00D908C9">
        <w:rPr>
          <w:rFonts w:ascii="Times New Roman" w:hAnsi="Times New Roman" w:cs="Times New Roman"/>
          <w:u w:val="single"/>
          <w:lang w:val="pl-PL"/>
        </w:rPr>
        <w:t>OŚWIADCZENIA I DOKUMENTY SKŁADANE NA WEZWANIE ZAMAWIAJĄCEGO:</w:t>
      </w:r>
    </w:p>
    <w:p w:rsidR="006D3003" w:rsidRPr="00D908C9" w:rsidRDefault="006D3003" w:rsidP="00CB4501">
      <w:pPr>
        <w:spacing w:after="0" w:line="240" w:lineRule="auto"/>
        <w:ind w:left="567" w:right="-17" w:firstLine="0"/>
        <w:rPr>
          <w:rFonts w:ascii="Times New Roman" w:hAnsi="Times New Roman" w:cs="Times New Roman"/>
          <w:color w:val="auto"/>
          <w:sz w:val="22"/>
          <w:u w:val="single"/>
        </w:rPr>
      </w:pPr>
    </w:p>
    <w:p w:rsidR="009246A1" w:rsidRPr="00E463A9" w:rsidRDefault="009246A1" w:rsidP="00FD37C0">
      <w:pPr>
        <w:numPr>
          <w:ilvl w:val="1"/>
          <w:numId w:val="1"/>
        </w:numPr>
        <w:spacing w:after="0" w:line="240" w:lineRule="auto"/>
        <w:ind w:left="567" w:right="-17" w:hanging="567"/>
        <w:rPr>
          <w:rFonts w:ascii="Times New Roman" w:hAnsi="Times New Roman" w:cs="Times New Roman"/>
          <w:color w:val="auto"/>
          <w:sz w:val="22"/>
        </w:rPr>
      </w:pPr>
      <w:r w:rsidRPr="00E463A9">
        <w:rPr>
          <w:rFonts w:ascii="Times New Roman" w:hAnsi="Times New Roman" w:cs="Times New Roman"/>
          <w:color w:val="auto"/>
          <w:sz w:val="22"/>
        </w:rPr>
        <w:t xml:space="preserve">Zamawiający przed udzieleniem zamówienia wezwie wykonawcę, którego oferta została najwyżej oceniona, do złożenia w wyznaczonym, nie krótszym </w:t>
      </w:r>
      <w:r w:rsidRPr="00E463A9">
        <w:rPr>
          <w:rFonts w:ascii="Times New Roman" w:hAnsi="Times New Roman" w:cs="Times New Roman"/>
          <w:b/>
          <w:color w:val="auto"/>
          <w:sz w:val="22"/>
        </w:rPr>
        <w:t xml:space="preserve">niż </w:t>
      </w:r>
      <w:r w:rsidR="0063695F" w:rsidRPr="00E463A9">
        <w:rPr>
          <w:rFonts w:ascii="Times New Roman" w:hAnsi="Times New Roman" w:cs="Times New Roman"/>
          <w:b/>
          <w:color w:val="auto"/>
          <w:sz w:val="22"/>
        </w:rPr>
        <w:t>10</w:t>
      </w:r>
      <w:r w:rsidRPr="00E463A9">
        <w:rPr>
          <w:rFonts w:ascii="Times New Roman" w:hAnsi="Times New Roman" w:cs="Times New Roman"/>
          <w:b/>
          <w:color w:val="auto"/>
          <w:sz w:val="22"/>
        </w:rPr>
        <w:t xml:space="preserve"> dni,</w:t>
      </w:r>
      <w:r w:rsidRPr="00E463A9">
        <w:rPr>
          <w:rFonts w:ascii="Times New Roman" w:hAnsi="Times New Roman" w:cs="Times New Roman"/>
          <w:color w:val="auto"/>
          <w:sz w:val="22"/>
        </w:rPr>
        <w:t xml:space="preserve"> terminie aktualnych na dzień złożenia oświadczeń lub dokumentów potwierdzających okoliczności, o których mowa w art. 25 ust. 1 </w:t>
      </w:r>
      <w:proofErr w:type="spellStart"/>
      <w:r w:rsidRPr="00E463A9">
        <w:rPr>
          <w:rFonts w:ascii="Times New Roman" w:hAnsi="Times New Roman" w:cs="Times New Roman"/>
          <w:color w:val="auto"/>
          <w:sz w:val="22"/>
        </w:rPr>
        <w:t>P</w:t>
      </w:r>
      <w:r w:rsidR="00D3242C" w:rsidRPr="00E463A9">
        <w:rPr>
          <w:rFonts w:ascii="Times New Roman" w:hAnsi="Times New Roman" w:cs="Times New Roman"/>
          <w:color w:val="auto"/>
          <w:sz w:val="22"/>
        </w:rPr>
        <w:t>zp</w:t>
      </w:r>
      <w:proofErr w:type="spellEnd"/>
      <w:r w:rsidRPr="00E463A9">
        <w:rPr>
          <w:rFonts w:ascii="Times New Roman" w:hAnsi="Times New Roman" w:cs="Times New Roman"/>
          <w:color w:val="auto"/>
          <w:sz w:val="22"/>
        </w:rPr>
        <w:t>, tj..</w:t>
      </w:r>
    </w:p>
    <w:p w:rsidR="00AA70D3" w:rsidRDefault="00AA70D3" w:rsidP="00CB4501">
      <w:pPr>
        <w:tabs>
          <w:tab w:val="left" w:pos="851"/>
        </w:tabs>
        <w:spacing w:after="0" w:line="276" w:lineRule="auto"/>
        <w:ind w:left="1134" w:right="-17" w:hanging="567"/>
        <w:rPr>
          <w:rFonts w:ascii="Times New Roman" w:hAnsi="Times New Roman" w:cs="Times New Roman"/>
          <w:b/>
          <w:sz w:val="22"/>
        </w:rPr>
      </w:pPr>
    </w:p>
    <w:p w:rsidR="00AA70D3" w:rsidRDefault="00DB4734" w:rsidP="00791B37">
      <w:pPr>
        <w:numPr>
          <w:ilvl w:val="2"/>
          <w:numId w:val="3"/>
        </w:numPr>
        <w:spacing w:after="0" w:line="276" w:lineRule="auto"/>
        <w:ind w:left="567" w:right="194" w:hanging="567"/>
        <w:rPr>
          <w:rFonts w:ascii="Times New Roman" w:hAnsi="Times New Roman" w:cs="Times New Roman"/>
          <w:b/>
          <w:sz w:val="22"/>
        </w:rPr>
      </w:pPr>
      <w:r>
        <w:rPr>
          <w:rFonts w:ascii="Times New Roman" w:hAnsi="Times New Roman" w:cs="Times New Roman"/>
          <w:b/>
          <w:sz w:val="22"/>
        </w:rPr>
        <w:t>Oświadczenia i dokumenty</w:t>
      </w:r>
      <w:r w:rsidR="00AA70D3" w:rsidRPr="006A7789">
        <w:rPr>
          <w:rFonts w:ascii="Times New Roman" w:hAnsi="Times New Roman" w:cs="Times New Roman"/>
          <w:b/>
          <w:sz w:val="22"/>
        </w:rPr>
        <w:t xml:space="preserve"> na potwierdzenie spełniania warunków udziału w postępowaniu:</w:t>
      </w:r>
    </w:p>
    <w:p w:rsidR="00D966FA" w:rsidRPr="006A7789" w:rsidRDefault="00D966FA" w:rsidP="00D966FA">
      <w:pPr>
        <w:spacing w:after="0" w:line="276" w:lineRule="auto"/>
        <w:ind w:left="567" w:right="194" w:firstLine="0"/>
        <w:rPr>
          <w:rFonts w:ascii="Times New Roman" w:hAnsi="Times New Roman" w:cs="Times New Roman"/>
          <w:b/>
          <w:sz w:val="22"/>
        </w:rPr>
      </w:pPr>
    </w:p>
    <w:p w:rsidR="0063695F" w:rsidRDefault="00CD63E4" w:rsidP="000B7B11">
      <w:pPr>
        <w:pStyle w:val="Akapitzlist"/>
        <w:numPr>
          <w:ilvl w:val="3"/>
          <w:numId w:val="1"/>
        </w:numPr>
        <w:tabs>
          <w:tab w:val="left" w:pos="1134"/>
        </w:tabs>
        <w:spacing w:after="0" w:line="276" w:lineRule="auto"/>
        <w:ind w:left="1134" w:right="-17" w:hanging="850"/>
        <w:rPr>
          <w:rFonts w:ascii="Times New Roman" w:hAnsi="Times New Roman" w:cs="Times New Roman"/>
          <w:sz w:val="22"/>
        </w:rPr>
      </w:pPr>
      <w:r>
        <w:rPr>
          <w:rFonts w:ascii="Times New Roman" w:hAnsi="Times New Roman" w:cs="Times New Roman"/>
          <w:sz w:val="22"/>
          <w:u w:val="single"/>
        </w:rPr>
        <w:t>W zakresie kompetencji lub uprawnień</w:t>
      </w:r>
      <w:r w:rsidR="00A800A4" w:rsidRPr="00A800A4">
        <w:rPr>
          <w:rFonts w:ascii="Times New Roman" w:hAnsi="Times New Roman" w:cs="Times New Roman"/>
          <w:sz w:val="22"/>
          <w:u w:val="single"/>
        </w:rPr>
        <w:t xml:space="preserve"> do prowadzenia określonej działalności zawodowej, o ile wynika to z odrębnych przepisów</w:t>
      </w:r>
      <w:r w:rsidR="00A800A4" w:rsidRPr="00A800A4">
        <w:rPr>
          <w:rFonts w:ascii="Times New Roman" w:hAnsi="Times New Roman" w:cs="Times New Roman"/>
          <w:sz w:val="22"/>
        </w:rPr>
        <w:t xml:space="preserve">:  </w:t>
      </w:r>
      <w:r w:rsidR="00F45759">
        <w:rPr>
          <w:rFonts w:ascii="Times New Roman" w:hAnsi="Times New Roman" w:cs="Times New Roman"/>
          <w:sz w:val="22"/>
        </w:rPr>
        <w:t>Nie dotyczy.</w:t>
      </w:r>
    </w:p>
    <w:p w:rsidR="00D966FA" w:rsidRDefault="00D966FA" w:rsidP="000B7B11">
      <w:pPr>
        <w:pStyle w:val="Akapitzlist"/>
        <w:tabs>
          <w:tab w:val="left" w:pos="851"/>
        </w:tabs>
        <w:spacing w:after="0" w:line="276" w:lineRule="auto"/>
        <w:ind w:left="1700" w:right="-17" w:hanging="1416"/>
        <w:rPr>
          <w:rFonts w:ascii="Times New Roman" w:hAnsi="Times New Roman" w:cs="Times New Roman"/>
          <w:b/>
          <w:sz w:val="22"/>
        </w:rPr>
      </w:pPr>
    </w:p>
    <w:p w:rsidR="00A800A4" w:rsidRPr="00A800A4" w:rsidRDefault="00A800A4" w:rsidP="000B7B11">
      <w:pPr>
        <w:pStyle w:val="Akapitzlist"/>
        <w:tabs>
          <w:tab w:val="left" w:pos="851"/>
        </w:tabs>
        <w:spacing w:after="0" w:line="276" w:lineRule="auto"/>
        <w:ind w:left="1700" w:right="-17" w:hanging="1416"/>
        <w:rPr>
          <w:rFonts w:ascii="Times New Roman" w:hAnsi="Times New Roman" w:cs="Times New Roman"/>
          <w:sz w:val="22"/>
        </w:rPr>
      </w:pPr>
      <w:r w:rsidRPr="00A800A4">
        <w:rPr>
          <w:rFonts w:ascii="Times New Roman" w:hAnsi="Times New Roman" w:cs="Times New Roman"/>
          <w:b/>
          <w:sz w:val="22"/>
        </w:rPr>
        <w:t>6.4.1.2</w:t>
      </w:r>
      <w:r w:rsidRPr="00490324">
        <w:rPr>
          <w:rFonts w:ascii="Times New Roman" w:hAnsi="Times New Roman" w:cs="Times New Roman"/>
          <w:b/>
          <w:sz w:val="22"/>
        </w:rPr>
        <w:t xml:space="preserve">. </w:t>
      </w:r>
      <w:r w:rsidR="00CD63E4" w:rsidRPr="00CD63E4">
        <w:rPr>
          <w:rFonts w:ascii="Times New Roman" w:hAnsi="Times New Roman" w:cs="Times New Roman"/>
          <w:sz w:val="22"/>
          <w:u w:val="single"/>
        </w:rPr>
        <w:t xml:space="preserve">W zakresie </w:t>
      </w:r>
      <w:r w:rsidRPr="00CD63E4">
        <w:rPr>
          <w:rFonts w:ascii="Times New Roman" w:hAnsi="Times New Roman" w:cs="Times New Roman"/>
          <w:sz w:val="22"/>
          <w:u w:val="single"/>
        </w:rPr>
        <w:t>s</w:t>
      </w:r>
      <w:r w:rsidR="00CD63E4">
        <w:rPr>
          <w:rFonts w:ascii="Times New Roman" w:hAnsi="Times New Roman" w:cs="Times New Roman"/>
          <w:sz w:val="22"/>
          <w:u w:val="single"/>
        </w:rPr>
        <w:t>ytuacji finansowej lub ekonomicznej</w:t>
      </w:r>
      <w:r w:rsidRPr="00A800A4">
        <w:rPr>
          <w:rFonts w:ascii="Times New Roman" w:hAnsi="Times New Roman" w:cs="Times New Roman"/>
          <w:sz w:val="22"/>
          <w:u w:val="single"/>
        </w:rPr>
        <w:t xml:space="preserve">: </w:t>
      </w:r>
      <w:r w:rsidRPr="00A800A4">
        <w:rPr>
          <w:rFonts w:ascii="Times New Roman" w:hAnsi="Times New Roman" w:cs="Times New Roman"/>
          <w:b/>
          <w:sz w:val="22"/>
        </w:rPr>
        <w:t xml:space="preserve"> </w:t>
      </w:r>
      <w:r w:rsidRPr="00A800A4">
        <w:rPr>
          <w:rFonts w:ascii="Times New Roman" w:hAnsi="Times New Roman" w:cs="Times New Roman"/>
          <w:sz w:val="22"/>
        </w:rPr>
        <w:t>Nie dotyczy.</w:t>
      </w:r>
    </w:p>
    <w:p w:rsidR="00D966FA" w:rsidRDefault="00D966FA" w:rsidP="00FC4DB5">
      <w:pPr>
        <w:pStyle w:val="Akapitzlist"/>
        <w:tabs>
          <w:tab w:val="left" w:pos="851"/>
        </w:tabs>
        <w:spacing w:after="0" w:line="360" w:lineRule="auto"/>
        <w:ind w:left="1700" w:right="-17" w:hanging="1416"/>
        <w:rPr>
          <w:rFonts w:ascii="Times New Roman" w:hAnsi="Times New Roman" w:cs="Times New Roman"/>
          <w:b/>
          <w:sz w:val="22"/>
        </w:rPr>
      </w:pPr>
    </w:p>
    <w:p w:rsidR="00A800A4" w:rsidRPr="00A800A4" w:rsidRDefault="00A800A4" w:rsidP="00FC4DB5">
      <w:pPr>
        <w:pStyle w:val="Akapitzlist"/>
        <w:tabs>
          <w:tab w:val="left" w:pos="851"/>
        </w:tabs>
        <w:spacing w:after="0" w:line="360" w:lineRule="auto"/>
        <w:ind w:left="1700" w:right="-17" w:hanging="1416"/>
        <w:rPr>
          <w:rFonts w:ascii="Times New Roman" w:hAnsi="Times New Roman" w:cs="Times New Roman"/>
          <w:sz w:val="22"/>
        </w:rPr>
      </w:pPr>
      <w:r w:rsidRPr="00A800A4">
        <w:rPr>
          <w:rFonts w:ascii="Times New Roman" w:hAnsi="Times New Roman" w:cs="Times New Roman"/>
          <w:b/>
          <w:sz w:val="22"/>
        </w:rPr>
        <w:t>6.4.1.3</w:t>
      </w:r>
      <w:r w:rsidRPr="00A800A4">
        <w:rPr>
          <w:rFonts w:ascii="Times New Roman" w:hAnsi="Times New Roman" w:cs="Times New Roman"/>
          <w:sz w:val="22"/>
        </w:rPr>
        <w:t xml:space="preserve">. </w:t>
      </w:r>
      <w:r w:rsidR="00CD63E4" w:rsidRPr="00CD63E4">
        <w:rPr>
          <w:rFonts w:ascii="Times New Roman" w:hAnsi="Times New Roman" w:cs="Times New Roman"/>
          <w:sz w:val="22"/>
          <w:u w:val="single"/>
        </w:rPr>
        <w:t>W zakresie zdolności technicznej lub zawodowej</w:t>
      </w:r>
      <w:r w:rsidRPr="00CD63E4">
        <w:rPr>
          <w:rFonts w:ascii="Times New Roman" w:hAnsi="Times New Roman" w:cs="Times New Roman"/>
          <w:sz w:val="22"/>
          <w:u w:val="single"/>
        </w:rPr>
        <w:t>:</w:t>
      </w:r>
      <w:r w:rsidRPr="00CD63E4">
        <w:rPr>
          <w:rFonts w:ascii="Times New Roman" w:hAnsi="Times New Roman" w:cs="Times New Roman"/>
          <w:sz w:val="22"/>
        </w:rPr>
        <w:t xml:space="preserve"> Nie</w:t>
      </w:r>
      <w:r w:rsidRPr="00A800A4">
        <w:rPr>
          <w:rFonts w:ascii="Times New Roman" w:hAnsi="Times New Roman" w:cs="Times New Roman"/>
          <w:sz w:val="22"/>
        </w:rPr>
        <w:t xml:space="preserve"> dotyczy.</w:t>
      </w:r>
    </w:p>
    <w:p w:rsidR="00D861C1" w:rsidRPr="00FA2BEC" w:rsidRDefault="00822166" w:rsidP="00014983">
      <w:pPr>
        <w:tabs>
          <w:tab w:val="left" w:pos="709"/>
        </w:tabs>
        <w:spacing w:after="0" w:line="240" w:lineRule="auto"/>
        <w:ind w:left="709" w:right="-17" w:hanging="709"/>
        <w:rPr>
          <w:rFonts w:ascii="Times New Roman" w:hAnsi="Times New Roman" w:cs="Times New Roman"/>
          <w:b/>
          <w:sz w:val="22"/>
        </w:rPr>
      </w:pPr>
      <w:r w:rsidRPr="004C5B91">
        <w:rPr>
          <w:rFonts w:ascii="Times New Roman" w:hAnsi="Times New Roman" w:cs="Times New Roman"/>
          <w:b/>
          <w:color w:val="auto"/>
          <w:sz w:val="22"/>
        </w:rPr>
        <w:t>6.4.2</w:t>
      </w:r>
      <w:r w:rsidR="00FA2BEC">
        <w:rPr>
          <w:rFonts w:ascii="Times New Roman" w:hAnsi="Times New Roman" w:cs="Times New Roman"/>
          <w:b/>
          <w:color w:val="auto"/>
          <w:sz w:val="22"/>
        </w:rPr>
        <w:t xml:space="preserve">  </w:t>
      </w:r>
      <w:r w:rsidR="00876E86">
        <w:rPr>
          <w:rFonts w:ascii="Times New Roman" w:hAnsi="Times New Roman" w:cs="Times New Roman"/>
          <w:b/>
          <w:color w:val="auto"/>
          <w:sz w:val="22"/>
        </w:rPr>
        <w:t xml:space="preserve"> </w:t>
      </w:r>
      <w:r w:rsidR="00014983">
        <w:rPr>
          <w:rFonts w:ascii="Times New Roman" w:hAnsi="Times New Roman" w:cs="Times New Roman"/>
          <w:b/>
          <w:color w:val="auto"/>
          <w:sz w:val="22"/>
        </w:rPr>
        <w:t>W zakresie spełnienia</w:t>
      </w:r>
      <w:r w:rsidRPr="00FA2BEC">
        <w:rPr>
          <w:rFonts w:ascii="Times New Roman" w:hAnsi="Times New Roman" w:cs="Times New Roman"/>
          <w:b/>
          <w:color w:val="auto"/>
          <w:sz w:val="22"/>
        </w:rPr>
        <w:t xml:space="preserve"> przez oferowane dostawy wymagań określonych prze</w:t>
      </w:r>
      <w:r w:rsidR="00876E86">
        <w:rPr>
          <w:rFonts w:ascii="Times New Roman" w:hAnsi="Times New Roman" w:cs="Times New Roman"/>
          <w:b/>
          <w:color w:val="auto"/>
          <w:sz w:val="22"/>
        </w:rPr>
        <w:t xml:space="preserve">z zamawiającego, o których mowa </w:t>
      </w:r>
      <w:r w:rsidRPr="00FA2BEC">
        <w:rPr>
          <w:rFonts w:ascii="Times New Roman" w:hAnsi="Times New Roman" w:cs="Times New Roman"/>
          <w:b/>
          <w:color w:val="auto"/>
          <w:sz w:val="22"/>
        </w:rPr>
        <w:t xml:space="preserve">w art. 25 ust. 1 pkt 2 </w:t>
      </w:r>
      <w:proofErr w:type="spellStart"/>
      <w:r w:rsidRPr="00FA2BEC">
        <w:rPr>
          <w:rFonts w:ascii="Times New Roman" w:hAnsi="Times New Roman" w:cs="Times New Roman"/>
          <w:b/>
          <w:color w:val="auto"/>
          <w:sz w:val="22"/>
        </w:rPr>
        <w:t>P</w:t>
      </w:r>
      <w:r w:rsidR="00D3242C" w:rsidRPr="00FA2BEC">
        <w:rPr>
          <w:rFonts w:ascii="Times New Roman" w:hAnsi="Times New Roman" w:cs="Times New Roman"/>
          <w:b/>
          <w:color w:val="auto"/>
          <w:sz w:val="22"/>
        </w:rPr>
        <w:t>zp</w:t>
      </w:r>
      <w:proofErr w:type="spellEnd"/>
      <w:r w:rsidRPr="00FA2BEC">
        <w:rPr>
          <w:rFonts w:ascii="Times New Roman" w:hAnsi="Times New Roman" w:cs="Times New Roman"/>
          <w:b/>
          <w:color w:val="auto"/>
          <w:sz w:val="22"/>
        </w:rPr>
        <w:t xml:space="preserve">, </w:t>
      </w:r>
      <w:proofErr w:type="spellStart"/>
      <w:r w:rsidRPr="00FA2BEC">
        <w:rPr>
          <w:rFonts w:ascii="Times New Roman" w:hAnsi="Times New Roman" w:cs="Times New Roman"/>
          <w:b/>
          <w:color w:val="auto"/>
          <w:sz w:val="22"/>
        </w:rPr>
        <w:t>tj</w:t>
      </w:r>
      <w:proofErr w:type="spellEnd"/>
      <w:r w:rsidRPr="00FA2BEC">
        <w:rPr>
          <w:rFonts w:ascii="Times New Roman" w:hAnsi="Times New Roman" w:cs="Times New Roman"/>
          <w:b/>
          <w:color w:val="auto"/>
          <w:sz w:val="22"/>
        </w:rPr>
        <w:t>:</w:t>
      </w:r>
      <w:r w:rsidR="006A6C64" w:rsidRPr="00FA2BEC">
        <w:rPr>
          <w:rFonts w:ascii="Times New Roman" w:hAnsi="Times New Roman" w:cs="Times New Roman"/>
          <w:b/>
          <w:sz w:val="22"/>
        </w:rPr>
        <w:t xml:space="preserve">   </w:t>
      </w:r>
    </w:p>
    <w:p w:rsidR="006A7789" w:rsidRPr="00014983" w:rsidRDefault="006A7789" w:rsidP="00014983">
      <w:pPr>
        <w:tabs>
          <w:tab w:val="left" w:pos="709"/>
        </w:tabs>
        <w:spacing w:after="0" w:line="240" w:lineRule="auto"/>
        <w:ind w:left="709" w:right="-17" w:firstLine="0"/>
        <w:rPr>
          <w:rFonts w:ascii="Times New Roman" w:hAnsi="Times New Roman" w:cs="Times New Roman"/>
          <w:strike/>
          <w:color w:val="auto"/>
          <w:sz w:val="22"/>
        </w:rPr>
      </w:pPr>
      <w:r w:rsidRPr="00014983">
        <w:rPr>
          <w:rFonts w:ascii="Times New Roman" w:hAnsi="Times New Roman" w:cs="Times New Roman"/>
          <w:color w:val="auto"/>
          <w:sz w:val="22"/>
        </w:rPr>
        <w:t xml:space="preserve">Zamawiający nie </w:t>
      </w:r>
      <w:r w:rsidR="00014983" w:rsidRPr="00014983">
        <w:rPr>
          <w:rFonts w:ascii="Times New Roman" w:hAnsi="Times New Roman" w:cs="Times New Roman"/>
          <w:color w:val="auto"/>
          <w:sz w:val="22"/>
        </w:rPr>
        <w:t>wymaga.</w:t>
      </w:r>
      <w:r w:rsidRPr="00014983">
        <w:rPr>
          <w:rFonts w:ascii="Times New Roman" w:hAnsi="Times New Roman" w:cs="Times New Roman"/>
          <w:strike/>
          <w:color w:val="auto"/>
          <w:sz w:val="22"/>
        </w:rPr>
        <w:t xml:space="preserve"> </w:t>
      </w:r>
    </w:p>
    <w:p w:rsidR="00CD63E4" w:rsidRPr="006A7789" w:rsidRDefault="00CD63E4" w:rsidP="006A7789">
      <w:pPr>
        <w:tabs>
          <w:tab w:val="left" w:pos="851"/>
        </w:tabs>
        <w:spacing w:after="0" w:line="240" w:lineRule="auto"/>
        <w:ind w:left="851" w:right="-17" w:firstLine="0"/>
        <w:rPr>
          <w:rFonts w:ascii="Times New Roman" w:hAnsi="Times New Roman" w:cs="Times New Roman"/>
          <w:strike/>
          <w:color w:val="auto"/>
          <w:sz w:val="22"/>
        </w:rPr>
      </w:pPr>
    </w:p>
    <w:p w:rsidR="00A800A4" w:rsidRDefault="00A800A4" w:rsidP="00791B37">
      <w:pPr>
        <w:pStyle w:val="Akapitzlist"/>
        <w:numPr>
          <w:ilvl w:val="2"/>
          <w:numId w:val="7"/>
        </w:numPr>
        <w:tabs>
          <w:tab w:val="left" w:pos="851"/>
        </w:tabs>
        <w:spacing w:after="0" w:line="276" w:lineRule="auto"/>
        <w:ind w:left="567" w:right="-17" w:hanging="567"/>
        <w:rPr>
          <w:rFonts w:ascii="Times New Roman" w:hAnsi="Times New Roman" w:cs="Times New Roman"/>
          <w:b/>
          <w:color w:val="auto"/>
          <w:sz w:val="22"/>
        </w:rPr>
      </w:pPr>
      <w:r w:rsidRPr="006A7789">
        <w:rPr>
          <w:rFonts w:ascii="Times New Roman" w:hAnsi="Times New Roman" w:cs="Times New Roman"/>
          <w:b/>
          <w:color w:val="auto"/>
          <w:sz w:val="22"/>
        </w:rPr>
        <w:t>W zakresie potwierdzenia braku podstaw wykluczenia</w:t>
      </w:r>
      <w:r w:rsidR="00CD63E4">
        <w:rPr>
          <w:rFonts w:ascii="Times New Roman" w:hAnsi="Times New Roman" w:cs="Times New Roman"/>
          <w:b/>
          <w:color w:val="auto"/>
          <w:sz w:val="22"/>
        </w:rPr>
        <w:t>,</w:t>
      </w:r>
      <w:r w:rsidRPr="006A7789">
        <w:rPr>
          <w:rFonts w:ascii="Times New Roman" w:hAnsi="Times New Roman" w:cs="Times New Roman"/>
          <w:b/>
          <w:color w:val="auto"/>
          <w:sz w:val="22"/>
        </w:rPr>
        <w:t xml:space="preserve"> o których mowa w art</w:t>
      </w:r>
      <w:r w:rsidR="00CD63E4">
        <w:rPr>
          <w:rFonts w:ascii="Times New Roman" w:hAnsi="Times New Roman" w:cs="Times New Roman"/>
          <w:b/>
          <w:color w:val="auto"/>
          <w:sz w:val="22"/>
        </w:rPr>
        <w:t xml:space="preserve">.24 </w:t>
      </w:r>
      <w:r w:rsidR="00CD63E4" w:rsidRPr="00E463A9">
        <w:rPr>
          <w:rFonts w:ascii="Times New Roman" w:hAnsi="Times New Roman" w:cs="Times New Roman"/>
          <w:b/>
          <w:color w:val="auto"/>
          <w:sz w:val="22"/>
        </w:rPr>
        <w:t>ust.1</w:t>
      </w:r>
      <w:r w:rsidR="00CD63E4">
        <w:rPr>
          <w:rFonts w:ascii="Times New Roman" w:hAnsi="Times New Roman" w:cs="Times New Roman"/>
          <w:b/>
          <w:color w:val="auto"/>
          <w:sz w:val="22"/>
        </w:rPr>
        <w:t xml:space="preserve"> </w:t>
      </w:r>
      <w:proofErr w:type="spellStart"/>
      <w:r w:rsidRPr="006A7789">
        <w:rPr>
          <w:rFonts w:ascii="Times New Roman" w:hAnsi="Times New Roman" w:cs="Times New Roman"/>
          <w:b/>
          <w:color w:val="auto"/>
          <w:sz w:val="22"/>
        </w:rPr>
        <w:t>Pzp</w:t>
      </w:r>
      <w:proofErr w:type="spellEnd"/>
      <w:r w:rsidRPr="006A7789">
        <w:rPr>
          <w:rFonts w:ascii="Times New Roman" w:hAnsi="Times New Roman" w:cs="Times New Roman"/>
          <w:b/>
          <w:color w:val="auto"/>
          <w:sz w:val="22"/>
        </w:rPr>
        <w:t xml:space="preserve">: </w:t>
      </w:r>
    </w:p>
    <w:p w:rsidR="00E463A9" w:rsidRDefault="00A7261E" w:rsidP="00791B37">
      <w:pPr>
        <w:pStyle w:val="Akapitzlist"/>
        <w:widowControl w:val="0"/>
        <w:numPr>
          <w:ilvl w:val="3"/>
          <w:numId w:val="18"/>
        </w:numPr>
        <w:tabs>
          <w:tab w:val="left" w:pos="724"/>
          <w:tab w:val="left" w:pos="9899"/>
        </w:tabs>
        <w:spacing w:after="0" w:line="240" w:lineRule="auto"/>
        <w:ind w:right="-24" w:hanging="751"/>
        <w:rPr>
          <w:rFonts w:ascii="Times New Roman" w:hAnsi="Times New Roman" w:cs="Times New Roman"/>
          <w:color w:val="auto"/>
          <w:sz w:val="22"/>
        </w:rPr>
      </w:pPr>
      <w:r w:rsidRPr="00E463A9">
        <w:rPr>
          <w:rFonts w:ascii="Times New Roman" w:hAnsi="Times New Roman" w:cs="Times New Roman"/>
          <w:color w:val="auto"/>
          <w:sz w:val="22"/>
        </w:rPr>
        <w:t xml:space="preserve">Informacja z Krajowego Rejestru Karnego w zakresie określonym w art. 24 ust. 1 pkt  13,14 i 21 </w:t>
      </w:r>
      <w:r w:rsidRPr="00E463A9">
        <w:rPr>
          <w:rFonts w:ascii="Times New Roman" w:hAnsi="Times New Roman" w:cs="Times New Roman"/>
          <w:color w:val="auto"/>
          <w:sz w:val="22"/>
        </w:rPr>
        <w:lastRenderedPageBreak/>
        <w:t>ustawy, wystawiony nie wcześniej niż 6 miesięcy przed upływem terminu składania ofert albo wniosków o dopuszc</w:t>
      </w:r>
      <w:r w:rsidR="006A7789" w:rsidRPr="00E463A9">
        <w:rPr>
          <w:rFonts w:ascii="Times New Roman" w:hAnsi="Times New Roman" w:cs="Times New Roman"/>
          <w:color w:val="auto"/>
          <w:sz w:val="22"/>
        </w:rPr>
        <w:t>zenie do udziału w postępowaniu.</w:t>
      </w:r>
      <w:r w:rsidR="00E463A9" w:rsidRPr="00E463A9">
        <w:rPr>
          <w:rFonts w:ascii="Times New Roman" w:hAnsi="Times New Roman" w:cs="Times New Roman"/>
          <w:color w:val="00B050"/>
          <w:sz w:val="22"/>
        </w:rPr>
        <w:t xml:space="preserve"> </w:t>
      </w:r>
      <w:r w:rsidR="00E463A9" w:rsidRPr="00E463A9">
        <w:rPr>
          <w:rFonts w:ascii="Times New Roman" w:hAnsi="Times New Roman" w:cs="Times New Roman"/>
          <w:color w:val="auto"/>
          <w:sz w:val="22"/>
        </w:rPr>
        <w:t>(§ 5 pkt 1</w:t>
      </w:r>
      <w:r w:rsidR="00E463A9" w:rsidRPr="00E463A9">
        <w:rPr>
          <w:rFonts w:ascii="Times New Roman" w:hAnsi="Times New Roman" w:cs="Times New Roman"/>
          <w:color w:val="auto"/>
          <w:spacing w:val="-27"/>
          <w:sz w:val="22"/>
        </w:rPr>
        <w:t xml:space="preserve"> </w:t>
      </w:r>
      <w:proofErr w:type="spellStart"/>
      <w:r w:rsidR="00E463A9" w:rsidRPr="00E463A9">
        <w:rPr>
          <w:rFonts w:ascii="Times New Roman" w:hAnsi="Times New Roman" w:cs="Times New Roman"/>
          <w:color w:val="auto"/>
          <w:sz w:val="22"/>
        </w:rPr>
        <w:t>Rozp</w:t>
      </w:r>
      <w:proofErr w:type="spellEnd"/>
      <w:r w:rsidR="00E463A9" w:rsidRPr="00E463A9">
        <w:rPr>
          <w:rFonts w:ascii="Times New Roman" w:hAnsi="Times New Roman" w:cs="Times New Roman"/>
          <w:color w:val="auto"/>
          <w:sz w:val="22"/>
        </w:rPr>
        <w:t>.)</w:t>
      </w:r>
    </w:p>
    <w:p w:rsidR="00876E86" w:rsidRDefault="006A7789" w:rsidP="00791B37">
      <w:pPr>
        <w:pStyle w:val="Akapitzlist"/>
        <w:widowControl w:val="0"/>
        <w:numPr>
          <w:ilvl w:val="3"/>
          <w:numId w:val="18"/>
        </w:numPr>
        <w:tabs>
          <w:tab w:val="left" w:pos="724"/>
          <w:tab w:val="left" w:pos="9899"/>
        </w:tabs>
        <w:spacing w:after="0" w:line="240" w:lineRule="auto"/>
        <w:ind w:right="-24" w:hanging="751"/>
        <w:rPr>
          <w:rFonts w:ascii="Times New Roman" w:hAnsi="Times New Roman" w:cs="Times New Roman"/>
          <w:color w:val="auto"/>
          <w:sz w:val="22"/>
        </w:rPr>
      </w:pPr>
      <w:r w:rsidRPr="00876E86">
        <w:rPr>
          <w:rFonts w:ascii="Times New Roman" w:eastAsia="Arial" w:hAnsi="Times New Roman" w:cs="Times New Roman"/>
          <w:color w:val="auto"/>
          <w:sz w:val="22"/>
        </w:rPr>
        <w:t>Oświadczenia wykonawcy o braku wydania wobec niego prawomocnego wyroku sądu lub ostatecznej decyzji administracyjnej o zaleganiu z uiszczeniem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 zgodnie z załącznikiem nr 5 do SIWZ.</w:t>
      </w:r>
      <w:r w:rsidR="00876E86" w:rsidRPr="00876E86">
        <w:rPr>
          <w:rFonts w:ascii="Times New Roman" w:hAnsi="Times New Roman" w:cs="Times New Roman"/>
          <w:color w:val="00B050"/>
          <w:sz w:val="22"/>
        </w:rPr>
        <w:t xml:space="preserve"> </w:t>
      </w:r>
      <w:r w:rsidR="00876E86" w:rsidRPr="00876E86">
        <w:rPr>
          <w:rFonts w:ascii="Times New Roman" w:hAnsi="Times New Roman" w:cs="Times New Roman"/>
          <w:color w:val="auto"/>
          <w:sz w:val="22"/>
        </w:rPr>
        <w:t>(§ 5 pkt 5</w:t>
      </w:r>
      <w:r w:rsidR="00876E86" w:rsidRPr="00876E86">
        <w:rPr>
          <w:rFonts w:ascii="Times New Roman" w:hAnsi="Times New Roman" w:cs="Times New Roman"/>
          <w:color w:val="auto"/>
          <w:spacing w:val="-21"/>
          <w:sz w:val="22"/>
        </w:rPr>
        <w:t xml:space="preserve"> </w:t>
      </w:r>
      <w:proofErr w:type="spellStart"/>
      <w:r w:rsidR="00876E86" w:rsidRPr="00876E86">
        <w:rPr>
          <w:rFonts w:ascii="Times New Roman" w:hAnsi="Times New Roman" w:cs="Times New Roman"/>
          <w:color w:val="auto"/>
          <w:sz w:val="22"/>
        </w:rPr>
        <w:t>Rozp</w:t>
      </w:r>
      <w:proofErr w:type="spellEnd"/>
      <w:r w:rsidR="00876E86" w:rsidRPr="00876E86">
        <w:rPr>
          <w:rFonts w:ascii="Times New Roman" w:hAnsi="Times New Roman" w:cs="Times New Roman"/>
          <w:color w:val="auto"/>
          <w:sz w:val="22"/>
        </w:rPr>
        <w:t>.)</w:t>
      </w:r>
    </w:p>
    <w:p w:rsidR="00876E86" w:rsidRPr="00876E86" w:rsidRDefault="006A7789" w:rsidP="00791B37">
      <w:pPr>
        <w:pStyle w:val="Akapitzlist"/>
        <w:widowControl w:val="0"/>
        <w:numPr>
          <w:ilvl w:val="3"/>
          <w:numId w:val="18"/>
        </w:numPr>
        <w:tabs>
          <w:tab w:val="left" w:pos="724"/>
          <w:tab w:val="left" w:pos="9899"/>
        </w:tabs>
        <w:spacing w:after="0" w:line="240" w:lineRule="auto"/>
        <w:ind w:right="-24" w:hanging="751"/>
        <w:rPr>
          <w:rFonts w:ascii="Times New Roman" w:hAnsi="Times New Roman" w:cs="Times New Roman"/>
          <w:color w:val="auto"/>
          <w:sz w:val="22"/>
        </w:rPr>
      </w:pPr>
      <w:r w:rsidRPr="00876E86">
        <w:rPr>
          <w:rFonts w:ascii="Times New Roman" w:eastAsia="Arial" w:hAnsi="Times New Roman" w:cs="Times New Roman"/>
          <w:color w:val="auto"/>
          <w:sz w:val="22"/>
        </w:rPr>
        <w:t>Oświadczenia wykonawcy o braku orzeczenia wobec niego tytułem środka zapobiegawczego zakazu ubiegania się o zamówienia publiczne</w:t>
      </w:r>
      <w:r w:rsidR="00DB4734" w:rsidRPr="00876E86">
        <w:rPr>
          <w:rFonts w:ascii="Times New Roman" w:eastAsia="Arial" w:hAnsi="Times New Roman" w:cs="Times New Roman"/>
          <w:color w:val="auto"/>
          <w:sz w:val="22"/>
        </w:rPr>
        <w:t xml:space="preserve"> </w:t>
      </w:r>
      <w:r w:rsidRPr="00876E86">
        <w:rPr>
          <w:rFonts w:ascii="Times New Roman" w:eastAsia="Arial" w:hAnsi="Times New Roman" w:cs="Times New Roman"/>
          <w:color w:val="auto"/>
          <w:sz w:val="22"/>
        </w:rPr>
        <w:t>– zgodnie z załącznikiem nr 5 do SIWZ.</w:t>
      </w:r>
      <w:r w:rsidR="00876E86" w:rsidRPr="00876E86">
        <w:rPr>
          <w:rFonts w:ascii="Times New Roman" w:hAnsi="Times New Roman" w:cs="Times New Roman"/>
          <w:color w:val="00B050"/>
          <w:sz w:val="22"/>
        </w:rPr>
        <w:t xml:space="preserve"> </w:t>
      </w:r>
      <w:r w:rsidR="00876E86" w:rsidRPr="00876E86">
        <w:rPr>
          <w:rFonts w:ascii="Times New Roman" w:hAnsi="Times New Roman" w:cs="Times New Roman"/>
          <w:color w:val="auto"/>
          <w:sz w:val="22"/>
        </w:rPr>
        <w:t>(§ 5 pkt 6</w:t>
      </w:r>
      <w:r w:rsidR="00876E86" w:rsidRPr="00876E86">
        <w:rPr>
          <w:rFonts w:ascii="Times New Roman" w:hAnsi="Times New Roman" w:cs="Times New Roman"/>
          <w:color w:val="auto"/>
          <w:spacing w:val="-16"/>
          <w:sz w:val="22"/>
        </w:rPr>
        <w:t xml:space="preserve"> </w:t>
      </w:r>
      <w:proofErr w:type="spellStart"/>
      <w:r w:rsidR="00876E86" w:rsidRPr="00876E86">
        <w:rPr>
          <w:rFonts w:ascii="Times New Roman" w:hAnsi="Times New Roman" w:cs="Times New Roman"/>
          <w:color w:val="auto"/>
          <w:sz w:val="22"/>
        </w:rPr>
        <w:t>Rozp</w:t>
      </w:r>
      <w:proofErr w:type="spellEnd"/>
      <w:r w:rsidR="00876E86" w:rsidRPr="00876E86">
        <w:rPr>
          <w:rFonts w:ascii="Times New Roman" w:hAnsi="Times New Roman" w:cs="Times New Roman"/>
          <w:color w:val="auto"/>
          <w:sz w:val="22"/>
        </w:rPr>
        <w:t>.)</w:t>
      </w:r>
    </w:p>
    <w:p w:rsidR="00001E66" w:rsidRDefault="00001E66" w:rsidP="00001E66">
      <w:pPr>
        <w:pStyle w:val="Akapitzlist"/>
        <w:widowControl w:val="0"/>
        <w:tabs>
          <w:tab w:val="left" w:pos="361"/>
        </w:tabs>
        <w:spacing w:after="0" w:line="240" w:lineRule="auto"/>
        <w:ind w:left="358" w:right="225" w:firstLine="0"/>
        <w:contextualSpacing w:val="0"/>
        <w:rPr>
          <w:b/>
          <w:color w:val="C00000"/>
        </w:rPr>
      </w:pPr>
    </w:p>
    <w:p w:rsidR="00B5579D" w:rsidRDefault="00876E86" w:rsidP="00D908C9">
      <w:pPr>
        <w:pStyle w:val="Nagwek21"/>
        <w:tabs>
          <w:tab w:val="left" w:pos="441"/>
        </w:tabs>
        <w:spacing w:line="240" w:lineRule="auto"/>
        <w:ind w:left="426" w:right="-24" w:hanging="426"/>
        <w:jc w:val="both"/>
        <w:rPr>
          <w:rFonts w:ascii="Times New Roman" w:hAnsi="Times New Roman" w:cs="Times New Roman"/>
          <w:lang w:val="pl-PL"/>
        </w:rPr>
      </w:pPr>
      <w:r>
        <w:rPr>
          <w:rFonts w:ascii="Times New Roman" w:hAnsi="Times New Roman" w:cs="Times New Roman"/>
          <w:lang w:val="pl-PL"/>
        </w:rPr>
        <w:t xml:space="preserve">6.5 </w:t>
      </w:r>
      <w:r w:rsidR="00D908C9">
        <w:rPr>
          <w:rFonts w:ascii="Times New Roman" w:hAnsi="Times New Roman" w:cs="Times New Roman"/>
          <w:lang w:val="pl-PL"/>
        </w:rPr>
        <w:t xml:space="preserve"> </w:t>
      </w:r>
      <w:r w:rsidR="00B5579D" w:rsidRPr="00876E86">
        <w:rPr>
          <w:rFonts w:ascii="Times New Roman" w:hAnsi="Times New Roman" w:cs="Times New Roman"/>
          <w:lang w:val="pl-PL"/>
        </w:rPr>
        <w:t>Wykonawcy mający siedzibę lub miejsce zamieszkania poza terytorium Rzeczpospolitej Polskiej (§</w:t>
      </w:r>
      <w:r w:rsidR="00D908C9">
        <w:rPr>
          <w:rFonts w:ascii="Times New Roman" w:hAnsi="Times New Roman" w:cs="Times New Roman"/>
          <w:lang w:val="pl-PL"/>
        </w:rPr>
        <w:t xml:space="preserve"> </w:t>
      </w:r>
      <w:r w:rsidR="00B5579D" w:rsidRPr="00876E86">
        <w:rPr>
          <w:rFonts w:ascii="Times New Roman" w:hAnsi="Times New Roman" w:cs="Times New Roman"/>
          <w:lang w:val="pl-PL"/>
        </w:rPr>
        <w:t xml:space="preserve">7 </w:t>
      </w:r>
      <w:proofErr w:type="spellStart"/>
      <w:r w:rsidR="00B5579D" w:rsidRPr="00876E86">
        <w:rPr>
          <w:rFonts w:ascii="Times New Roman" w:hAnsi="Times New Roman" w:cs="Times New Roman"/>
          <w:lang w:val="pl-PL"/>
        </w:rPr>
        <w:t>Rozp</w:t>
      </w:r>
      <w:proofErr w:type="spellEnd"/>
      <w:r w:rsidR="00B5579D" w:rsidRPr="00876E86">
        <w:rPr>
          <w:rFonts w:ascii="Times New Roman" w:hAnsi="Times New Roman" w:cs="Times New Roman"/>
          <w:lang w:val="pl-PL"/>
        </w:rPr>
        <w:t>.):</w:t>
      </w:r>
    </w:p>
    <w:p w:rsidR="00D966FA" w:rsidRPr="00876E86" w:rsidRDefault="00D966FA" w:rsidP="00D908C9">
      <w:pPr>
        <w:pStyle w:val="Nagwek21"/>
        <w:tabs>
          <w:tab w:val="left" w:pos="441"/>
        </w:tabs>
        <w:spacing w:line="240" w:lineRule="auto"/>
        <w:ind w:left="426" w:right="-24" w:hanging="426"/>
        <w:jc w:val="both"/>
        <w:rPr>
          <w:rFonts w:ascii="Times New Roman" w:hAnsi="Times New Roman" w:cs="Times New Roman"/>
          <w:lang w:val="pl-PL"/>
        </w:rPr>
      </w:pPr>
    </w:p>
    <w:p w:rsidR="00B5579D" w:rsidRPr="00876E86" w:rsidRDefault="00B5579D" w:rsidP="00791B37">
      <w:pPr>
        <w:pStyle w:val="Akapitzlist"/>
        <w:widowControl w:val="0"/>
        <w:numPr>
          <w:ilvl w:val="2"/>
          <w:numId w:val="19"/>
        </w:numPr>
        <w:tabs>
          <w:tab w:val="left" w:pos="567"/>
        </w:tabs>
        <w:spacing w:after="0" w:line="240" w:lineRule="auto"/>
        <w:ind w:left="567" w:right="-24" w:hanging="567"/>
        <w:contextualSpacing w:val="0"/>
        <w:rPr>
          <w:rFonts w:ascii="Times New Roman" w:hAnsi="Times New Roman" w:cs="Times New Roman"/>
          <w:sz w:val="22"/>
        </w:rPr>
      </w:pPr>
      <w:r w:rsidRPr="00876E86">
        <w:rPr>
          <w:rFonts w:ascii="Times New Roman" w:hAnsi="Times New Roman" w:cs="Times New Roman"/>
          <w:sz w:val="22"/>
        </w:rPr>
        <w:t>Jeżeli wykonawca ma siedzibę lub miejsce zamieszkania poza terytorium Rzeczypospolitej Polskiej, zamias</w:t>
      </w:r>
      <w:r w:rsidR="0058547D">
        <w:rPr>
          <w:rFonts w:ascii="Times New Roman" w:hAnsi="Times New Roman" w:cs="Times New Roman"/>
          <w:sz w:val="22"/>
        </w:rPr>
        <w:t>t</w:t>
      </w:r>
      <w:r w:rsidRPr="00876E86">
        <w:rPr>
          <w:rFonts w:ascii="Times New Roman" w:hAnsi="Times New Roman" w:cs="Times New Roman"/>
          <w:sz w:val="22"/>
        </w:rPr>
        <w:t>:</w:t>
      </w:r>
    </w:p>
    <w:p w:rsidR="00B5579D" w:rsidRDefault="0058547D" w:rsidP="00791B37">
      <w:pPr>
        <w:pStyle w:val="Akapitzlist"/>
        <w:widowControl w:val="0"/>
        <w:numPr>
          <w:ilvl w:val="3"/>
          <w:numId w:val="19"/>
        </w:numPr>
        <w:tabs>
          <w:tab w:val="left" w:pos="1276"/>
        </w:tabs>
        <w:spacing w:after="0" w:line="240" w:lineRule="auto"/>
        <w:ind w:left="993" w:right="-24" w:hanging="851"/>
        <w:contextualSpacing w:val="0"/>
        <w:rPr>
          <w:rFonts w:ascii="Times New Roman" w:hAnsi="Times New Roman" w:cs="Times New Roman"/>
          <w:sz w:val="22"/>
        </w:rPr>
      </w:pPr>
      <w:r w:rsidRPr="00876E86">
        <w:rPr>
          <w:rFonts w:ascii="Times New Roman" w:hAnsi="Times New Roman" w:cs="Times New Roman"/>
          <w:sz w:val="22"/>
        </w:rPr>
        <w:t>dokumentów, o których mowa</w:t>
      </w:r>
      <w:r w:rsidRPr="00876E86">
        <w:rPr>
          <w:rFonts w:ascii="Times New Roman" w:hAnsi="Times New Roman" w:cs="Times New Roman"/>
          <w:spacing w:val="-8"/>
          <w:sz w:val="22"/>
        </w:rPr>
        <w:t xml:space="preserve"> </w:t>
      </w:r>
      <w:r>
        <w:rPr>
          <w:rFonts w:ascii="Times New Roman" w:hAnsi="Times New Roman" w:cs="Times New Roman"/>
          <w:sz w:val="22"/>
        </w:rPr>
        <w:t xml:space="preserve">w </w:t>
      </w:r>
      <w:r w:rsidR="00B5579D" w:rsidRPr="00876E86">
        <w:rPr>
          <w:rFonts w:ascii="Times New Roman" w:hAnsi="Times New Roman" w:cs="Times New Roman"/>
          <w:sz w:val="22"/>
        </w:rPr>
        <w:t xml:space="preserve">pkt </w:t>
      </w:r>
      <w:r>
        <w:rPr>
          <w:rFonts w:ascii="Times New Roman" w:hAnsi="Times New Roman" w:cs="Times New Roman"/>
          <w:sz w:val="22"/>
        </w:rPr>
        <w:t>6.4.3.1</w:t>
      </w:r>
      <w:r w:rsidR="00B5579D" w:rsidRPr="00876E86">
        <w:rPr>
          <w:rFonts w:ascii="Times New Roman" w:hAnsi="Times New Roman" w:cs="Times New Roman"/>
          <w:sz w:val="22"/>
        </w:rPr>
        <w:t xml:space="preserve">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13,14 i</w:t>
      </w:r>
      <w:r w:rsidR="00B5579D" w:rsidRPr="00876E86">
        <w:rPr>
          <w:rFonts w:ascii="Times New Roman" w:hAnsi="Times New Roman" w:cs="Times New Roman"/>
          <w:spacing w:val="-25"/>
          <w:sz w:val="22"/>
        </w:rPr>
        <w:t xml:space="preserve"> </w:t>
      </w:r>
      <w:r w:rsidR="00B5579D" w:rsidRPr="00876E86">
        <w:rPr>
          <w:rFonts w:ascii="Times New Roman" w:hAnsi="Times New Roman" w:cs="Times New Roman"/>
          <w:sz w:val="22"/>
        </w:rPr>
        <w:t>21.</w:t>
      </w:r>
    </w:p>
    <w:p w:rsidR="00D966FA" w:rsidRDefault="00D966FA" w:rsidP="00D966FA">
      <w:pPr>
        <w:pStyle w:val="Akapitzlist"/>
        <w:widowControl w:val="0"/>
        <w:tabs>
          <w:tab w:val="left" w:pos="1276"/>
        </w:tabs>
        <w:spacing w:after="0" w:line="240" w:lineRule="auto"/>
        <w:ind w:left="993" w:right="-24" w:firstLine="0"/>
        <w:contextualSpacing w:val="0"/>
        <w:rPr>
          <w:rFonts w:ascii="Times New Roman" w:hAnsi="Times New Roman" w:cs="Times New Roman"/>
          <w:sz w:val="22"/>
        </w:rPr>
      </w:pPr>
    </w:p>
    <w:p w:rsidR="00B5579D" w:rsidRDefault="00B5579D" w:rsidP="00791B37">
      <w:pPr>
        <w:pStyle w:val="Akapitzlist"/>
        <w:widowControl w:val="0"/>
        <w:numPr>
          <w:ilvl w:val="2"/>
          <w:numId w:val="19"/>
        </w:numPr>
        <w:tabs>
          <w:tab w:val="left" w:pos="567"/>
        </w:tabs>
        <w:spacing w:after="0" w:line="240" w:lineRule="auto"/>
        <w:ind w:left="567" w:right="-24" w:hanging="567"/>
        <w:contextualSpacing w:val="0"/>
        <w:rPr>
          <w:rFonts w:ascii="Times New Roman" w:hAnsi="Times New Roman" w:cs="Times New Roman"/>
          <w:sz w:val="22"/>
        </w:rPr>
      </w:pPr>
      <w:r w:rsidRPr="00876E86">
        <w:rPr>
          <w:rFonts w:ascii="Times New Roman" w:hAnsi="Times New Roman" w:cs="Times New Roman"/>
          <w:sz w:val="22"/>
        </w:rPr>
        <w:t xml:space="preserve">Dokumenty, o których mowa w pkt </w:t>
      </w:r>
      <w:r w:rsidR="0058547D">
        <w:rPr>
          <w:rFonts w:ascii="Times New Roman" w:hAnsi="Times New Roman" w:cs="Times New Roman"/>
          <w:sz w:val="22"/>
        </w:rPr>
        <w:t>6.5.1.1</w:t>
      </w:r>
      <w:r w:rsidR="00D966FA">
        <w:rPr>
          <w:rFonts w:ascii="Times New Roman" w:hAnsi="Times New Roman" w:cs="Times New Roman"/>
          <w:sz w:val="22"/>
        </w:rPr>
        <w:t xml:space="preserve"> </w:t>
      </w:r>
      <w:r w:rsidRPr="00876E86">
        <w:rPr>
          <w:rFonts w:ascii="Times New Roman" w:hAnsi="Times New Roman" w:cs="Times New Roman"/>
          <w:sz w:val="22"/>
        </w:rPr>
        <w:t xml:space="preserve">powinny być wystawione nie wcześniej niż 6 miesięcy przed upływem terminu składania ofert. </w:t>
      </w:r>
    </w:p>
    <w:p w:rsidR="00876E86" w:rsidRDefault="00876E86" w:rsidP="00791B37">
      <w:pPr>
        <w:pStyle w:val="Akapitzlist"/>
        <w:widowControl w:val="0"/>
        <w:numPr>
          <w:ilvl w:val="2"/>
          <w:numId w:val="19"/>
        </w:numPr>
        <w:tabs>
          <w:tab w:val="left" w:pos="567"/>
        </w:tabs>
        <w:spacing w:after="0" w:line="240" w:lineRule="auto"/>
        <w:ind w:left="567" w:right="-24" w:hanging="567"/>
        <w:contextualSpacing w:val="0"/>
        <w:rPr>
          <w:rFonts w:ascii="Times New Roman" w:hAnsi="Times New Roman" w:cs="Times New Roman"/>
          <w:sz w:val="22"/>
        </w:rPr>
      </w:pPr>
      <w:r w:rsidRPr="0058547D">
        <w:rPr>
          <w:rFonts w:ascii="Times New Roman" w:hAnsi="Times New Roman" w:cs="Times New Roman"/>
          <w:sz w:val="22"/>
        </w:rPr>
        <w:t xml:space="preserve">Jeżeli w kraju, w którym wykonawca ma siedzibę lub miejsce zamieszkania ma osoba, której dokument dotyczy, nie wydaje się dokumentów, o których mowa w </w:t>
      </w:r>
      <w:r w:rsidR="003361A6">
        <w:rPr>
          <w:rFonts w:ascii="Times New Roman" w:hAnsi="Times New Roman" w:cs="Times New Roman"/>
          <w:sz w:val="22"/>
        </w:rPr>
        <w:t>pkt. 6.5.1</w:t>
      </w:r>
      <w:r w:rsidRPr="0058547D">
        <w:rPr>
          <w:rFonts w:ascii="Times New Roman" w:hAnsi="Times New Roman" w:cs="Times New Roman"/>
          <w:sz w:val="22"/>
        </w:rPr>
        <w:t xml:space="preserve"> zastępuje się je dokumentem zawierającym odpowiednio oświadczenie Wykonawcy, z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wystawione</w:t>
      </w:r>
      <w:r w:rsidR="003361A6">
        <w:rPr>
          <w:rFonts w:ascii="Times New Roman" w:hAnsi="Times New Roman" w:cs="Times New Roman"/>
          <w:sz w:val="22"/>
        </w:rPr>
        <w:t xml:space="preserve"> w terminie jak wyżej. Przepis pkt. 6.5</w:t>
      </w:r>
      <w:r w:rsidRPr="0058547D">
        <w:rPr>
          <w:rFonts w:ascii="Times New Roman" w:hAnsi="Times New Roman" w:cs="Times New Roman"/>
          <w:sz w:val="22"/>
        </w:rPr>
        <w:t>.2 stosuje</w:t>
      </w:r>
      <w:r w:rsidRPr="0058547D">
        <w:rPr>
          <w:rFonts w:ascii="Times New Roman" w:hAnsi="Times New Roman" w:cs="Times New Roman"/>
          <w:spacing w:val="-26"/>
          <w:sz w:val="22"/>
        </w:rPr>
        <w:t xml:space="preserve"> </w:t>
      </w:r>
      <w:r w:rsidRPr="0058547D">
        <w:rPr>
          <w:rFonts w:ascii="Times New Roman" w:hAnsi="Times New Roman" w:cs="Times New Roman"/>
          <w:sz w:val="22"/>
        </w:rPr>
        <w:t>się.</w:t>
      </w:r>
    </w:p>
    <w:p w:rsidR="00876E86" w:rsidRPr="0058547D" w:rsidRDefault="00876E86" w:rsidP="00791B37">
      <w:pPr>
        <w:pStyle w:val="Akapitzlist"/>
        <w:widowControl w:val="0"/>
        <w:numPr>
          <w:ilvl w:val="2"/>
          <w:numId w:val="19"/>
        </w:numPr>
        <w:tabs>
          <w:tab w:val="left" w:pos="567"/>
        </w:tabs>
        <w:spacing w:after="0" w:line="240" w:lineRule="auto"/>
        <w:ind w:left="567" w:right="-24" w:hanging="567"/>
        <w:contextualSpacing w:val="0"/>
        <w:rPr>
          <w:rFonts w:ascii="Times New Roman" w:hAnsi="Times New Roman" w:cs="Times New Roman"/>
          <w:sz w:val="22"/>
        </w:rPr>
      </w:pPr>
      <w:r w:rsidRPr="0058547D">
        <w:rPr>
          <w:rFonts w:ascii="Times New Roman" w:hAnsi="Times New Roman" w:cs="Times New Roman"/>
          <w:sz w:val="22"/>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w:t>
      </w:r>
      <w:r w:rsidRPr="0058547D">
        <w:rPr>
          <w:rFonts w:ascii="Times New Roman" w:hAnsi="Times New Roman" w:cs="Times New Roman"/>
          <w:spacing w:val="-11"/>
          <w:sz w:val="22"/>
        </w:rPr>
        <w:t xml:space="preserve"> </w:t>
      </w:r>
      <w:r w:rsidRPr="0058547D">
        <w:rPr>
          <w:rFonts w:ascii="Times New Roman" w:hAnsi="Times New Roman" w:cs="Times New Roman"/>
          <w:sz w:val="22"/>
        </w:rPr>
        <w:t>dokumentu.</w:t>
      </w:r>
    </w:p>
    <w:p w:rsidR="00876E86" w:rsidRPr="00876E86" w:rsidRDefault="00876E86" w:rsidP="00876E86">
      <w:pPr>
        <w:pStyle w:val="Tekstpodstawowy"/>
        <w:spacing w:before="10"/>
        <w:rPr>
          <w:sz w:val="22"/>
          <w:szCs w:val="22"/>
        </w:rPr>
      </w:pPr>
    </w:p>
    <w:p w:rsidR="00D908C9" w:rsidRDefault="00D908C9" w:rsidP="00791B37">
      <w:pPr>
        <w:pStyle w:val="Nagwek21"/>
        <w:numPr>
          <w:ilvl w:val="1"/>
          <w:numId w:val="19"/>
        </w:numPr>
        <w:tabs>
          <w:tab w:val="left" w:pos="421"/>
        </w:tabs>
        <w:spacing w:line="240" w:lineRule="auto"/>
        <w:rPr>
          <w:rFonts w:ascii="Times New Roman" w:hAnsi="Times New Roman" w:cs="Times New Roman"/>
          <w:lang w:val="pl-PL"/>
        </w:rPr>
      </w:pPr>
      <w:r w:rsidRPr="00B5579D">
        <w:rPr>
          <w:rFonts w:ascii="Times New Roman" w:hAnsi="Times New Roman" w:cs="Times New Roman"/>
          <w:lang w:val="pl-PL"/>
        </w:rPr>
        <w:t>Wykonawcy mający siedzibę na terytorium Rzeczpospolitej Polskiej (§</w:t>
      </w:r>
      <w:r>
        <w:rPr>
          <w:rFonts w:ascii="Times New Roman" w:hAnsi="Times New Roman" w:cs="Times New Roman"/>
          <w:lang w:val="pl-PL"/>
        </w:rPr>
        <w:t xml:space="preserve"> </w:t>
      </w:r>
      <w:r w:rsidRPr="00B5579D">
        <w:rPr>
          <w:rFonts w:ascii="Times New Roman" w:hAnsi="Times New Roman" w:cs="Times New Roman"/>
          <w:lang w:val="pl-PL"/>
        </w:rPr>
        <w:t>8</w:t>
      </w:r>
      <w:r w:rsidRPr="00B5579D">
        <w:rPr>
          <w:rFonts w:ascii="Times New Roman" w:hAnsi="Times New Roman" w:cs="Times New Roman"/>
          <w:spacing w:val="-26"/>
          <w:lang w:val="pl-PL"/>
        </w:rPr>
        <w:t xml:space="preserve"> </w:t>
      </w:r>
      <w:proofErr w:type="spellStart"/>
      <w:r w:rsidRPr="00B5579D">
        <w:rPr>
          <w:rFonts w:ascii="Times New Roman" w:hAnsi="Times New Roman" w:cs="Times New Roman"/>
          <w:lang w:val="pl-PL"/>
        </w:rPr>
        <w:t>Rozp</w:t>
      </w:r>
      <w:proofErr w:type="spellEnd"/>
      <w:r w:rsidRPr="00B5579D">
        <w:rPr>
          <w:rFonts w:ascii="Times New Roman" w:hAnsi="Times New Roman" w:cs="Times New Roman"/>
          <w:lang w:val="pl-PL"/>
        </w:rPr>
        <w:t>.):</w:t>
      </w:r>
    </w:p>
    <w:p w:rsidR="00645498" w:rsidRPr="00B5579D" w:rsidRDefault="00645498" w:rsidP="00645498">
      <w:pPr>
        <w:pStyle w:val="Nagwek21"/>
        <w:tabs>
          <w:tab w:val="left" w:pos="421"/>
        </w:tabs>
        <w:spacing w:line="240" w:lineRule="auto"/>
        <w:ind w:left="480"/>
        <w:rPr>
          <w:rFonts w:ascii="Times New Roman" w:hAnsi="Times New Roman" w:cs="Times New Roman"/>
          <w:lang w:val="pl-PL"/>
        </w:rPr>
      </w:pPr>
    </w:p>
    <w:p w:rsidR="00D908C9" w:rsidRDefault="00D908C9" w:rsidP="00791B37">
      <w:pPr>
        <w:pStyle w:val="Akapitzlist"/>
        <w:widowControl w:val="0"/>
        <w:numPr>
          <w:ilvl w:val="2"/>
          <w:numId w:val="19"/>
        </w:numPr>
        <w:spacing w:after="0" w:line="240" w:lineRule="auto"/>
        <w:ind w:left="709" w:right="105" w:hanging="567"/>
        <w:rPr>
          <w:rFonts w:ascii="Times New Roman" w:hAnsi="Times New Roman" w:cs="Times New Roman"/>
          <w:sz w:val="22"/>
        </w:rPr>
      </w:pPr>
      <w:r w:rsidRPr="00D908C9">
        <w:rPr>
          <w:rFonts w:ascii="Times New Roman" w:hAnsi="Times New Roman" w:cs="Times New Roman"/>
          <w:sz w:val="22"/>
        </w:rPr>
        <w:t xml:space="preserve">Wykonawca mający siedzibę na terytorium Rzeczypospolitej Polskiej, w odniesieniu do osoby mającej miejsce zamieszkania poza  terytorium  Rzeczypospolitej Polskiej, której  dotyczy dokument wskazany   w pkt </w:t>
      </w:r>
      <w:r>
        <w:rPr>
          <w:rFonts w:ascii="Times New Roman" w:hAnsi="Times New Roman" w:cs="Times New Roman"/>
          <w:sz w:val="22"/>
        </w:rPr>
        <w:t>6.4.3.</w:t>
      </w:r>
      <w:r w:rsidRPr="00D908C9">
        <w:rPr>
          <w:rFonts w:ascii="Times New Roman" w:hAnsi="Times New Roman" w:cs="Times New Roman"/>
          <w:sz w:val="22"/>
        </w:rPr>
        <w:t xml:space="preserve">1 powyżej, składa dokument, o którym mowa w § 7 ust.1 pkt 1 Rozporządzenia, w zakresie określonym w art. 24 ust. 1 pkt 14 i 21 </w:t>
      </w:r>
      <w:proofErr w:type="spellStart"/>
      <w:r w:rsidRPr="00D908C9">
        <w:rPr>
          <w:rFonts w:ascii="Times New Roman" w:hAnsi="Times New Roman" w:cs="Times New Roman"/>
          <w:sz w:val="22"/>
        </w:rPr>
        <w:t>Pzp</w:t>
      </w:r>
      <w:proofErr w:type="spellEnd"/>
      <w:r w:rsidRPr="00D908C9">
        <w:rPr>
          <w:rFonts w:ascii="Times New Roman" w:hAnsi="Times New Roman" w:cs="Times New Roman"/>
          <w:sz w:val="22"/>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 7 ust. 2 Rozporządzenia zdanie pierwsze stosuje</w:t>
      </w:r>
      <w:r w:rsidRPr="00D908C9">
        <w:rPr>
          <w:rFonts w:ascii="Times New Roman" w:hAnsi="Times New Roman" w:cs="Times New Roman"/>
          <w:spacing w:val="-30"/>
          <w:sz w:val="22"/>
        </w:rPr>
        <w:t xml:space="preserve"> </w:t>
      </w:r>
      <w:r w:rsidRPr="00D908C9">
        <w:rPr>
          <w:rFonts w:ascii="Times New Roman" w:hAnsi="Times New Roman" w:cs="Times New Roman"/>
          <w:sz w:val="22"/>
        </w:rPr>
        <w:t>się.</w:t>
      </w:r>
    </w:p>
    <w:p w:rsidR="00D908C9" w:rsidRPr="00D908C9" w:rsidRDefault="00D908C9" w:rsidP="00791B37">
      <w:pPr>
        <w:pStyle w:val="Akapitzlist"/>
        <w:widowControl w:val="0"/>
        <w:numPr>
          <w:ilvl w:val="2"/>
          <w:numId w:val="19"/>
        </w:numPr>
        <w:spacing w:after="0" w:line="240" w:lineRule="auto"/>
        <w:ind w:left="709" w:right="105" w:hanging="567"/>
        <w:rPr>
          <w:rFonts w:ascii="Times New Roman" w:hAnsi="Times New Roman" w:cs="Times New Roman"/>
          <w:sz w:val="22"/>
        </w:rPr>
      </w:pPr>
      <w:r w:rsidRPr="00D908C9">
        <w:rPr>
          <w:rFonts w:ascii="Times New Roman" w:hAnsi="Times New Roman" w:cs="Times New Roman"/>
          <w:sz w:val="22"/>
        </w:rPr>
        <w:t>W przypadku wątpliwości co do treści dokumentu złożonego przez Wykonawcę, Zamawiający może zwrócić się do właściwych organów kraju, w którym miejsce zamieszkania ma osoba, której dokument dotyczy, o udzielenie niezbędnych informacji dotyczących tego</w:t>
      </w:r>
      <w:r w:rsidRPr="00D908C9">
        <w:rPr>
          <w:rFonts w:ascii="Times New Roman" w:hAnsi="Times New Roman" w:cs="Times New Roman"/>
          <w:spacing w:val="-23"/>
          <w:sz w:val="22"/>
        </w:rPr>
        <w:t xml:space="preserve"> </w:t>
      </w:r>
      <w:r w:rsidRPr="00D908C9">
        <w:rPr>
          <w:rFonts w:ascii="Times New Roman" w:hAnsi="Times New Roman" w:cs="Times New Roman"/>
          <w:sz w:val="22"/>
        </w:rPr>
        <w:t>dokumentu.</w:t>
      </w:r>
    </w:p>
    <w:p w:rsidR="00876E86" w:rsidRDefault="00876E86" w:rsidP="00B5579D">
      <w:pPr>
        <w:rPr>
          <w:rFonts w:ascii="Times New Roman" w:hAnsi="Times New Roman" w:cs="Times New Roman"/>
          <w:sz w:val="22"/>
        </w:rPr>
      </w:pPr>
    </w:p>
    <w:p w:rsidR="00D908C9" w:rsidRPr="00F76F6E" w:rsidRDefault="00D908C9" w:rsidP="00791B37">
      <w:pPr>
        <w:pStyle w:val="Akapitzlist"/>
        <w:numPr>
          <w:ilvl w:val="1"/>
          <w:numId w:val="19"/>
        </w:numPr>
        <w:tabs>
          <w:tab w:val="left" w:pos="142"/>
        </w:tabs>
        <w:spacing w:after="0" w:line="240" w:lineRule="auto"/>
        <w:ind w:left="482" w:right="-85" w:hanging="482"/>
        <w:rPr>
          <w:rFonts w:ascii="Times New Roman" w:hAnsi="Times New Roman" w:cs="Times New Roman"/>
          <w:sz w:val="22"/>
        </w:rPr>
      </w:pPr>
      <w:r w:rsidRPr="00F76F6E">
        <w:rPr>
          <w:rFonts w:ascii="Times New Roman" w:hAnsi="Times New Roman" w:cs="Times New Roman"/>
          <w:sz w:val="22"/>
        </w:rPr>
        <w:t xml:space="preserve">Wykonawca nie jest obowiązany do złożenia oświadczeń lub dokumentów potwierdzających okoliczności, o których mowa w art. 25 ust. 1 pkt 1) i 3) </w:t>
      </w:r>
      <w:proofErr w:type="spellStart"/>
      <w:r w:rsidRPr="00F76F6E">
        <w:rPr>
          <w:rFonts w:ascii="Times New Roman" w:hAnsi="Times New Roman" w:cs="Times New Roman"/>
          <w:sz w:val="22"/>
        </w:rPr>
        <w:t>Pzp</w:t>
      </w:r>
      <w:proofErr w:type="spellEnd"/>
      <w:r w:rsidRPr="00F76F6E">
        <w:rPr>
          <w:rFonts w:ascii="Times New Roman" w:hAnsi="Times New Roman" w:cs="Times New Roman"/>
          <w:sz w:val="22"/>
        </w:rPr>
        <w:t>, jeżeli Zamawiający posiada oświadczenia lub dokumenty dotyczące tego wykonawcy lub może je uzyskać za pomocą bezpłatnych i ogólnodostępnych baz danych, w szczególności rejestrów publicznych w rozumieniu ustawy z dnia 17 lutego 2005r. o informatyzacji działalności podmiotów realizujących zadania publiczne (Dz. U. z 2017r. poz. 570 j.t. ze zm.).</w:t>
      </w:r>
    </w:p>
    <w:p w:rsidR="00D908C9" w:rsidRPr="00F76F6E" w:rsidRDefault="00D908C9" w:rsidP="00791B37">
      <w:pPr>
        <w:pStyle w:val="Akapitzlist"/>
        <w:numPr>
          <w:ilvl w:val="1"/>
          <w:numId w:val="19"/>
        </w:numPr>
        <w:tabs>
          <w:tab w:val="left" w:pos="142"/>
        </w:tabs>
        <w:spacing w:after="0" w:line="240" w:lineRule="auto"/>
        <w:ind w:left="482" w:right="-85" w:hanging="482"/>
        <w:rPr>
          <w:rFonts w:ascii="Times New Roman" w:hAnsi="Times New Roman" w:cs="Times New Roman"/>
          <w:sz w:val="22"/>
        </w:rPr>
      </w:pPr>
      <w:r w:rsidRPr="00F76F6E">
        <w:rPr>
          <w:rFonts w:ascii="Times New Roman" w:hAnsi="Times New Roman" w:cs="Times New Roman"/>
          <w:sz w:val="22"/>
        </w:rPr>
        <w:t>Jeżeli będzie to niezbędne do zapewnienia odpowiedniego przebiegu postępowania o udzielenie zamówienia, Zamawiający może na każdym etapie postępowania wezwać Wykonawców do złożenia wszystkich lub niektórych oświadczeń lub dokumentów o których mowa w pkt 6.4 SIWZ, a jeżeli zachodzą uzasadnione podstawy do uznania, że złożone uprzednio oświadczenia lub dokumenty nie są już aktualne, do złożenia aktualnych oświadczeń lub dokumentów.</w:t>
      </w:r>
    </w:p>
    <w:p w:rsidR="00D908C9" w:rsidRPr="00F76F6E" w:rsidRDefault="00D908C9" w:rsidP="00791B37">
      <w:pPr>
        <w:pStyle w:val="Akapitzlist"/>
        <w:numPr>
          <w:ilvl w:val="1"/>
          <w:numId w:val="19"/>
        </w:numPr>
        <w:tabs>
          <w:tab w:val="left" w:pos="142"/>
        </w:tabs>
        <w:spacing w:after="0" w:line="240" w:lineRule="auto"/>
        <w:ind w:left="482" w:right="-85" w:hanging="482"/>
        <w:rPr>
          <w:rFonts w:ascii="Times New Roman" w:hAnsi="Times New Roman" w:cs="Times New Roman"/>
          <w:sz w:val="22"/>
        </w:rPr>
      </w:pPr>
      <w:r w:rsidRPr="00F76F6E">
        <w:rPr>
          <w:rFonts w:ascii="Times New Roman" w:hAnsi="Times New Roman" w:cs="Times New Roman"/>
          <w:sz w:val="22"/>
        </w:rPr>
        <w:lastRenderedPageBreak/>
        <w:t>Stosownie do § 16 Rozporządzenia Ministra Rozwoju z dnia 26 lipca 2016r. sprawie rodzajów dokumentów, jakich może żądać zamawiający od wykonawcy w postępowaniu o udzielenie zamówienia, dokumenty sporządzone w języku obcym są składane wraz z tłumaczeniem na język polski. Interpretacja treści dokumentów składnych w języku obcym wraz z tłumaczeniem na język polski, będzie realizowana w oparciu o przedmiotowe tłumaczenie.</w:t>
      </w:r>
    </w:p>
    <w:p w:rsidR="009246A1" w:rsidRPr="00F06EA9" w:rsidRDefault="009246A1" w:rsidP="00CB4501">
      <w:pPr>
        <w:spacing w:after="0" w:line="240" w:lineRule="auto"/>
        <w:ind w:left="1014" w:right="-17" w:firstLine="0"/>
        <w:rPr>
          <w:rFonts w:ascii="Times New Roman" w:hAnsi="Times New Roman" w:cs="Times New Roman"/>
          <w:sz w:val="22"/>
        </w:rPr>
      </w:pPr>
    </w:p>
    <w:p w:rsidR="009246A1" w:rsidRDefault="00F06EA9" w:rsidP="00791B37">
      <w:pPr>
        <w:pStyle w:val="Akapitzlist"/>
        <w:numPr>
          <w:ilvl w:val="0"/>
          <w:numId w:val="18"/>
        </w:numPr>
        <w:spacing w:after="0" w:line="240" w:lineRule="auto"/>
        <w:ind w:left="426" w:right="-17" w:hanging="426"/>
        <w:rPr>
          <w:rFonts w:ascii="Times New Roman" w:hAnsi="Times New Roman" w:cs="Times New Roman"/>
          <w:b/>
          <w:sz w:val="22"/>
        </w:rPr>
      </w:pPr>
      <w:r w:rsidRPr="00C44FD2">
        <w:rPr>
          <w:rFonts w:ascii="Times New Roman" w:hAnsi="Times New Roman" w:cs="Times New Roman"/>
          <w:b/>
          <w:sz w:val="22"/>
        </w:rPr>
        <w:t>INFORMACJE O SPOSOBIE POROZUMIEWANIA SIĘ ZAMAWIAJĄCEGO Z WYKONAWCAMI ORAZ PRZEKAZYWANIA OŚWIADCZEŃ I DOKUMENTÓW, A TAKŻE WSKAZANIE OSÓB UPRAWNIONYCH DO POROZUMIEWANIA SIĘ Z WYKONAWCAMI</w:t>
      </w:r>
    </w:p>
    <w:p w:rsidR="0026729C" w:rsidRDefault="0026729C" w:rsidP="0026729C">
      <w:pPr>
        <w:pStyle w:val="Akapitzlist"/>
        <w:spacing w:after="0" w:line="240" w:lineRule="auto"/>
        <w:ind w:left="426" w:right="-17" w:firstLine="0"/>
        <w:rPr>
          <w:rFonts w:ascii="Times New Roman" w:hAnsi="Times New Roman" w:cs="Times New Roman"/>
          <w:b/>
          <w:sz w:val="22"/>
        </w:rPr>
      </w:pPr>
    </w:p>
    <w:p w:rsidR="00F76F6E" w:rsidRPr="0026729C" w:rsidRDefault="0026729C" w:rsidP="0026729C">
      <w:pPr>
        <w:spacing w:after="0" w:line="240" w:lineRule="auto"/>
        <w:ind w:right="-17"/>
        <w:rPr>
          <w:rFonts w:ascii="Times New Roman" w:hAnsi="Times New Roman" w:cs="Times New Roman"/>
          <w:b/>
          <w:sz w:val="22"/>
          <w:u w:val="single"/>
        </w:rPr>
      </w:pPr>
      <w:r w:rsidRPr="0026729C">
        <w:rPr>
          <w:rFonts w:ascii="Times New Roman" w:hAnsi="Times New Roman" w:cs="Times New Roman"/>
          <w:b/>
          <w:sz w:val="22"/>
          <w:u w:val="single"/>
        </w:rPr>
        <w:t>I. Informacje ogólne</w:t>
      </w:r>
      <w:r>
        <w:rPr>
          <w:rFonts w:ascii="Times New Roman" w:hAnsi="Times New Roman" w:cs="Times New Roman"/>
          <w:b/>
          <w:sz w:val="22"/>
          <w:u w:val="single"/>
        </w:rPr>
        <w:t>:</w:t>
      </w:r>
    </w:p>
    <w:p w:rsidR="00967DE0" w:rsidRPr="0026729C" w:rsidRDefault="00967DE0" w:rsidP="0026729C">
      <w:pPr>
        <w:pStyle w:val="Akapitzlist"/>
        <w:numPr>
          <w:ilvl w:val="0"/>
          <w:numId w:val="42"/>
        </w:numPr>
        <w:spacing w:after="0" w:line="240" w:lineRule="auto"/>
        <w:rPr>
          <w:rFonts w:ascii="Times New Roman" w:eastAsia="Times New Roman" w:hAnsi="Times New Roman" w:cs="Times New Roman"/>
          <w:color w:val="auto"/>
          <w:sz w:val="22"/>
        </w:rPr>
      </w:pPr>
      <w:r w:rsidRPr="0026729C">
        <w:rPr>
          <w:rFonts w:ascii="Times New Roman" w:eastAsia="Times New Roman" w:hAnsi="Times New Roman" w:cs="Times New Roman"/>
          <w:color w:val="auto"/>
          <w:sz w:val="22"/>
        </w:rPr>
        <w:t xml:space="preserve">W postępowaniu o udzielenie zamówienia  komunikacja między Zamawiającym </w:t>
      </w:r>
      <w:r w:rsidRPr="0026729C">
        <w:rPr>
          <w:rFonts w:ascii="Times New Roman" w:eastAsia="Times New Roman" w:hAnsi="Times New Roman" w:cs="Times New Roman"/>
          <w:color w:val="auto"/>
          <w:sz w:val="22"/>
        </w:rPr>
        <w:br/>
        <w:t xml:space="preserve">a Wykonawcami odbywa się przy użyciu </w:t>
      </w:r>
      <w:proofErr w:type="spellStart"/>
      <w:r w:rsidRPr="0026729C">
        <w:rPr>
          <w:rFonts w:ascii="Times New Roman" w:eastAsia="Times New Roman" w:hAnsi="Times New Roman" w:cs="Times New Roman"/>
          <w:color w:val="auto"/>
          <w:sz w:val="22"/>
        </w:rPr>
        <w:t>miniPortalu</w:t>
      </w:r>
      <w:proofErr w:type="spellEnd"/>
      <w:r w:rsidRPr="0026729C">
        <w:rPr>
          <w:rFonts w:ascii="Times New Roman" w:eastAsia="Times New Roman" w:hAnsi="Times New Roman" w:cs="Times New Roman"/>
          <w:color w:val="auto"/>
          <w:sz w:val="22"/>
        </w:rPr>
        <w:t xml:space="preserve"> </w:t>
      </w:r>
      <w:hyperlink r:id="rId17" w:history="1">
        <w:r w:rsidRPr="0026729C">
          <w:rPr>
            <w:rFonts w:ascii="Times New Roman" w:eastAsia="Times New Roman" w:hAnsi="Times New Roman" w:cs="Times New Roman"/>
            <w:color w:val="auto"/>
            <w:sz w:val="22"/>
            <w:u w:val="single"/>
          </w:rPr>
          <w:t>https://miniportal.uzp.gov.pl/</w:t>
        </w:r>
      </w:hyperlink>
      <w:r w:rsidRPr="0026729C">
        <w:rPr>
          <w:rFonts w:ascii="Times New Roman" w:eastAsia="Times New Roman" w:hAnsi="Times New Roman" w:cs="Times New Roman"/>
          <w:color w:val="auto"/>
          <w:sz w:val="22"/>
        </w:rPr>
        <w:t xml:space="preserve">, </w:t>
      </w:r>
      <w:proofErr w:type="spellStart"/>
      <w:r w:rsidRPr="0026729C">
        <w:rPr>
          <w:rFonts w:ascii="Times New Roman" w:eastAsia="Times New Roman" w:hAnsi="Times New Roman" w:cs="Times New Roman"/>
          <w:color w:val="auto"/>
          <w:sz w:val="22"/>
        </w:rPr>
        <w:t>ePUAPu</w:t>
      </w:r>
      <w:proofErr w:type="spellEnd"/>
      <w:r w:rsidRPr="0026729C">
        <w:rPr>
          <w:rFonts w:ascii="Times New Roman" w:eastAsia="Times New Roman" w:hAnsi="Times New Roman" w:cs="Times New Roman"/>
          <w:color w:val="auto"/>
          <w:sz w:val="22"/>
        </w:rPr>
        <w:t xml:space="preserve"> </w:t>
      </w:r>
      <w:hyperlink r:id="rId18" w:history="1">
        <w:r w:rsidRPr="0026729C">
          <w:rPr>
            <w:rFonts w:ascii="Times New Roman" w:eastAsia="Times New Roman" w:hAnsi="Times New Roman" w:cs="Times New Roman"/>
            <w:color w:val="auto"/>
            <w:sz w:val="22"/>
            <w:u w:val="single"/>
          </w:rPr>
          <w:t>https://epuap.gov.pl/wps/portal</w:t>
        </w:r>
      </w:hyperlink>
      <w:r w:rsidRPr="0026729C">
        <w:rPr>
          <w:rFonts w:ascii="Times New Roman" w:eastAsia="Times New Roman" w:hAnsi="Times New Roman" w:cs="Times New Roman"/>
          <w:color w:val="auto"/>
          <w:sz w:val="22"/>
        </w:rPr>
        <w:t xml:space="preserve"> oraz poczty elektronicznej </w:t>
      </w:r>
      <w:hyperlink r:id="rId19" w:history="1">
        <w:r w:rsidRPr="0026729C">
          <w:rPr>
            <w:rFonts w:ascii="Times New Roman" w:eastAsia="Times New Roman" w:hAnsi="Times New Roman" w:cs="Times New Roman"/>
            <w:color w:val="0000FF"/>
            <w:sz w:val="22"/>
            <w:u w:val="single"/>
          </w:rPr>
          <w:t>zamowienia@szpital.jaslo.pl</w:t>
        </w:r>
      </w:hyperlink>
      <w:r w:rsidRPr="0026729C">
        <w:rPr>
          <w:rFonts w:ascii="Times New Roman" w:eastAsia="Times New Roman" w:hAnsi="Times New Roman" w:cs="Times New Roman"/>
          <w:color w:val="auto"/>
          <w:sz w:val="22"/>
        </w:rPr>
        <w:t>.</w:t>
      </w:r>
    </w:p>
    <w:p w:rsidR="00967DE0" w:rsidRPr="0026729C" w:rsidRDefault="00967DE0" w:rsidP="0026729C">
      <w:pPr>
        <w:pStyle w:val="Akapitzlist"/>
        <w:numPr>
          <w:ilvl w:val="0"/>
          <w:numId w:val="42"/>
        </w:numPr>
        <w:spacing w:after="0" w:line="240" w:lineRule="auto"/>
        <w:rPr>
          <w:rFonts w:ascii="Times New Roman" w:eastAsia="Times New Roman" w:hAnsi="Times New Roman" w:cs="Times New Roman"/>
          <w:color w:val="auto"/>
          <w:sz w:val="22"/>
        </w:rPr>
      </w:pPr>
      <w:r w:rsidRPr="0026729C">
        <w:rPr>
          <w:rFonts w:ascii="Times New Roman" w:eastAsia="Times New Roman" w:hAnsi="Times New Roman" w:cs="Times New Roman"/>
          <w:color w:val="auto"/>
          <w:sz w:val="22"/>
        </w:rPr>
        <w:t xml:space="preserve">Zamawiający podaje do kontaktu z Wykonawcami: Krystyna Tuchowska  tel. 13 443 76 75 oraz email </w:t>
      </w:r>
      <w:hyperlink r:id="rId20" w:history="1">
        <w:r w:rsidRPr="0026729C">
          <w:rPr>
            <w:rFonts w:ascii="Times New Roman" w:eastAsia="Times New Roman" w:hAnsi="Times New Roman" w:cs="Times New Roman"/>
            <w:color w:val="0000FF"/>
            <w:sz w:val="22"/>
            <w:u w:val="single"/>
          </w:rPr>
          <w:t>zamowienia@szpital.jaslo.pl</w:t>
        </w:r>
      </w:hyperlink>
      <w:r w:rsidRPr="0026729C">
        <w:rPr>
          <w:rFonts w:ascii="Times New Roman" w:eastAsia="Times New Roman" w:hAnsi="Times New Roman" w:cs="Times New Roman"/>
          <w:color w:val="auto"/>
          <w:sz w:val="22"/>
        </w:rPr>
        <w:t xml:space="preserve">. </w:t>
      </w:r>
    </w:p>
    <w:p w:rsidR="00967DE0" w:rsidRPr="0026729C" w:rsidRDefault="00967DE0" w:rsidP="0026729C">
      <w:pPr>
        <w:pStyle w:val="Akapitzlist"/>
        <w:numPr>
          <w:ilvl w:val="0"/>
          <w:numId w:val="42"/>
        </w:numPr>
        <w:spacing w:after="0" w:line="240" w:lineRule="auto"/>
        <w:rPr>
          <w:rFonts w:ascii="Times New Roman" w:eastAsia="Times New Roman" w:hAnsi="Times New Roman" w:cs="Times New Roman"/>
          <w:color w:val="auto"/>
          <w:sz w:val="22"/>
        </w:rPr>
      </w:pPr>
      <w:r w:rsidRPr="0026729C">
        <w:rPr>
          <w:rFonts w:ascii="Times New Roman" w:eastAsia="Times New Roman" w:hAnsi="Times New Roman" w:cs="Times New Roman"/>
          <w:color w:val="auto"/>
          <w:sz w:val="22"/>
        </w:rPr>
        <w:t xml:space="preserve">Wykonawca zamierzający wziąć udział w postępowaniu o udzielenie zamówienia publicznego, musi posiadać konto na </w:t>
      </w:r>
      <w:proofErr w:type="spellStart"/>
      <w:r w:rsidRPr="0026729C">
        <w:rPr>
          <w:rFonts w:ascii="Times New Roman" w:eastAsia="Times New Roman" w:hAnsi="Times New Roman" w:cs="Times New Roman"/>
          <w:color w:val="auto"/>
          <w:sz w:val="22"/>
        </w:rPr>
        <w:t>ePUAP</w:t>
      </w:r>
      <w:proofErr w:type="spellEnd"/>
      <w:r w:rsidRPr="0026729C">
        <w:rPr>
          <w:rFonts w:ascii="Times New Roman" w:eastAsia="Times New Roman" w:hAnsi="Times New Roman" w:cs="Times New Roman"/>
          <w:color w:val="auto"/>
          <w:sz w:val="22"/>
        </w:rPr>
        <w:t xml:space="preserve">. Wykonawca posiadający konto na </w:t>
      </w:r>
      <w:proofErr w:type="spellStart"/>
      <w:r w:rsidRPr="0026729C">
        <w:rPr>
          <w:rFonts w:ascii="Times New Roman" w:eastAsia="Times New Roman" w:hAnsi="Times New Roman" w:cs="Times New Roman"/>
          <w:color w:val="auto"/>
          <w:sz w:val="22"/>
        </w:rPr>
        <w:t>ePUAP</w:t>
      </w:r>
      <w:proofErr w:type="spellEnd"/>
      <w:r w:rsidRPr="0026729C">
        <w:rPr>
          <w:rFonts w:ascii="Times New Roman" w:eastAsia="Times New Roman" w:hAnsi="Times New Roman" w:cs="Times New Roman"/>
          <w:color w:val="auto"/>
          <w:sz w:val="22"/>
        </w:rPr>
        <w:t xml:space="preserve"> ma dostęp do  </w:t>
      </w:r>
      <w:r w:rsidRPr="0026729C">
        <w:rPr>
          <w:rFonts w:ascii="Times New Roman" w:eastAsia="Times New Roman" w:hAnsi="Times New Roman" w:cs="Times New Roman"/>
          <w:b/>
          <w:color w:val="auto"/>
          <w:sz w:val="22"/>
        </w:rPr>
        <w:t>formularzy: złożenia, zmiany, wycofania oferty lub wniosku oraz do formularza do komunikacji.</w:t>
      </w:r>
    </w:p>
    <w:p w:rsidR="00967DE0" w:rsidRPr="0026729C" w:rsidRDefault="00967DE0" w:rsidP="0026729C">
      <w:pPr>
        <w:pStyle w:val="Akapitzlist"/>
        <w:numPr>
          <w:ilvl w:val="0"/>
          <w:numId w:val="42"/>
        </w:numPr>
        <w:spacing w:after="0" w:line="240" w:lineRule="auto"/>
        <w:rPr>
          <w:rFonts w:ascii="Times New Roman" w:eastAsia="Times New Roman" w:hAnsi="Times New Roman" w:cs="Times New Roman"/>
          <w:color w:val="auto"/>
          <w:sz w:val="22"/>
        </w:rPr>
      </w:pPr>
      <w:r w:rsidRPr="0026729C">
        <w:rPr>
          <w:rFonts w:ascii="Times New Roman" w:eastAsia="Times New Roman" w:hAnsi="Times New Roman" w:cs="Times New Roman"/>
          <w:color w:val="auto"/>
          <w:sz w:val="22"/>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26729C">
        <w:rPr>
          <w:rFonts w:ascii="Times New Roman" w:eastAsia="Times New Roman" w:hAnsi="Times New Roman" w:cs="Times New Roman"/>
          <w:color w:val="auto"/>
          <w:sz w:val="22"/>
        </w:rPr>
        <w:t>miniPortalu</w:t>
      </w:r>
      <w:proofErr w:type="spellEnd"/>
      <w:r w:rsidRPr="0026729C">
        <w:rPr>
          <w:rFonts w:ascii="Times New Roman" w:eastAsia="Times New Roman" w:hAnsi="Times New Roman" w:cs="Times New Roman"/>
          <w:color w:val="auto"/>
          <w:sz w:val="22"/>
        </w:rPr>
        <w:t xml:space="preserve"> oraz Regulaminie </w:t>
      </w:r>
      <w:proofErr w:type="spellStart"/>
      <w:r w:rsidRPr="0026729C">
        <w:rPr>
          <w:rFonts w:ascii="Times New Roman" w:eastAsia="Times New Roman" w:hAnsi="Times New Roman" w:cs="Times New Roman"/>
          <w:color w:val="auto"/>
          <w:sz w:val="22"/>
        </w:rPr>
        <w:t>ePUAP</w:t>
      </w:r>
      <w:proofErr w:type="spellEnd"/>
      <w:r w:rsidRPr="0026729C">
        <w:rPr>
          <w:rFonts w:ascii="Times New Roman" w:eastAsia="Times New Roman" w:hAnsi="Times New Roman" w:cs="Times New Roman"/>
          <w:color w:val="auto"/>
          <w:sz w:val="22"/>
        </w:rPr>
        <w:t xml:space="preserve">. </w:t>
      </w:r>
    </w:p>
    <w:p w:rsidR="00967DE0" w:rsidRPr="0026729C" w:rsidRDefault="00967DE0" w:rsidP="0026729C">
      <w:pPr>
        <w:pStyle w:val="Akapitzlist"/>
        <w:numPr>
          <w:ilvl w:val="0"/>
          <w:numId w:val="42"/>
        </w:numPr>
        <w:spacing w:after="0" w:line="240" w:lineRule="auto"/>
        <w:rPr>
          <w:rFonts w:ascii="Times New Roman" w:eastAsia="Times New Roman" w:hAnsi="Times New Roman" w:cs="Times New Roman"/>
          <w:color w:val="auto"/>
          <w:sz w:val="22"/>
        </w:rPr>
      </w:pPr>
      <w:r w:rsidRPr="0026729C">
        <w:rPr>
          <w:rFonts w:ascii="Times New Roman" w:eastAsia="Times New Roman" w:hAnsi="Times New Roman" w:cs="Times New Roman"/>
          <w:color w:val="auto"/>
          <w:sz w:val="22"/>
        </w:rPr>
        <w:t xml:space="preserve">Maksymalny rozmiar plików przesyłanych za pośrednictwem dedykowanych formularzy do: złożenia, zmiany, wycofania oferty lub wniosku oraz do komunikacji wynosi 150 MB. </w:t>
      </w:r>
    </w:p>
    <w:p w:rsidR="00967DE0" w:rsidRPr="0026729C" w:rsidRDefault="00967DE0" w:rsidP="0026729C">
      <w:pPr>
        <w:pStyle w:val="Akapitzlist"/>
        <w:numPr>
          <w:ilvl w:val="0"/>
          <w:numId w:val="42"/>
        </w:numPr>
        <w:spacing w:after="0" w:line="240" w:lineRule="auto"/>
        <w:rPr>
          <w:rFonts w:ascii="Times New Roman" w:eastAsia="Times New Roman" w:hAnsi="Times New Roman" w:cs="Times New Roman"/>
          <w:color w:val="auto"/>
          <w:sz w:val="22"/>
        </w:rPr>
      </w:pPr>
      <w:r w:rsidRPr="0026729C">
        <w:rPr>
          <w:rFonts w:ascii="Times New Roman" w:eastAsia="Times New Roman" w:hAnsi="Times New Roman" w:cs="Times New Roman"/>
          <w:color w:val="auto"/>
          <w:sz w:val="22"/>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26729C">
        <w:rPr>
          <w:rFonts w:ascii="Times New Roman" w:eastAsia="Times New Roman" w:hAnsi="Times New Roman" w:cs="Times New Roman"/>
          <w:color w:val="auto"/>
          <w:sz w:val="22"/>
        </w:rPr>
        <w:t>ePUAP</w:t>
      </w:r>
      <w:proofErr w:type="spellEnd"/>
      <w:r w:rsidRPr="0026729C">
        <w:rPr>
          <w:rFonts w:ascii="Times New Roman" w:eastAsia="Times New Roman" w:hAnsi="Times New Roman" w:cs="Times New Roman"/>
          <w:color w:val="auto"/>
          <w:sz w:val="22"/>
        </w:rPr>
        <w:t>.</w:t>
      </w:r>
    </w:p>
    <w:p w:rsidR="00967DE0" w:rsidRDefault="00967DE0" w:rsidP="0026729C">
      <w:pPr>
        <w:pStyle w:val="Akapitzlist"/>
        <w:numPr>
          <w:ilvl w:val="0"/>
          <w:numId w:val="42"/>
        </w:numPr>
        <w:spacing w:after="0" w:line="240" w:lineRule="auto"/>
        <w:rPr>
          <w:rFonts w:ascii="Times New Roman" w:eastAsia="Times New Roman" w:hAnsi="Times New Roman" w:cs="Times New Roman"/>
          <w:color w:val="auto"/>
          <w:sz w:val="22"/>
        </w:rPr>
      </w:pPr>
      <w:r w:rsidRPr="0026729C">
        <w:rPr>
          <w:rFonts w:ascii="Times New Roman" w:eastAsia="Times New Roman" w:hAnsi="Times New Roman" w:cs="Times New Roman"/>
          <w:color w:val="auto"/>
          <w:sz w:val="22"/>
        </w:rPr>
        <w:t xml:space="preserve">Identyfikator postępowania i klucz publiczny dla danego postępowania o udzielenie zamówienia dostępne są na </w:t>
      </w:r>
      <w:r w:rsidRPr="0026729C">
        <w:rPr>
          <w:rFonts w:ascii="Times New Roman" w:eastAsia="Times New Roman" w:hAnsi="Times New Roman" w:cs="Times New Roman"/>
          <w:i/>
          <w:color w:val="auto"/>
          <w:sz w:val="22"/>
        </w:rPr>
        <w:t>Liście wszystkich postępowań</w:t>
      </w:r>
      <w:r w:rsidR="0026729C">
        <w:rPr>
          <w:rFonts w:ascii="Times New Roman" w:eastAsia="Times New Roman" w:hAnsi="Times New Roman" w:cs="Times New Roman"/>
          <w:color w:val="auto"/>
          <w:sz w:val="22"/>
        </w:rPr>
        <w:t xml:space="preserve"> na </w:t>
      </w:r>
      <w:proofErr w:type="spellStart"/>
      <w:r w:rsidR="0026729C">
        <w:rPr>
          <w:rFonts w:ascii="Times New Roman" w:eastAsia="Times New Roman" w:hAnsi="Times New Roman" w:cs="Times New Roman"/>
          <w:color w:val="auto"/>
          <w:sz w:val="22"/>
        </w:rPr>
        <w:t>miniPortalu</w:t>
      </w:r>
      <w:proofErr w:type="spellEnd"/>
      <w:r w:rsidR="0026729C">
        <w:rPr>
          <w:rFonts w:ascii="Times New Roman" w:eastAsia="Times New Roman" w:hAnsi="Times New Roman" w:cs="Times New Roman"/>
          <w:color w:val="auto"/>
          <w:sz w:val="22"/>
        </w:rPr>
        <w:t>.</w:t>
      </w:r>
    </w:p>
    <w:p w:rsidR="0026729C" w:rsidRDefault="0026729C" w:rsidP="0026729C">
      <w:pPr>
        <w:pStyle w:val="Akapitzlist"/>
        <w:spacing w:after="0" w:line="240" w:lineRule="auto"/>
        <w:ind w:firstLine="0"/>
        <w:rPr>
          <w:rFonts w:ascii="Times New Roman" w:eastAsia="Times New Roman" w:hAnsi="Times New Roman" w:cs="Times New Roman"/>
          <w:color w:val="auto"/>
          <w:sz w:val="22"/>
        </w:rPr>
      </w:pPr>
    </w:p>
    <w:p w:rsidR="0026729C" w:rsidRDefault="0026729C" w:rsidP="0026729C">
      <w:pPr>
        <w:spacing w:after="0" w:line="240" w:lineRule="auto"/>
        <w:ind w:left="360" w:firstLine="0"/>
        <w:rPr>
          <w:rFonts w:ascii="Times New Roman" w:eastAsia="Times New Roman" w:hAnsi="Times New Roman" w:cs="Times New Roman"/>
          <w:b/>
          <w:color w:val="auto"/>
          <w:sz w:val="22"/>
          <w:u w:val="single"/>
        </w:rPr>
      </w:pPr>
      <w:r w:rsidRPr="0026729C">
        <w:rPr>
          <w:rFonts w:ascii="Times New Roman" w:eastAsia="Times New Roman" w:hAnsi="Times New Roman" w:cs="Times New Roman"/>
          <w:b/>
          <w:color w:val="auto"/>
          <w:sz w:val="22"/>
          <w:u w:val="single"/>
        </w:rPr>
        <w:t>II. Złożenie oferty/wniosku o dopuszczenie do udziału w postępowaniu:</w:t>
      </w:r>
    </w:p>
    <w:p w:rsidR="0026729C" w:rsidRPr="0026729C" w:rsidRDefault="0026729C" w:rsidP="0026729C">
      <w:pPr>
        <w:pStyle w:val="Akapitzlist"/>
        <w:numPr>
          <w:ilvl w:val="0"/>
          <w:numId w:val="43"/>
        </w:numPr>
        <w:spacing w:after="0" w:line="240" w:lineRule="auto"/>
        <w:rPr>
          <w:rFonts w:ascii="Times New Roman" w:eastAsia="Calibri" w:hAnsi="Times New Roman" w:cs="Times New Roman"/>
          <w:color w:val="auto"/>
          <w:sz w:val="22"/>
          <w:lang w:eastAsia="en-US"/>
        </w:rPr>
      </w:pPr>
      <w:r w:rsidRPr="0026729C">
        <w:rPr>
          <w:rFonts w:ascii="Times New Roman" w:eastAsia="Calibri" w:hAnsi="Times New Roman" w:cs="Times New Roman"/>
          <w:color w:val="auto"/>
          <w:sz w:val="22"/>
          <w:lang w:eastAsia="en-US"/>
        </w:rPr>
        <w:t xml:space="preserve">Wykonawca składa ofertę za  pośrednictwem </w:t>
      </w:r>
      <w:r w:rsidRPr="0026729C">
        <w:rPr>
          <w:rFonts w:ascii="Times New Roman" w:eastAsia="Calibri" w:hAnsi="Times New Roman" w:cs="Times New Roman"/>
          <w:b/>
          <w:i/>
          <w:color w:val="auto"/>
          <w:sz w:val="22"/>
          <w:lang w:eastAsia="en-US"/>
        </w:rPr>
        <w:t xml:space="preserve">Formularza do złożenia, zmiany, wycofania oferty </w:t>
      </w:r>
      <w:r w:rsidRPr="0026729C">
        <w:rPr>
          <w:rFonts w:ascii="Times New Roman" w:eastAsia="Calibri" w:hAnsi="Times New Roman" w:cs="Times New Roman"/>
          <w:color w:val="auto"/>
          <w:sz w:val="22"/>
          <w:lang w:eastAsia="en-US"/>
        </w:rPr>
        <w:t xml:space="preserve">dostępnego na </w:t>
      </w:r>
      <w:proofErr w:type="spellStart"/>
      <w:r w:rsidRPr="0026729C">
        <w:rPr>
          <w:rFonts w:ascii="Times New Roman" w:eastAsia="Calibri" w:hAnsi="Times New Roman" w:cs="Times New Roman"/>
          <w:color w:val="auto"/>
          <w:sz w:val="22"/>
          <w:lang w:eastAsia="en-US"/>
        </w:rPr>
        <w:t>ePUAP</w:t>
      </w:r>
      <w:proofErr w:type="spellEnd"/>
      <w:r w:rsidRPr="0026729C">
        <w:rPr>
          <w:rFonts w:ascii="Times New Roman" w:eastAsia="Calibri" w:hAnsi="Times New Roman" w:cs="Times New Roman"/>
          <w:color w:val="auto"/>
          <w:sz w:val="22"/>
          <w:lang w:eastAsia="en-US"/>
        </w:rPr>
        <w:t xml:space="preserve"> i udostępnionego również na </w:t>
      </w:r>
      <w:proofErr w:type="spellStart"/>
      <w:r w:rsidRPr="0026729C">
        <w:rPr>
          <w:rFonts w:ascii="Times New Roman" w:eastAsia="Calibri" w:hAnsi="Times New Roman" w:cs="Times New Roman"/>
          <w:color w:val="auto"/>
          <w:sz w:val="22"/>
          <w:lang w:eastAsia="en-US"/>
        </w:rPr>
        <w:t>miniPortalu</w:t>
      </w:r>
      <w:proofErr w:type="spellEnd"/>
      <w:r w:rsidRPr="0026729C">
        <w:rPr>
          <w:rFonts w:ascii="Times New Roman" w:eastAsia="Calibri" w:hAnsi="Times New Roman" w:cs="Times New Roman"/>
          <w:color w:val="auto"/>
          <w:sz w:val="22"/>
          <w:lang w:eastAsia="en-US"/>
        </w:rPr>
        <w:t xml:space="preserve">. Klucz publiczny niezbędny do zaszyfrowania oferty przez Wykonawcę jest dostępny dla wykonawców  na </w:t>
      </w:r>
      <w:proofErr w:type="spellStart"/>
      <w:r w:rsidRPr="0026729C">
        <w:rPr>
          <w:rFonts w:ascii="Times New Roman" w:eastAsia="Calibri" w:hAnsi="Times New Roman" w:cs="Times New Roman"/>
          <w:color w:val="auto"/>
          <w:sz w:val="22"/>
          <w:lang w:eastAsia="en-US"/>
        </w:rPr>
        <w:t>miniPortalu</w:t>
      </w:r>
      <w:proofErr w:type="spellEnd"/>
      <w:r w:rsidRPr="0026729C">
        <w:rPr>
          <w:rFonts w:ascii="Times New Roman" w:eastAsia="Calibri" w:hAnsi="Times New Roman" w:cs="Times New Roman"/>
          <w:color w:val="auto"/>
          <w:sz w:val="22"/>
          <w:lang w:eastAsia="en-US"/>
        </w:rPr>
        <w:t xml:space="preserve">. W formularzu oferty Wykonawca zobowiązany jest podać adres skrzynki </w:t>
      </w:r>
      <w:proofErr w:type="spellStart"/>
      <w:r w:rsidRPr="0026729C">
        <w:rPr>
          <w:rFonts w:ascii="Times New Roman" w:eastAsia="Calibri" w:hAnsi="Times New Roman" w:cs="Times New Roman"/>
          <w:color w:val="auto"/>
          <w:sz w:val="22"/>
          <w:lang w:eastAsia="en-US"/>
        </w:rPr>
        <w:t>ePUAP</w:t>
      </w:r>
      <w:proofErr w:type="spellEnd"/>
      <w:r w:rsidRPr="0026729C">
        <w:rPr>
          <w:rFonts w:ascii="Times New Roman" w:eastAsia="Calibri" w:hAnsi="Times New Roman" w:cs="Times New Roman"/>
          <w:color w:val="auto"/>
          <w:sz w:val="22"/>
          <w:lang w:eastAsia="en-US"/>
        </w:rPr>
        <w:t>, na którym prowadzona będzie korespondencja związana z postępowaniem.</w:t>
      </w:r>
    </w:p>
    <w:p w:rsidR="0026729C" w:rsidRPr="0026729C" w:rsidRDefault="0026729C" w:rsidP="0026729C">
      <w:pPr>
        <w:pStyle w:val="Akapitzlist"/>
        <w:numPr>
          <w:ilvl w:val="0"/>
          <w:numId w:val="43"/>
        </w:numPr>
        <w:spacing w:after="0" w:line="240" w:lineRule="auto"/>
        <w:rPr>
          <w:rFonts w:ascii="Times New Roman" w:eastAsia="Calibri" w:hAnsi="Times New Roman" w:cs="Times New Roman"/>
          <w:color w:val="auto"/>
          <w:sz w:val="22"/>
          <w:lang w:eastAsia="en-US"/>
        </w:rPr>
      </w:pPr>
      <w:r w:rsidRPr="0026729C">
        <w:rPr>
          <w:rFonts w:ascii="Times New Roman" w:eastAsia="Calibri" w:hAnsi="Times New Roman" w:cs="Times New Roman"/>
          <w:color w:val="auto"/>
          <w:sz w:val="22"/>
          <w:lang w:eastAsia="en-US"/>
        </w:rPr>
        <w:t>Oferta może być sporządzona w języku polskim, z zachowaniem postaci elektronicznej w formacie danych</w:t>
      </w:r>
      <w:r w:rsidRPr="0026729C">
        <w:rPr>
          <w:rFonts w:ascii="Times New Roman" w:eastAsia="Times New Roman" w:hAnsi="Times New Roman" w:cs="Times New Roman"/>
          <w:color w:val="auto"/>
          <w:sz w:val="22"/>
        </w:rPr>
        <w:t xml:space="preserve"> </w:t>
      </w:r>
      <w:proofErr w:type="spellStart"/>
      <w:r w:rsidRPr="0026729C">
        <w:rPr>
          <w:rFonts w:ascii="Times New Roman" w:eastAsia="Times New Roman" w:hAnsi="Times New Roman" w:cs="Times New Roman"/>
          <w:color w:val="auto"/>
          <w:sz w:val="22"/>
        </w:rPr>
        <w:t>doc</w:t>
      </w:r>
      <w:proofErr w:type="spellEnd"/>
      <w:r w:rsidRPr="0026729C">
        <w:rPr>
          <w:rFonts w:ascii="Times New Roman" w:eastAsia="Times New Roman" w:hAnsi="Times New Roman" w:cs="Times New Roman"/>
          <w:color w:val="auto"/>
          <w:sz w:val="22"/>
        </w:rPr>
        <w:t xml:space="preserve">, </w:t>
      </w:r>
      <w:proofErr w:type="spellStart"/>
      <w:r w:rsidRPr="0026729C">
        <w:rPr>
          <w:rFonts w:ascii="Times New Roman" w:eastAsia="Times New Roman" w:hAnsi="Times New Roman" w:cs="Times New Roman"/>
          <w:color w:val="auto"/>
          <w:sz w:val="22"/>
        </w:rPr>
        <w:t>docx</w:t>
      </w:r>
      <w:proofErr w:type="spellEnd"/>
      <w:r w:rsidRPr="0026729C">
        <w:rPr>
          <w:rFonts w:ascii="Times New Roman" w:eastAsia="Times New Roman" w:hAnsi="Times New Roman" w:cs="Times New Roman"/>
          <w:color w:val="auto"/>
          <w:sz w:val="22"/>
        </w:rPr>
        <w:t>, rtf</w:t>
      </w:r>
      <w:r w:rsidRPr="0026729C">
        <w:rPr>
          <w:rFonts w:ascii="Times New Roman" w:eastAsia="Calibri" w:hAnsi="Times New Roman" w:cs="Times New Roman"/>
          <w:color w:val="auto"/>
          <w:sz w:val="22"/>
          <w:vertAlign w:val="superscript"/>
          <w:lang w:eastAsia="en-US"/>
        </w:rPr>
        <w:t xml:space="preserve"> </w:t>
      </w:r>
      <w:r w:rsidRPr="0026729C">
        <w:rPr>
          <w:rFonts w:ascii="Times New Roman" w:eastAsia="Calibri" w:hAnsi="Times New Roman" w:cs="Times New Roman"/>
          <w:color w:val="auto"/>
          <w:sz w:val="22"/>
          <w:lang w:eastAsia="en-US"/>
        </w:rPr>
        <w:t xml:space="preserve"> i podpisana kwalifikowanym podpisem elektronicznym. Sposób złożenia oferty, w tym zaszyfrowania oferty opisany został w Regulaminie korzystania z </w:t>
      </w:r>
      <w:proofErr w:type="spellStart"/>
      <w:r w:rsidRPr="0026729C">
        <w:rPr>
          <w:rFonts w:ascii="Times New Roman" w:eastAsia="Calibri" w:hAnsi="Times New Roman" w:cs="Times New Roman"/>
          <w:color w:val="auto"/>
          <w:sz w:val="22"/>
          <w:lang w:eastAsia="en-US"/>
        </w:rPr>
        <w:t>miniPortal</w:t>
      </w:r>
      <w:proofErr w:type="spellEnd"/>
      <w:r w:rsidRPr="0026729C">
        <w:rPr>
          <w:rFonts w:ascii="Times New Roman" w:eastAsia="Calibri" w:hAnsi="Times New Roman" w:cs="Times New Roman"/>
          <w:color w:val="auto"/>
          <w:sz w:val="22"/>
          <w:lang w:eastAsia="en-US"/>
        </w:rPr>
        <w:t xml:space="preserve">. Ofertę należy złożyć w oryginale. Zamawiający nie dopuszcza możliwości złożenia </w:t>
      </w:r>
      <w:proofErr w:type="spellStart"/>
      <w:r w:rsidRPr="0026729C">
        <w:rPr>
          <w:rFonts w:ascii="Times New Roman" w:eastAsia="Calibri" w:hAnsi="Times New Roman" w:cs="Times New Roman"/>
          <w:color w:val="auto"/>
          <w:sz w:val="22"/>
          <w:lang w:eastAsia="en-US"/>
        </w:rPr>
        <w:t>skanu</w:t>
      </w:r>
      <w:proofErr w:type="spellEnd"/>
      <w:r w:rsidRPr="0026729C">
        <w:rPr>
          <w:rFonts w:ascii="Times New Roman" w:eastAsia="Calibri" w:hAnsi="Times New Roman" w:cs="Times New Roman"/>
          <w:color w:val="auto"/>
          <w:sz w:val="22"/>
          <w:lang w:eastAsia="en-US"/>
        </w:rPr>
        <w:t xml:space="preserve"> oferty opatrzonej kwalifikowanym podpisem elektronicznym.  </w:t>
      </w:r>
    </w:p>
    <w:p w:rsidR="0026729C" w:rsidRPr="0026729C" w:rsidRDefault="0026729C" w:rsidP="0026729C">
      <w:pPr>
        <w:pStyle w:val="Akapitzlist"/>
        <w:numPr>
          <w:ilvl w:val="0"/>
          <w:numId w:val="43"/>
        </w:numPr>
        <w:spacing w:after="0" w:line="240" w:lineRule="auto"/>
        <w:rPr>
          <w:rFonts w:ascii="Times New Roman" w:eastAsia="Calibri" w:hAnsi="Times New Roman" w:cs="Times New Roman"/>
          <w:color w:val="auto"/>
          <w:sz w:val="22"/>
          <w:lang w:eastAsia="en-US"/>
        </w:rPr>
      </w:pPr>
      <w:r w:rsidRPr="0026729C">
        <w:rPr>
          <w:rFonts w:ascii="Times New Roman" w:eastAsia="Calibri" w:hAnsi="Times New Roman" w:cs="Times New Roman"/>
          <w:color w:val="auto"/>
          <w:sz w:val="22"/>
          <w:lang w:eastAsia="en-US"/>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26729C" w:rsidRPr="0026729C" w:rsidRDefault="0026729C" w:rsidP="0026729C">
      <w:pPr>
        <w:pStyle w:val="Akapitzlist"/>
        <w:numPr>
          <w:ilvl w:val="0"/>
          <w:numId w:val="43"/>
        </w:numPr>
        <w:spacing w:after="0" w:line="240" w:lineRule="auto"/>
        <w:rPr>
          <w:rFonts w:ascii="Times New Roman" w:eastAsia="Calibri" w:hAnsi="Times New Roman" w:cs="Times New Roman"/>
          <w:b/>
          <w:color w:val="auto"/>
          <w:sz w:val="22"/>
          <w:lang w:eastAsia="en-US"/>
        </w:rPr>
      </w:pPr>
      <w:r w:rsidRPr="0026729C">
        <w:rPr>
          <w:rFonts w:ascii="Times New Roman" w:eastAsia="Calibri" w:hAnsi="Times New Roman" w:cs="Times New Roman"/>
          <w:color w:val="auto"/>
          <w:sz w:val="22"/>
          <w:lang w:eastAsia="en-US"/>
        </w:rPr>
        <w:t xml:space="preserve">Do oferty należy dołączyć </w:t>
      </w:r>
      <w:r w:rsidRPr="0026729C">
        <w:rPr>
          <w:rFonts w:ascii="Times New Roman" w:eastAsia="Calibri" w:hAnsi="Times New Roman" w:cs="Times New Roman"/>
          <w:b/>
          <w:color w:val="auto"/>
          <w:sz w:val="22"/>
          <w:lang w:eastAsia="en-US"/>
        </w:rPr>
        <w:t xml:space="preserve">Jednolity Europejski Dokument Zamówienia w postaci elektronicznej opatrzonej kwalifikowanym podpisem elektronicznym, a następnie wraz z plikami stanowiącymi ofertę skompresować do jednego pliku archiwum (ZIP). </w:t>
      </w:r>
    </w:p>
    <w:p w:rsidR="0026729C" w:rsidRPr="0026729C" w:rsidRDefault="0026729C" w:rsidP="0026729C">
      <w:pPr>
        <w:pStyle w:val="Akapitzlist"/>
        <w:numPr>
          <w:ilvl w:val="0"/>
          <w:numId w:val="43"/>
        </w:numPr>
        <w:autoSpaceDE w:val="0"/>
        <w:autoSpaceDN w:val="0"/>
        <w:spacing w:after="0" w:line="240" w:lineRule="auto"/>
        <w:rPr>
          <w:rFonts w:ascii="Times New Roman" w:eastAsia="Calibri" w:hAnsi="Times New Roman" w:cs="Times New Roman"/>
          <w:color w:val="auto"/>
          <w:sz w:val="22"/>
          <w:lang w:eastAsia="en-US"/>
        </w:rPr>
      </w:pPr>
      <w:r w:rsidRPr="0026729C">
        <w:rPr>
          <w:rFonts w:ascii="Times New Roman" w:eastAsia="Calibri" w:hAnsi="Times New Roman" w:cs="Times New Roman"/>
          <w:color w:val="auto"/>
          <w:sz w:val="22"/>
          <w:lang w:eastAsia="en-US"/>
        </w:rPr>
        <w:t xml:space="preserve">Wykonawca może przed upływem terminu do składania ofert zmienić lub wycofać ofertę za  pośrednictwem Formularza do złożenia, zmiany, wycofania oferty dostępnego na  </w:t>
      </w:r>
      <w:proofErr w:type="spellStart"/>
      <w:r w:rsidRPr="0026729C">
        <w:rPr>
          <w:rFonts w:ascii="Times New Roman" w:eastAsia="Calibri" w:hAnsi="Times New Roman" w:cs="Times New Roman"/>
          <w:color w:val="auto"/>
          <w:sz w:val="22"/>
          <w:lang w:eastAsia="en-US"/>
        </w:rPr>
        <w:t>ePUAP</w:t>
      </w:r>
      <w:proofErr w:type="spellEnd"/>
      <w:r w:rsidRPr="0026729C">
        <w:rPr>
          <w:rFonts w:ascii="Times New Roman" w:eastAsia="Calibri" w:hAnsi="Times New Roman" w:cs="Times New Roman"/>
          <w:color w:val="auto"/>
          <w:sz w:val="22"/>
          <w:lang w:eastAsia="en-US"/>
        </w:rPr>
        <w:t xml:space="preserve"> i udostępnionych również na </w:t>
      </w:r>
      <w:proofErr w:type="spellStart"/>
      <w:r w:rsidRPr="0026729C">
        <w:rPr>
          <w:rFonts w:ascii="Times New Roman" w:eastAsia="Calibri" w:hAnsi="Times New Roman" w:cs="Times New Roman"/>
          <w:color w:val="auto"/>
          <w:sz w:val="22"/>
          <w:lang w:eastAsia="en-US"/>
        </w:rPr>
        <w:t>miniPortalu</w:t>
      </w:r>
      <w:proofErr w:type="spellEnd"/>
      <w:r w:rsidRPr="0026729C">
        <w:rPr>
          <w:rFonts w:ascii="Times New Roman" w:eastAsia="Calibri" w:hAnsi="Times New Roman" w:cs="Times New Roman"/>
          <w:color w:val="auto"/>
          <w:sz w:val="22"/>
          <w:lang w:eastAsia="en-US"/>
        </w:rPr>
        <w:t xml:space="preserve">. Sposób zmiany i wycofania oferty został opisany w Instrukcji użytkownika dostępnej na </w:t>
      </w:r>
      <w:proofErr w:type="spellStart"/>
      <w:r w:rsidRPr="0026729C">
        <w:rPr>
          <w:rFonts w:ascii="Times New Roman" w:eastAsia="Calibri" w:hAnsi="Times New Roman" w:cs="Times New Roman"/>
          <w:color w:val="auto"/>
          <w:sz w:val="22"/>
          <w:lang w:eastAsia="en-US"/>
        </w:rPr>
        <w:t>miniPortalu</w:t>
      </w:r>
      <w:proofErr w:type="spellEnd"/>
    </w:p>
    <w:p w:rsidR="0026729C" w:rsidRPr="0026729C" w:rsidRDefault="0026729C" w:rsidP="0026729C">
      <w:pPr>
        <w:pStyle w:val="Akapitzlist"/>
        <w:numPr>
          <w:ilvl w:val="0"/>
          <w:numId w:val="43"/>
        </w:numPr>
        <w:autoSpaceDE w:val="0"/>
        <w:autoSpaceDN w:val="0"/>
        <w:spacing w:after="0" w:line="240" w:lineRule="auto"/>
        <w:rPr>
          <w:rFonts w:ascii="Times New Roman" w:eastAsia="Calibri" w:hAnsi="Times New Roman" w:cs="Times New Roman"/>
          <w:color w:val="auto"/>
          <w:sz w:val="22"/>
          <w:lang w:eastAsia="en-US"/>
        </w:rPr>
      </w:pPr>
      <w:bookmarkStart w:id="0" w:name="_GoBack"/>
      <w:bookmarkEnd w:id="0"/>
      <w:r w:rsidRPr="0026729C">
        <w:rPr>
          <w:rFonts w:ascii="Times New Roman" w:eastAsia="Calibri" w:hAnsi="Times New Roman" w:cs="Times New Roman"/>
          <w:color w:val="auto"/>
          <w:sz w:val="22"/>
          <w:lang w:eastAsia="en-US"/>
        </w:rPr>
        <w:t>Wykonawca po upływie terminu do składania ofert nie może skutecznie dokonać zmiany ani wycofać złożonej oferty.</w:t>
      </w:r>
    </w:p>
    <w:p w:rsidR="0026729C" w:rsidRDefault="0026729C" w:rsidP="0026729C">
      <w:pPr>
        <w:spacing w:after="0" w:line="240" w:lineRule="auto"/>
        <w:ind w:left="360" w:firstLine="0"/>
        <w:rPr>
          <w:rFonts w:ascii="Times New Roman" w:eastAsia="Times New Roman" w:hAnsi="Times New Roman" w:cs="Times New Roman"/>
          <w:b/>
          <w:color w:val="auto"/>
          <w:sz w:val="22"/>
          <w:u w:val="single"/>
        </w:rPr>
      </w:pPr>
    </w:p>
    <w:p w:rsidR="00967DE0" w:rsidRPr="0026729C" w:rsidRDefault="0026729C" w:rsidP="00967DE0">
      <w:pPr>
        <w:spacing w:after="0" w:line="240" w:lineRule="auto"/>
        <w:ind w:left="0" w:firstLine="0"/>
        <w:rPr>
          <w:rFonts w:ascii="Times New Roman" w:eastAsia="Times New Roman" w:hAnsi="Times New Roman" w:cs="Times New Roman"/>
          <w:b/>
          <w:color w:val="auto"/>
          <w:sz w:val="22"/>
          <w:u w:val="single"/>
        </w:rPr>
      </w:pPr>
      <w:r w:rsidRPr="0026729C">
        <w:rPr>
          <w:rFonts w:ascii="Times New Roman" w:eastAsia="Times New Roman" w:hAnsi="Times New Roman" w:cs="Times New Roman"/>
          <w:b/>
          <w:color w:val="auto"/>
          <w:sz w:val="22"/>
          <w:u w:val="single"/>
        </w:rPr>
        <w:t xml:space="preserve">   III.</w:t>
      </w:r>
      <w:r>
        <w:rPr>
          <w:rFonts w:ascii="Times New Roman" w:eastAsia="Times New Roman" w:hAnsi="Times New Roman" w:cs="Times New Roman"/>
          <w:b/>
          <w:color w:val="auto"/>
          <w:sz w:val="22"/>
          <w:u w:val="single"/>
        </w:rPr>
        <w:t xml:space="preserve"> </w:t>
      </w:r>
      <w:r w:rsidR="00967DE0" w:rsidRPr="0026729C">
        <w:rPr>
          <w:rFonts w:ascii="Times New Roman" w:eastAsia="Times New Roman" w:hAnsi="Times New Roman" w:cs="Times New Roman"/>
          <w:b/>
          <w:color w:val="auto"/>
          <w:sz w:val="22"/>
          <w:u w:val="single"/>
        </w:rPr>
        <w:t xml:space="preserve">Sposób komunikowania się Zamawiającego z Wykonawcami (nie dotyczy składania ofert) </w:t>
      </w:r>
    </w:p>
    <w:p w:rsidR="00967DE0" w:rsidRPr="0026729C" w:rsidRDefault="00967DE0" w:rsidP="00701325">
      <w:pPr>
        <w:pStyle w:val="Akapitzlist"/>
        <w:numPr>
          <w:ilvl w:val="1"/>
          <w:numId w:val="45"/>
        </w:numPr>
        <w:spacing w:after="0" w:line="240" w:lineRule="auto"/>
        <w:ind w:left="709" w:hanging="425"/>
        <w:rPr>
          <w:rFonts w:ascii="Times New Roman" w:eastAsia="Times New Roman" w:hAnsi="Times New Roman" w:cs="Times New Roman"/>
          <w:color w:val="auto"/>
          <w:sz w:val="22"/>
        </w:rPr>
      </w:pPr>
      <w:r w:rsidRPr="0026729C">
        <w:rPr>
          <w:rFonts w:ascii="Times New Roman" w:eastAsia="Times New Roman" w:hAnsi="Times New Roman" w:cs="Times New Roman"/>
          <w:color w:val="auto"/>
          <w:sz w:val="22"/>
        </w:rPr>
        <w:t>W postępowaniu o udzielenie zamówienia komunikacja pomiędzy Zamawiającym, a Wykonawcami w szczególności składanie oświadczeń, wnioskó</w:t>
      </w:r>
      <w:r w:rsidR="00C75BFF" w:rsidRPr="0026729C">
        <w:rPr>
          <w:rFonts w:ascii="Times New Roman" w:eastAsia="Times New Roman" w:hAnsi="Times New Roman" w:cs="Times New Roman"/>
          <w:color w:val="auto"/>
          <w:sz w:val="22"/>
        </w:rPr>
        <w:t>w (innych niż wskazanych w pkt</w:t>
      </w:r>
      <w:r w:rsidR="0026729C" w:rsidRPr="0026729C">
        <w:rPr>
          <w:rFonts w:ascii="Times New Roman" w:eastAsia="Times New Roman" w:hAnsi="Times New Roman" w:cs="Times New Roman"/>
          <w:color w:val="auto"/>
          <w:sz w:val="22"/>
        </w:rPr>
        <w:t xml:space="preserve"> 7</w:t>
      </w:r>
      <w:r w:rsidRPr="0026729C">
        <w:rPr>
          <w:rFonts w:ascii="Times New Roman" w:eastAsia="Times New Roman" w:hAnsi="Times New Roman" w:cs="Times New Roman"/>
          <w:color w:val="auto"/>
          <w:sz w:val="22"/>
        </w:rPr>
        <w:t xml:space="preserve">), zawiadomień oraz przekazywanie informacji odbywa się elektronicznie za pośrednictwem </w:t>
      </w:r>
      <w:r w:rsidRPr="0026729C">
        <w:rPr>
          <w:rFonts w:ascii="Times New Roman" w:eastAsia="Times New Roman" w:hAnsi="Times New Roman" w:cs="Times New Roman"/>
          <w:b/>
          <w:i/>
          <w:color w:val="auto"/>
          <w:sz w:val="22"/>
        </w:rPr>
        <w:t xml:space="preserve">dedykowanego formularza dostępnego na </w:t>
      </w:r>
      <w:proofErr w:type="spellStart"/>
      <w:r w:rsidRPr="0026729C">
        <w:rPr>
          <w:rFonts w:ascii="Times New Roman" w:eastAsia="Times New Roman" w:hAnsi="Times New Roman" w:cs="Times New Roman"/>
          <w:b/>
          <w:i/>
          <w:color w:val="auto"/>
          <w:sz w:val="22"/>
        </w:rPr>
        <w:t>ePUAP</w:t>
      </w:r>
      <w:proofErr w:type="spellEnd"/>
      <w:r w:rsidRPr="0026729C">
        <w:rPr>
          <w:rFonts w:ascii="Times New Roman" w:eastAsia="Times New Roman" w:hAnsi="Times New Roman" w:cs="Times New Roman"/>
          <w:b/>
          <w:i/>
          <w:color w:val="auto"/>
          <w:sz w:val="22"/>
        </w:rPr>
        <w:t xml:space="preserve"> oraz udostępnionego przez </w:t>
      </w:r>
      <w:proofErr w:type="spellStart"/>
      <w:r w:rsidRPr="0026729C">
        <w:rPr>
          <w:rFonts w:ascii="Times New Roman" w:eastAsia="Times New Roman" w:hAnsi="Times New Roman" w:cs="Times New Roman"/>
          <w:b/>
          <w:i/>
          <w:color w:val="auto"/>
          <w:sz w:val="22"/>
        </w:rPr>
        <w:t>miniPortal</w:t>
      </w:r>
      <w:proofErr w:type="spellEnd"/>
      <w:r w:rsidRPr="0026729C">
        <w:rPr>
          <w:rFonts w:ascii="Times New Roman" w:eastAsia="Times New Roman" w:hAnsi="Times New Roman" w:cs="Times New Roman"/>
          <w:b/>
          <w:i/>
          <w:color w:val="auto"/>
          <w:sz w:val="22"/>
        </w:rPr>
        <w:t xml:space="preserve"> (Formularz do komunikacji).</w:t>
      </w:r>
      <w:r w:rsidRPr="0026729C">
        <w:rPr>
          <w:rFonts w:ascii="Times New Roman" w:eastAsia="Times New Roman" w:hAnsi="Times New Roman" w:cs="Times New Roman"/>
          <w:b/>
          <w:color w:val="auto"/>
          <w:sz w:val="22"/>
        </w:rPr>
        <w:t xml:space="preserve"> </w:t>
      </w:r>
      <w:r w:rsidRPr="0026729C">
        <w:rPr>
          <w:rFonts w:ascii="Times New Roman" w:eastAsia="Times New Roman" w:hAnsi="Times New Roman" w:cs="Times New Roman"/>
          <w:color w:val="auto"/>
          <w:sz w:val="22"/>
        </w:rPr>
        <w:t xml:space="preserve"> We </w:t>
      </w:r>
      <w:r w:rsidRPr="0026729C">
        <w:rPr>
          <w:rFonts w:ascii="Times New Roman" w:eastAsia="Times New Roman" w:hAnsi="Times New Roman" w:cs="Times New Roman"/>
          <w:color w:val="auto"/>
          <w:sz w:val="22"/>
        </w:rPr>
        <w:lastRenderedPageBreak/>
        <w:t xml:space="preserve">wszelkiej korespondencji związanej z niniejszym postępowaniem Zamawiający i Wykonawcy posługują się numerem ogłoszenia (TED lub nr postępowania). </w:t>
      </w:r>
    </w:p>
    <w:p w:rsidR="00967DE0" w:rsidRPr="0026729C" w:rsidRDefault="00967DE0" w:rsidP="00701325">
      <w:pPr>
        <w:pStyle w:val="Akapitzlist"/>
        <w:numPr>
          <w:ilvl w:val="1"/>
          <w:numId w:val="45"/>
        </w:numPr>
        <w:spacing w:after="0" w:line="240" w:lineRule="auto"/>
        <w:ind w:left="709" w:hanging="425"/>
        <w:rPr>
          <w:rFonts w:ascii="Times New Roman" w:eastAsia="Times New Roman" w:hAnsi="Times New Roman" w:cs="Times New Roman"/>
          <w:color w:val="auto"/>
          <w:sz w:val="22"/>
        </w:rPr>
      </w:pPr>
      <w:r w:rsidRPr="0026729C">
        <w:rPr>
          <w:rFonts w:ascii="Times New Roman" w:eastAsia="Times New Roman" w:hAnsi="Times New Roman" w:cs="Times New Roman"/>
          <w:color w:val="auto"/>
          <w:sz w:val="22"/>
        </w:rPr>
        <w:t xml:space="preserve">Zamawiający może również komunikować się z Wykonawcami za pomocą poczty  elektronicznej, email </w:t>
      </w:r>
      <w:hyperlink r:id="rId21" w:history="1">
        <w:r w:rsidR="00C75BFF" w:rsidRPr="0026729C">
          <w:rPr>
            <w:rStyle w:val="Hipercze"/>
            <w:rFonts w:ascii="Times New Roman" w:eastAsia="Times New Roman" w:hAnsi="Times New Roman" w:cs="Times New Roman"/>
            <w:sz w:val="22"/>
          </w:rPr>
          <w:t>zamowienia@szpital.jaslo.pl</w:t>
        </w:r>
      </w:hyperlink>
      <w:r w:rsidRPr="0026729C">
        <w:rPr>
          <w:rFonts w:ascii="Times New Roman" w:eastAsia="Times New Roman" w:hAnsi="Times New Roman" w:cs="Times New Roman"/>
          <w:color w:val="auto"/>
          <w:sz w:val="22"/>
        </w:rPr>
        <w:t>.</w:t>
      </w:r>
    </w:p>
    <w:p w:rsidR="00967DE0" w:rsidRPr="0026729C" w:rsidRDefault="00967DE0" w:rsidP="00701325">
      <w:pPr>
        <w:pStyle w:val="Akapitzlist"/>
        <w:numPr>
          <w:ilvl w:val="1"/>
          <w:numId w:val="45"/>
        </w:numPr>
        <w:spacing w:after="0" w:line="240" w:lineRule="auto"/>
        <w:ind w:left="709" w:hanging="425"/>
        <w:rPr>
          <w:rFonts w:ascii="Times New Roman" w:eastAsia="Times New Roman" w:hAnsi="Times New Roman" w:cs="Times New Roman"/>
          <w:i/>
          <w:color w:val="auto"/>
          <w:sz w:val="22"/>
        </w:rPr>
      </w:pPr>
      <w:r w:rsidRPr="0026729C">
        <w:rPr>
          <w:rFonts w:ascii="Times New Roman" w:eastAsia="Times New Roman" w:hAnsi="Times New Roman" w:cs="Times New Roman"/>
          <w:color w:val="auto"/>
          <w:sz w:val="22"/>
        </w:rPr>
        <w:t xml:space="preserve">Dokumenty elektroniczne, oświadczenia lub elektroniczne kopie dokumentów lub oświadczeń  składane są przez Wykonawcę za  pośrednictwem </w:t>
      </w:r>
      <w:r w:rsidRPr="0026729C">
        <w:rPr>
          <w:rFonts w:ascii="Times New Roman" w:eastAsia="Times New Roman" w:hAnsi="Times New Roman" w:cs="Times New Roman"/>
          <w:i/>
          <w:color w:val="auto"/>
          <w:sz w:val="22"/>
        </w:rPr>
        <w:t>Formularza do komunikacji</w:t>
      </w:r>
      <w:r w:rsidRPr="0026729C">
        <w:rPr>
          <w:rFonts w:ascii="Times New Roman" w:eastAsia="Times New Roman" w:hAnsi="Times New Roman" w:cs="Times New Roman"/>
          <w:color w:val="auto"/>
          <w:sz w:val="22"/>
        </w:rPr>
        <w:t xml:space="preserve"> jako załączniki. Zamawiający dopuszcza również możliwość składania dokumentów elektronicznych, oświadczeń lub elektronicznych kopii dokumentów lub oświadczeń  za pomocą poczty elektronicznej, na wskazany w pkt 2 adres email. Sposób sporządzenia dokumentów elektronicznych, oświadczeń lub elektronicznych kopii dokumentów lub oświadczeń musi być zgody z wymaganiami określonymi w rozporządzeniu Prezesa Rady Ministrów z dnia 27 czerwca 2017 r. </w:t>
      </w:r>
      <w:r w:rsidRPr="0026729C">
        <w:rPr>
          <w:rFonts w:ascii="Times New Roman" w:eastAsia="Times New Roman" w:hAnsi="Times New Roman" w:cs="Times New Roman"/>
          <w:i/>
          <w:color w:val="auto"/>
          <w:sz w:val="22"/>
        </w:rPr>
        <w:t xml:space="preserve">w sprawie użycia środków komunikacji elektronicznej w postępowaniu o udzielenie zamówienia publicznego oraz udostępniania i przechowywania dokumentów elektronicznych </w:t>
      </w:r>
      <w:r w:rsidRPr="0026729C">
        <w:rPr>
          <w:rFonts w:ascii="Times New Roman" w:eastAsia="Times New Roman" w:hAnsi="Times New Roman" w:cs="Times New Roman"/>
          <w:color w:val="auto"/>
          <w:sz w:val="22"/>
        </w:rPr>
        <w:t xml:space="preserve">oraz rozporządzeniu Ministra Rozwoju z dnia 26 lipca 2016 r. </w:t>
      </w:r>
      <w:r w:rsidRPr="0026729C">
        <w:rPr>
          <w:rFonts w:ascii="Times New Roman" w:eastAsia="Times New Roman" w:hAnsi="Times New Roman" w:cs="Times New Roman"/>
          <w:i/>
          <w:color w:val="auto"/>
          <w:sz w:val="22"/>
        </w:rPr>
        <w:t>w sprawie rodzajów dokumentów, jakich może żądać zamawiający od wykonawcy w postępowaniu o udzielenie zamówienia.</w:t>
      </w:r>
    </w:p>
    <w:p w:rsidR="00520B6B" w:rsidRPr="00F06EA9" w:rsidRDefault="00520B6B" w:rsidP="00CB4501">
      <w:pPr>
        <w:spacing w:after="0" w:line="240" w:lineRule="auto"/>
        <w:ind w:left="1276" w:right="-17" w:firstLine="0"/>
        <w:rPr>
          <w:rFonts w:ascii="Times New Roman" w:hAnsi="Times New Roman" w:cs="Times New Roman"/>
          <w:color w:val="FF0000"/>
          <w:sz w:val="22"/>
        </w:rPr>
      </w:pPr>
    </w:p>
    <w:p w:rsidR="009246A1" w:rsidRDefault="00F06EA9" w:rsidP="00791B37">
      <w:pPr>
        <w:numPr>
          <w:ilvl w:val="0"/>
          <w:numId w:val="18"/>
        </w:numPr>
        <w:spacing w:after="0" w:line="240" w:lineRule="auto"/>
        <w:ind w:left="426" w:right="-17" w:hanging="426"/>
        <w:rPr>
          <w:rFonts w:ascii="Times New Roman" w:hAnsi="Times New Roman" w:cs="Times New Roman"/>
          <w:b/>
          <w:sz w:val="22"/>
        </w:rPr>
      </w:pPr>
      <w:r w:rsidRPr="00F06EA9">
        <w:rPr>
          <w:rFonts w:ascii="Times New Roman" w:hAnsi="Times New Roman" w:cs="Times New Roman"/>
          <w:b/>
          <w:sz w:val="22"/>
        </w:rPr>
        <w:t>WYMAGANIA DOTYCZĄCE WADIUM</w:t>
      </w:r>
    </w:p>
    <w:p w:rsidR="00CC2006" w:rsidRDefault="00CC2006" w:rsidP="00791B37">
      <w:pPr>
        <w:pStyle w:val="Akapitzlist"/>
        <w:numPr>
          <w:ilvl w:val="1"/>
          <w:numId w:val="21"/>
        </w:numPr>
        <w:spacing w:after="0" w:line="240" w:lineRule="auto"/>
        <w:ind w:left="709" w:right="-86" w:hanging="567"/>
        <w:rPr>
          <w:rFonts w:ascii="Times New Roman" w:hAnsi="Times New Roman" w:cs="Times New Roman"/>
          <w:sz w:val="22"/>
        </w:rPr>
      </w:pPr>
      <w:r w:rsidRPr="00034F8A">
        <w:rPr>
          <w:rFonts w:ascii="Times New Roman" w:hAnsi="Times New Roman" w:cs="Times New Roman"/>
          <w:sz w:val="22"/>
        </w:rPr>
        <w:t>Wykonawca przystępujący do niniejszego postępowania jest obowiązany wnieść wadium na czas związania ofertą.</w:t>
      </w:r>
    </w:p>
    <w:p w:rsidR="0096606A" w:rsidRPr="00034F8A" w:rsidRDefault="00CC2006" w:rsidP="00791B37">
      <w:pPr>
        <w:pStyle w:val="Akapitzlist"/>
        <w:numPr>
          <w:ilvl w:val="1"/>
          <w:numId w:val="21"/>
        </w:numPr>
        <w:spacing w:after="0" w:line="240" w:lineRule="auto"/>
        <w:ind w:left="709" w:right="-86" w:hanging="567"/>
        <w:rPr>
          <w:rFonts w:ascii="Times New Roman" w:hAnsi="Times New Roman" w:cs="Times New Roman"/>
          <w:sz w:val="22"/>
        </w:rPr>
      </w:pPr>
      <w:r w:rsidRPr="00034F8A">
        <w:rPr>
          <w:rFonts w:ascii="Times New Roman" w:hAnsi="Times New Roman" w:cs="Times New Roman"/>
          <w:sz w:val="22"/>
        </w:rPr>
        <w:t xml:space="preserve">Oferta musi być zabezpieczona wadium o </w:t>
      </w:r>
      <w:r w:rsidRPr="00034F8A">
        <w:rPr>
          <w:rFonts w:ascii="Times New Roman" w:hAnsi="Times New Roman" w:cs="Times New Roman"/>
          <w:color w:val="auto"/>
          <w:sz w:val="22"/>
        </w:rPr>
        <w:t xml:space="preserve">wartości: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2"/>
        <w:gridCol w:w="1843"/>
        <w:gridCol w:w="1892"/>
        <w:gridCol w:w="1813"/>
      </w:tblGrid>
      <w:tr w:rsidR="009454AC" w:rsidRPr="009454AC" w:rsidTr="003F4792">
        <w:trPr>
          <w:jc w:val="center"/>
        </w:trPr>
        <w:tc>
          <w:tcPr>
            <w:tcW w:w="1972" w:type="dxa"/>
            <w:vAlign w:val="center"/>
          </w:tcPr>
          <w:p w:rsidR="009454AC" w:rsidRPr="009454AC" w:rsidRDefault="009454AC" w:rsidP="009454AC">
            <w:pPr>
              <w:pStyle w:val="Akapitzlist"/>
              <w:ind w:left="360" w:firstLine="0"/>
              <w:rPr>
                <w:rFonts w:ascii="Times New Roman" w:hAnsi="Times New Roman" w:cs="Times New Roman"/>
                <w:b/>
                <w:bCs/>
                <w:sz w:val="22"/>
              </w:rPr>
            </w:pPr>
            <w:r w:rsidRPr="009454AC">
              <w:rPr>
                <w:rFonts w:ascii="Times New Roman" w:hAnsi="Times New Roman" w:cs="Times New Roman"/>
                <w:b/>
                <w:bCs/>
                <w:sz w:val="22"/>
              </w:rPr>
              <w:t>Nr Pakietu</w:t>
            </w:r>
          </w:p>
        </w:tc>
        <w:tc>
          <w:tcPr>
            <w:tcW w:w="1843" w:type="dxa"/>
          </w:tcPr>
          <w:p w:rsidR="009454AC" w:rsidRPr="009454AC" w:rsidRDefault="009454AC" w:rsidP="009454AC">
            <w:pPr>
              <w:jc w:val="center"/>
              <w:rPr>
                <w:rFonts w:ascii="Times New Roman" w:hAnsi="Times New Roman" w:cs="Times New Roman"/>
                <w:b/>
                <w:sz w:val="22"/>
              </w:rPr>
            </w:pPr>
            <w:r w:rsidRPr="009454AC">
              <w:rPr>
                <w:rFonts w:ascii="Times New Roman" w:hAnsi="Times New Roman" w:cs="Times New Roman"/>
                <w:b/>
                <w:sz w:val="22"/>
              </w:rPr>
              <w:t>Wartość zł</w:t>
            </w:r>
          </w:p>
        </w:tc>
        <w:tc>
          <w:tcPr>
            <w:tcW w:w="1892" w:type="dxa"/>
            <w:vAlign w:val="center"/>
          </w:tcPr>
          <w:p w:rsidR="009454AC" w:rsidRPr="009454AC" w:rsidRDefault="009454AC" w:rsidP="009454AC">
            <w:pPr>
              <w:jc w:val="center"/>
              <w:rPr>
                <w:rFonts w:ascii="Times New Roman" w:hAnsi="Times New Roman" w:cs="Times New Roman"/>
                <w:b/>
                <w:bCs/>
                <w:sz w:val="22"/>
              </w:rPr>
            </w:pPr>
            <w:r w:rsidRPr="009454AC">
              <w:rPr>
                <w:rFonts w:ascii="Times New Roman" w:hAnsi="Times New Roman" w:cs="Times New Roman"/>
                <w:b/>
                <w:bCs/>
                <w:sz w:val="22"/>
              </w:rPr>
              <w:t>Nr Pakietu</w:t>
            </w:r>
          </w:p>
        </w:tc>
        <w:tc>
          <w:tcPr>
            <w:tcW w:w="1813" w:type="dxa"/>
          </w:tcPr>
          <w:p w:rsidR="009454AC" w:rsidRPr="009454AC" w:rsidRDefault="009454AC" w:rsidP="009454AC">
            <w:pPr>
              <w:jc w:val="center"/>
              <w:rPr>
                <w:rFonts w:ascii="Times New Roman" w:hAnsi="Times New Roman" w:cs="Times New Roman"/>
                <w:b/>
                <w:sz w:val="22"/>
              </w:rPr>
            </w:pPr>
            <w:r w:rsidRPr="009454AC">
              <w:rPr>
                <w:rFonts w:ascii="Times New Roman" w:hAnsi="Times New Roman" w:cs="Times New Roman"/>
                <w:b/>
                <w:sz w:val="22"/>
              </w:rPr>
              <w:t>Wartość zł</w:t>
            </w:r>
          </w:p>
        </w:tc>
      </w:tr>
      <w:tr w:rsidR="003F4792" w:rsidRPr="00E33C78" w:rsidTr="003F4792">
        <w:trPr>
          <w:jc w:val="center"/>
        </w:trPr>
        <w:tc>
          <w:tcPr>
            <w:tcW w:w="1972" w:type="dxa"/>
            <w:vAlign w:val="center"/>
          </w:tcPr>
          <w:p w:rsidR="003F4792" w:rsidRPr="00E33C78" w:rsidRDefault="003F4792" w:rsidP="00E33C78">
            <w:pPr>
              <w:jc w:val="left"/>
              <w:rPr>
                <w:rFonts w:ascii="Times New Roman" w:hAnsi="Times New Roman" w:cs="Times New Roman"/>
                <w:bCs/>
                <w:sz w:val="22"/>
              </w:rPr>
            </w:pPr>
            <w:r w:rsidRPr="00E33C78">
              <w:rPr>
                <w:rFonts w:ascii="Times New Roman" w:hAnsi="Times New Roman" w:cs="Times New Roman"/>
                <w:bCs/>
                <w:sz w:val="22"/>
              </w:rPr>
              <w:t>Pakiet 1</w:t>
            </w:r>
          </w:p>
        </w:tc>
        <w:tc>
          <w:tcPr>
            <w:tcW w:w="1843" w:type="dxa"/>
            <w:vAlign w:val="center"/>
          </w:tcPr>
          <w:p w:rsidR="003F4792" w:rsidRPr="00E33C78" w:rsidRDefault="003F4792" w:rsidP="007F611C">
            <w:pPr>
              <w:jc w:val="left"/>
              <w:rPr>
                <w:rFonts w:ascii="Times New Roman" w:hAnsi="Times New Roman" w:cs="Times New Roman"/>
                <w:sz w:val="22"/>
              </w:rPr>
            </w:pPr>
            <w:r w:rsidRPr="00E33C78">
              <w:rPr>
                <w:rFonts w:ascii="Times New Roman" w:hAnsi="Times New Roman" w:cs="Times New Roman"/>
                <w:sz w:val="22"/>
              </w:rPr>
              <w:t>1</w:t>
            </w:r>
            <w:r>
              <w:rPr>
                <w:rFonts w:ascii="Times New Roman" w:hAnsi="Times New Roman" w:cs="Times New Roman"/>
                <w:sz w:val="22"/>
              </w:rPr>
              <w:t>6</w:t>
            </w:r>
            <w:r w:rsidRPr="00E33C78">
              <w:rPr>
                <w:rFonts w:ascii="Times New Roman" w:hAnsi="Times New Roman" w:cs="Times New Roman"/>
                <w:sz w:val="22"/>
              </w:rPr>
              <w:t xml:space="preserve"> 000,00 zł</w:t>
            </w:r>
          </w:p>
        </w:tc>
        <w:tc>
          <w:tcPr>
            <w:tcW w:w="1892" w:type="dxa"/>
            <w:vAlign w:val="center"/>
          </w:tcPr>
          <w:p w:rsidR="003F4792" w:rsidRPr="009454AC" w:rsidRDefault="003F4792" w:rsidP="00710432">
            <w:pPr>
              <w:jc w:val="left"/>
              <w:rPr>
                <w:rFonts w:ascii="Times New Roman" w:hAnsi="Times New Roman" w:cs="Times New Roman"/>
                <w:bCs/>
                <w:sz w:val="22"/>
              </w:rPr>
            </w:pPr>
            <w:r w:rsidRPr="009454AC">
              <w:rPr>
                <w:rFonts w:ascii="Times New Roman" w:hAnsi="Times New Roman" w:cs="Times New Roman"/>
                <w:bCs/>
                <w:sz w:val="22"/>
              </w:rPr>
              <w:t xml:space="preserve">Pakiet </w:t>
            </w:r>
            <w:r>
              <w:rPr>
                <w:rFonts w:ascii="Times New Roman" w:hAnsi="Times New Roman" w:cs="Times New Roman"/>
                <w:bCs/>
                <w:sz w:val="22"/>
              </w:rPr>
              <w:t>7 (</w:t>
            </w:r>
            <w:r w:rsidRPr="009454AC">
              <w:rPr>
                <w:rFonts w:ascii="Times New Roman" w:hAnsi="Times New Roman" w:cs="Times New Roman"/>
                <w:bCs/>
                <w:sz w:val="22"/>
              </w:rPr>
              <w:t>9</w:t>
            </w:r>
            <w:r>
              <w:rPr>
                <w:rFonts w:ascii="Times New Roman" w:hAnsi="Times New Roman" w:cs="Times New Roman"/>
                <w:bCs/>
                <w:sz w:val="22"/>
              </w:rPr>
              <w:t>)</w:t>
            </w:r>
          </w:p>
        </w:tc>
        <w:tc>
          <w:tcPr>
            <w:tcW w:w="1813" w:type="dxa"/>
            <w:vAlign w:val="center"/>
          </w:tcPr>
          <w:p w:rsidR="003F4792" w:rsidRPr="009454AC" w:rsidRDefault="003F4792" w:rsidP="00710432">
            <w:pPr>
              <w:jc w:val="left"/>
              <w:rPr>
                <w:rFonts w:ascii="Times New Roman" w:hAnsi="Times New Roman" w:cs="Times New Roman"/>
                <w:sz w:val="22"/>
              </w:rPr>
            </w:pPr>
            <w:r>
              <w:rPr>
                <w:rFonts w:ascii="Times New Roman" w:hAnsi="Times New Roman" w:cs="Times New Roman"/>
                <w:sz w:val="22"/>
              </w:rPr>
              <w:t>10</w:t>
            </w:r>
            <w:r w:rsidRPr="009454AC">
              <w:rPr>
                <w:rFonts w:ascii="Times New Roman" w:hAnsi="Times New Roman" w:cs="Times New Roman"/>
                <w:sz w:val="22"/>
              </w:rPr>
              <w:t>0,00 zł</w:t>
            </w:r>
          </w:p>
        </w:tc>
      </w:tr>
      <w:tr w:rsidR="003F4792" w:rsidRPr="009454AC" w:rsidTr="003F4792">
        <w:trPr>
          <w:jc w:val="center"/>
        </w:trPr>
        <w:tc>
          <w:tcPr>
            <w:tcW w:w="1972" w:type="dxa"/>
            <w:vAlign w:val="center"/>
          </w:tcPr>
          <w:p w:rsidR="003F4792" w:rsidRPr="009454AC" w:rsidRDefault="003F4792" w:rsidP="00E33C78">
            <w:pPr>
              <w:jc w:val="left"/>
              <w:rPr>
                <w:rFonts w:ascii="Times New Roman" w:hAnsi="Times New Roman" w:cs="Times New Roman"/>
                <w:bCs/>
                <w:sz w:val="22"/>
              </w:rPr>
            </w:pPr>
            <w:r w:rsidRPr="009454AC">
              <w:rPr>
                <w:rFonts w:ascii="Times New Roman" w:hAnsi="Times New Roman" w:cs="Times New Roman"/>
                <w:bCs/>
                <w:sz w:val="22"/>
              </w:rPr>
              <w:t>Pakiet 2</w:t>
            </w:r>
          </w:p>
        </w:tc>
        <w:tc>
          <w:tcPr>
            <w:tcW w:w="1843" w:type="dxa"/>
            <w:vAlign w:val="center"/>
          </w:tcPr>
          <w:p w:rsidR="003F4792" w:rsidRPr="009454AC" w:rsidRDefault="003F4792" w:rsidP="007F611C">
            <w:pPr>
              <w:jc w:val="left"/>
              <w:rPr>
                <w:rFonts w:ascii="Times New Roman" w:hAnsi="Times New Roman" w:cs="Times New Roman"/>
                <w:sz w:val="22"/>
              </w:rPr>
            </w:pPr>
            <w:r w:rsidRPr="009454AC">
              <w:rPr>
                <w:rFonts w:ascii="Times New Roman" w:hAnsi="Times New Roman" w:cs="Times New Roman"/>
                <w:sz w:val="22"/>
              </w:rPr>
              <w:t>1</w:t>
            </w:r>
            <w:r>
              <w:rPr>
                <w:rFonts w:ascii="Times New Roman" w:hAnsi="Times New Roman" w:cs="Times New Roman"/>
                <w:sz w:val="22"/>
              </w:rPr>
              <w:t>6</w:t>
            </w:r>
            <w:r w:rsidRPr="009454AC">
              <w:rPr>
                <w:rFonts w:ascii="Times New Roman" w:hAnsi="Times New Roman" w:cs="Times New Roman"/>
                <w:sz w:val="22"/>
              </w:rPr>
              <w:t> 000,00 zł</w:t>
            </w:r>
          </w:p>
        </w:tc>
        <w:tc>
          <w:tcPr>
            <w:tcW w:w="1892" w:type="dxa"/>
            <w:vAlign w:val="center"/>
          </w:tcPr>
          <w:p w:rsidR="003F4792" w:rsidRPr="009454AC" w:rsidRDefault="003F4792" w:rsidP="00710432">
            <w:pPr>
              <w:jc w:val="left"/>
              <w:rPr>
                <w:rFonts w:ascii="Times New Roman" w:hAnsi="Times New Roman" w:cs="Times New Roman"/>
                <w:bCs/>
                <w:sz w:val="22"/>
              </w:rPr>
            </w:pPr>
            <w:r w:rsidRPr="009454AC">
              <w:rPr>
                <w:rFonts w:ascii="Times New Roman" w:hAnsi="Times New Roman" w:cs="Times New Roman"/>
                <w:bCs/>
                <w:sz w:val="22"/>
              </w:rPr>
              <w:t xml:space="preserve">Pakiet </w:t>
            </w:r>
            <w:r>
              <w:rPr>
                <w:rFonts w:ascii="Times New Roman" w:hAnsi="Times New Roman" w:cs="Times New Roman"/>
                <w:bCs/>
                <w:sz w:val="22"/>
              </w:rPr>
              <w:t>8 (</w:t>
            </w:r>
            <w:r w:rsidRPr="009454AC">
              <w:rPr>
                <w:rFonts w:ascii="Times New Roman" w:hAnsi="Times New Roman" w:cs="Times New Roman"/>
                <w:bCs/>
                <w:sz w:val="22"/>
              </w:rPr>
              <w:t>1</w:t>
            </w:r>
            <w:r>
              <w:rPr>
                <w:rFonts w:ascii="Times New Roman" w:hAnsi="Times New Roman" w:cs="Times New Roman"/>
                <w:bCs/>
                <w:sz w:val="22"/>
              </w:rPr>
              <w:t>4)</w:t>
            </w:r>
          </w:p>
        </w:tc>
        <w:tc>
          <w:tcPr>
            <w:tcW w:w="1813" w:type="dxa"/>
            <w:vAlign w:val="center"/>
          </w:tcPr>
          <w:p w:rsidR="003F4792" w:rsidRPr="009454AC" w:rsidRDefault="003F4792" w:rsidP="00710432">
            <w:pPr>
              <w:jc w:val="left"/>
              <w:rPr>
                <w:rFonts w:ascii="Times New Roman" w:hAnsi="Times New Roman" w:cs="Times New Roman"/>
                <w:sz w:val="22"/>
              </w:rPr>
            </w:pPr>
            <w:r>
              <w:rPr>
                <w:rFonts w:ascii="Times New Roman" w:hAnsi="Times New Roman" w:cs="Times New Roman"/>
                <w:sz w:val="22"/>
              </w:rPr>
              <w:t>150</w:t>
            </w:r>
            <w:r w:rsidRPr="009454AC">
              <w:rPr>
                <w:rFonts w:ascii="Times New Roman" w:hAnsi="Times New Roman" w:cs="Times New Roman"/>
                <w:sz w:val="22"/>
              </w:rPr>
              <w:t>,00 zł</w:t>
            </w:r>
          </w:p>
        </w:tc>
      </w:tr>
      <w:tr w:rsidR="003F4792" w:rsidRPr="009454AC" w:rsidTr="003F4792">
        <w:trPr>
          <w:jc w:val="center"/>
        </w:trPr>
        <w:tc>
          <w:tcPr>
            <w:tcW w:w="1972" w:type="dxa"/>
            <w:vAlign w:val="center"/>
          </w:tcPr>
          <w:p w:rsidR="003F4792" w:rsidRPr="009454AC" w:rsidRDefault="003F4792" w:rsidP="00E33C78">
            <w:pPr>
              <w:jc w:val="left"/>
              <w:rPr>
                <w:rFonts w:ascii="Times New Roman" w:hAnsi="Times New Roman" w:cs="Times New Roman"/>
                <w:bCs/>
                <w:sz w:val="22"/>
              </w:rPr>
            </w:pPr>
            <w:r w:rsidRPr="009454AC">
              <w:rPr>
                <w:rFonts w:ascii="Times New Roman" w:hAnsi="Times New Roman" w:cs="Times New Roman"/>
                <w:bCs/>
                <w:sz w:val="22"/>
              </w:rPr>
              <w:t>Pakiet 3</w:t>
            </w:r>
          </w:p>
        </w:tc>
        <w:tc>
          <w:tcPr>
            <w:tcW w:w="1843" w:type="dxa"/>
            <w:vAlign w:val="center"/>
          </w:tcPr>
          <w:p w:rsidR="003F4792" w:rsidRPr="009454AC" w:rsidRDefault="003F4792" w:rsidP="007F611C">
            <w:pPr>
              <w:jc w:val="left"/>
              <w:rPr>
                <w:rFonts w:ascii="Times New Roman" w:hAnsi="Times New Roman" w:cs="Times New Roman"/>
                <w:sz w:val="22"/>
              </w:rPr>
            </w:pPr>
            <w:r>
              <w:rPr>
                <w:rFonts w:ascii="Times New Roman" w:hAnsi="Times New Roman" w:cs="Times New Roman"/>
                <w:sz w:val="22"/>
              </w:rPr>
              <w:t xml:space="preserve">  1 0</w:t>
            </w:r>
            <w:r w:rsidRPr="009454AC">
              <w:rPr>
                <w:rFonts w:ascii="Times New Roman" w:hAnsi="Times New Roman" w:cs="Times New Roman"/>
                <w:sz w:val="22"/>
              </w:rPr>
              <w:t>00,00 zł</w:t>
            </w:r>
          </w:p>
        </w:tc>
        <w:tc>
          <w:tcPr>
            <w:tcW w:w="1892" w:type="dxa"/>
            <w:vAlign w:val="center"/>
          </w:tcPr>
          <w:p w:rsidR="003F4792" w:rsidRPr="009454AC" w:rsidRDefault="003F4792" w:rsidP="00710432">
            <w:pPr>
              <w:jc w:val="left"/>
              <w:rPr>
                <w:rFonts w:ascii="Times New Roman" w:hAnsi="Times New Roman" w:cs="Times New Roman"/>
                <w:bCs/>
                <w:sz w:val="22"/>
              </w:rPr>
            </w:pPr>
            <w:r w:rsidRPr="009454AC">
              <w:rPr>
                <w:rFonts w:ascii="Times New Roman" w:hAnsi="Times New Roman" w:cs="Times New Roman"/>
                <w:bCs/>
                <w:sz w:val="22"/>
              </w:rPr>
              <w:t xml:space="preserve">Pakiet </w:t>
            </w:r>
            <w:r>
              <w:rPr>
                <w:rFonts w:ascii="Times New Roman" w:hAnsi="Times New Roman" w:cs="Times New Roman"/>
                <w:bCs/>
                <w:sz w:val="22"/>
              </w:rPr>
              <w:t>9 (</w:t>
            </w:r>
            <w:r w:rsidRPr="009454AC">
              <w:rPr>
                <w:rFonts w:ascii="Times New Roman" w:hAnsi="Times New Roman" w:cs="Times New Roman"/>
                <w:bCs/>
                <w:sz w:val="22"/>
              </w:rPr>
              <w:t>1</w:t>
            </w:r>
            <w:r>
              <w:rPr>
                <w:rFonts w:ascii="Times New Roman" w:hAnsi="Times New Roman" w:cs="Times New Roman"/>
                <w:bCs/>
                <w:sz w:val="22"/>
              </w:rPr>
              <w:t>5)</w:t>
            </w:r>
          </w:p>
        </w:tc>
        <w:tc>
          <w:tcPr>
            <w:tcW w:w="1813" w:type="dxa"/>
            <w:vAlign w:val="center"/>
          </w:tcPr>
          <w:p w:rsidR="003F4792" w:rsidRPr="009454AC" w:rsidRDefault="003F4792" w:rsidP="00710432">
            <w:pPr>
              <w:jc w:val="left"/>
              <w:rPr>
                <w:rFonts w:ascii="Times New Roman" w:hAnsi="Times New Roman" w:cs="Times New Roman"/>
                <w:sz w:val="22"/>
              </w:rPr>
            </w:pPr>
            <w:r>
              <w:rPr>
                <w:rFonts w:ascii="Times New Roman" w:hAnsi="Times New Roman" w:cs="Times New Roman"/>
                <w:sz w:val="22"/>
              </w:rPr>
              <w:t>1</w:t>
            </w:r>
            <w:r w:rsidRPr="009454AC">
              <w:rPr>
                <w:rFonts w:ascii="Times New Roman" w:hAnsi="Times New Roman" w:cs="Times New Roman"/>
                <w:sz w:val="22"/>
              </w:rPr>
              <w:t>00,00 zł</w:t>
            </w:r>
          </w:p>
        </w:tc>
      </w:tr>
      <w:tr w:rsidR="003F4792" w:rsidRPr="009454AC" w:rsidTr="003F4792">
        <w:trPr>
          <w:jc w:val="center"/>
        </w:trPr>
        <w:tc>
          <w:tcPr>
            <w:tcW w:w="1972" w:type="dxa"/>
            <w:vAlign w:val="center"/>
          </w:tcPr>
          <w:p w:rsidR="003F4792" w:rsidRPr="009454AC" w:rsidRDefault="003F4792" w:rsidP="00E33C78">
            <w:pPr>
              <w:jc w:val="left"/>
              <w:rPr>
                <w:rFonts w:ascii="Times New Roman" w:hAnsi="Times New Roman" w:cs="Times New Roman"/>
                <w:bCs/>
                <w:sz w:val="22"/>
              </w:rPr>
            </w:pPr>
            <w:r w:rsidRPr="009454AC">
              <w:rPr>
                <w:rFonts w:ascii="Times New Roman" w:hAnsi="Times New Roman" w:cs="Times New Roman"/>
                <w:bCs/>
                <w:sz w:val="22"/>
              </w:rPr>
              <w:t>Pakiet 4</w:t>
            </w:r>
          </w:p>
        </w:tc>
        <w:tc>
          <w:tcPr>
            <w:tcW w:w="1843" w:type="dxa"/>
            <w:vAlign w:val="center"/>
          </w:tcPr>
          <w:p w:rsidR="003F4792" w:rsidRPr="009454AC" w:rsidRDefault="003F4792" w:rsidP="00E33C78">
            <w:pPr>
              <w:jc w:val="left"/>
              <w:rPr>
                <w:rFonts w:ascii="Times New Roman" w:hAnsi="Times New Roman" w:cs="Times New Roman"/>
                <w:sz w:val="22"/>
              </w:rPr>
            </w:pPr>
            <w:r>
              <w:rPr>
                <w:rFonts w:ascii="Times New Roman" w:hAnsi="Times New Roman" w:cs="Times New Roman"/>
                <w:sz w:val="22"/>
              </w:rPr>
              <w:t xml:space="preserve">  1 00</w:t>
            </w:r>
            <w:r w:rsidRPr="009454AC">
              <w:rPr>
                <w:rFonts w:ascii="Times New Roman" w:hAnsi="Times New Roman" w:cs="Times New Roman"/>
                <w:sz w:val="22"/>
              </w:rPr>
              <w:t>0,00 zł</w:t>
            </w:r>
          </w:p>
        </w:tc>
        <w:tc>
          <w:tcPr>
            <w:tcW w:w="1892" w:type="dxa"/>
            <w:vAlign w:val="center"/>
          </w:tcPr>
          <w:p w:rsidR="003F4792" w:rsidRPr="009454AC" w:rsidRDefault="003F4792" w:rsidP="00710432">
            <w:pPr>
              <w:jc w:val="left"/>
              <w:rPr>
                <w:rFonts w:ascii="Times New Roman" w:hAnsi="Times New Roman" w:cs="Times New Roman"/>
                <w:bCs/>
                <w:sz w:val="22"/>
              </w:rPr>
            </w:pPr>
            <w:r w:rsidRPr="009454AC">
              <w:rPr>
                <w:rFonts w:ascii="Times New Roman" w:hAnsi="Times New Roman" w:cs="Times New Roman"/>
                <w:bCs/>
                <w:sz w:val="22"/>
              </w:rPr>
              <w:t xml:space="preserve">Pakiet </w:t>
            </w:r>
            <w:r>
              <w:rPr>
                <w:rFonts w:ascii="Times New Roman" w:hAnsi="Times New Roman" w:cs="Times New Roman"/>
                <w:bCs/>
                <w:sz w:val="22"/>
              </w:rPr>
              <w:t>10 (</w:t>
            </w:r>
            <w:r w:rsidRPr="009454AC">
              <w:rPr>
                <w:rFonts w:ascii="Times New Roman" w:hAnsi="Times New Roman" w:cs="Times New Roman"/>
                <w:bCs/>
                <w:sz w:val="22"/>
              </w:rPr>
              <w:t>1</w:t>
            </w:r>
            <w:r>
              <w:rPr>
                <w:rFonts w:ascii="Times New Roman" w:hAnsi="Times New Roman" w:cs="Times New Roman"/>
                <w:bCs/>
                <w:sz w:val="22"/>
              </w:rPr>
              <w:t>7)</w:t>
            </w:r>
          </w:p>
        </w:tc>
        <w:tc>
          <w:tcPr>
            <w:tcW w:w="1813" w:type="dxa"/>
            <w:vAlign w:val="center"/>
          </w:tcPr>
          <w:p w:rsidR="003F4792" w:rsidRPr="009454AC" w:rsidRDefault="003F4792" w:rsidP="00710432">
            <w:pPr>
              <w:jc w:val="left"/>
              <w:rPr>
                <w:rFonts w:ascii="Times New Roman" w:hAnsi="Times New Roman" w:cs="Times New Roman"/>
                <w:sz w:val="22"/>
              </w:rPr>
            </w:pPr>
            <w:r>
              <w:rPr>
                <w:rFonts w:ascii="Times New Roman" w:hAnsi="Times New Roman" w:cs="Times New Roman"/>
                <w:sz w:val="22"/>
              </w:rPr>
              <w:t>20</w:t>
            </w:r>
            <w:r w:rsidRPr="009454AC">
              <w:rPr>
                <w:rFonts w:ascii="Times New Roman" w:hAnsi="Times New Roman" w:cs="Times New Roman"/>
                <w:sz w:val="22"/>
              </w:rPr>
              <w:t>0,00 zł</w:t>
            </w:r>
          </w:p>
        </w:tc>
      </w:tr>
      <w:tr w:rsidR="003F4792" w:rsidRPr="009454AC" w:rsidTr="003F4792">
        <w:trPr>
          <w:jc w:val="center"/>
        </w:trPr>
        <w:tc>
          <w:tcPr>
            <w:tcW w:w="1972" w:type="dxa"/>
            <w:vAlign w:val="center"/>
          </w:tcPr>
          <w:p w:rsidR="003F4792" w:rsidRPr="009454AC" w:rsidRDefault="003F4792" w:rsidP="001F044D">
            <w:pPr>
              <w:jc w:val="left"/>
              <w:rPr>
                <w:rFonts w:ascii="Times New Roman" w:hAnsi="Times New Roman" w:cs="Times New Roman"/>
                <w:bCs/>
                <w:sz w:val="22"/>
              </w:rPr>
            </w:pPr>
            <w:r w:rsidRPr="009454AC">
              <w:rPr>
                <w:rFonts w:ascii="Times New Roman" w:hAnsi="Times New Roman" w:cs="Times New Roman"/>
                <w:bCs/>
                <w:sz w:val="22"/>
              </w:rPr>
              <w:t xml:space="preserve">Pakiet </w:t>
            </w:r>
            <w:r>
              <w:rPr>
                <w:rFonts w:ascii="Times New Roman" w:hAnsi="Times New Roman" w:cs="Times New Roman"/>
                <w:bCs/>
                <w:sz w:val="22"/>
              </w:rPr>
              <w:t>5 (</w:t>
            </w:r>
            <w:r w:rsidRPr="009454AC">
              <w:rPr>
                <w:rFonts w:ascii="Times New Roman" w:hAnsi="Times New Roman" w:cs="Times New Roman"/>
                <w:bCs/>
                <w:sz w:val="22"/>
              </w:rPr>
              <w:t>6</w:t>
            </w:r>
            <w:r>
              <w:rPr>
                <w:rFonts w:ascii="Times New Roman" w:hAnsi="Times New Roman" w:cs="Times New Roman"/>
                <w:bCs/>
                <w:sz w:val="22"/>
              </w:rPr>
              <w:t>)</w:t>
            </w:r>
          </w:p>
        </w:tc>
        <w:tc>
          <w:tcPr>
            <w:tcW w:w="1843" w:type="dxa"/>
            <w:vAlign w:val="center"/>
          </w:tcPr>
          <w:p w:rsidR="003F4792" w:rsidRPr="009454AC" w:rsidRDefault="003F4792" w:rsidP="001F044D">
            <w:pPr>
              <w:jc w:val="left"/>
              <w:rPr>
                <w:rFonts w:ascii="Times New Roman" w:hAnsi="Times New Roman" w:cs="Times New Roman"/>
                <w:sz w:val="22"/>
              </w:rPr>
            </w:pPr>
            <w:r>
              <w:rPr>
                <w:rFonts w:ascii="Times New Roman" w:hAnsi="Times New Roman" w:cs="Times New Roman"/>
                <w:sz w:val="22"/>
              </w:rPr>
              <w:t xml:space="preserve">     9</w:t>
            </w:r>
            <w:r w:rsidRPr="009454AC">
              <w:rPr>
                <w:rFonts w:ascii="Times New Roman" w:hAnsi="Times New Roman" w:cs="Times New Roman"/>
                <w:sz w:val="22"/>
              </w:rPr>
              <w:t>00,00 zł</w:t>
            </w:r>
          </w:p>
        </w:tc>
        <w:tc>
          <w:tcPr>
            <w:tcW w:w="1892" w:type="dxa"/>
            <w:vAlign w:val="center"/>
          </w:tcPr>
          <w:p w:rsidR="003F4792" w:rsidRPr="009454AC" w:rsidRDefault="003F4792" w:rsidP="00710432">
            <w:pPr>
              <w:jc w:val="left"/>
              <w:rPr>
                <w:rFonts w:ascii="Times New Roman" w:hAnsi="Times New Roman" w:cs="Times New Roman"/>
                <w:bCs/>
                <w:sz w:val="22"/>
              </w:rPr>
            </w:pPr>
            <w:r w:rsidRPr="009454AC">
              <w:rPr>
                <w:rFonts w:ascii="Times New Roman" w:hAnsi="Times New Roman" w:cs="Times New Roman"/>
                <w:bCs/>
                <w:sz w:val="22"/>
              </w:rPr>
              <w:t xml:space="preserve">Pakiet </w:t>
            </w:r>
            <w:r>
              <w:rPr>
                <w:rFonts w:ascii="Times New Roman" w:hAnsi="Times New Roman" w:cs="Times New Roman"/>
                <w:bCs/>
                <w:sz w:val="22"/>
              </w:rPr>
              <w:t>11 (</w:t>
            </w:r>
            <w:r w:rsidRPr="009454AC">
              <w:rPr>
                <w:rFonts w:ascii="Times New Roman" w:hAnsi="Times New Roman" w:cs="Times New Roman"/>
                <w:bCs/>
                <w:sz w:val="22"/>
              </w:rPr>
              <w:t>1</w:t>
            </w:r>
            <w:r>
              <w:rPr>
                <w:rFonts w:ascii="Times New Roman" w:hAnsi="Times New Roman" w:cs="Times New Roman"/>
                <w:bCs/>
                <w:sz w:val="22"/>
              </w:rPr>
              <w:t>8)</w:t>
            </w:r>
          </w:p>
        </w:tc>
        <w:tc>
          <w:tcPr>
            <w:tcW w:w="1813" w:type="dxa"/>
            <w:vAlign w:val="center"/>
          </w:tcPr>
          <w:p w:rsidR="003F4792" w:rsidRPr="009454AC" w:rsidRDefault="003F4792" w:rsidP="00710432">
            <w:pPr>
              <w:jc w:val="left"/>
              <w:rPr>
                <w:rFonts w:ascii="Times New Roman" w:hAnsi="Times New Roman" w:cs="Times New Roman"/>
                <w:sz w:val="22"/>
              </w:rPr>
            </w:pPr>
            <w:r w:rsidRPr="009454AC">
              <w:rPr>
                <w:rFonts w:ascii="Times New Roman" w:hAnsi="Times New Roman" w:cs="Times New Roman"/>
                <w:sz w:val="22"/>
              </w:rPr>
              <w:t>1</w:t>
            </w:r>
            <w:r>
              <w:rPr>
                <w:rFonts w:ascii="Times New Roman" w:hAnsi="Times New Roman" w:cs="Times New Roman"/>
                <w:sz w:val="22"/>
              </w:rPr>
              <w:t>0</w:t>
            </w:r>
            <w:r w:rsidRPr="009454AC">
              <w:rPr>
                <w:rFonts w:ascii="Times New Roman" w:hAnsi="Times New Roman" w:cs="Times New Roman"/>
                <w:sz w:val="22"/>
              </w:rPr>
              <w:t>0,00 zł</w:t>
            </w:r>
          </w:p>
        </w:tc>
      </w:tr>
      <w:tr w:rsidR="003F4792" w:rsidRPr="009454AC" w:rsidTr="003F4792">
        <w:trPr>
          <w:jc w:val="center"/>
        </w:trPr>
        <w:tc>
          <w:tcPr>
            <w:tcW w:w="1972" w:type="dxa"/>
            <w:vAlign w:val="center"/>
          </w:tcPr>
          <w:p w:rsidR="003F4792" w:rsidRPr="009454AC" w:rsidRDefault="003F4792" w:rsidP="00710432">
            <w:pPr>
              <w:jc w:val="left"/>
              <w:rPr>
                <w:rFonts w:ascii="Times New Roman" w:hAnsi="Times New Roman" w:cs="Times New Roman"/>
                <w:bCs/>
                <w:sz w:val="22"/>
              </w:rPr>
            </w:pPr>
            <w:r w:rsidRPr="009454AC">
              <w:rPr>
                <w:rFonts w:ascii="Times New Roman" w:hAnsi="Times New Roman" w:cs="Times New Roman"/>
                <w:bCs/>
                <w:sz w:val="22"/>
              </w:rPr>
              <w:t xml:space="preserve">Pakiet </w:t>
            </w:r>
            <w:r>
              <w:rPr>
                <w:rFonts w:ascii="Times New Roman" w:hAnsi="Times New Roman" w:cs="Times New Roman"/>
                <w:bCs/>
                <w:sz w:val="22"/>
              </w:rPr>
              <w:t>6 (</w:t>
            </w:r>
            <w:r w:rsidRPr="009454AC">
              <w:rPr>
                <w:rFonts w:ascii="Times New Roman" w:hAnsi="Times New Roman" w:cs="Times New Roman"/>
                <w:bCs/>
                <w:sz w:val="22"/>
              </w:rPr>
              <w:t>7</w:t>
            </w:r>
            <w:r>
              <w:rPr>
                <w:rFonts w:ascii="Times New Roman" w:hAnsi="Times New Roman" w:cs="Times New Roman"/>
                <w:bCs/>
                <w:sz w:val="22"/>
              </w:rPr>
              <w:t>)</w:t>
            </w:r>
          </w:p>
        </w:tc>
        <w:tc>
          <w:tcPr>
            <w:tcW w:w="1843" w:type="dxa"/>
            <w:vAlign w:val="center"/>
          </w:tcPr>
          <w:p w:rsidR="003F4792" w:rsidRPr="009454AC" w:rsidRDefault="003F4792" w:rsidP="00710432">
            <w:pPr>
              <w:jc w:val="left"/>
              <w:rPr>
                <w:rFonts w:ascii="Times New Roman" w:hAnsi="Times New Roman" w:cs="Times New Roman"/>
                <w:sz w:val="22"/>
              </w:rPr>
            </w:pPr>
            <w:r>
              <w:rPr>
                <w:rFonts w:ascii="Times New Roman" w:hAnsi="Times New Roman" w:cs="Times New Roman"/>
                <w:sz w:val="22"/>
              </w:rPr>
              <w:t xml:space="preserve">     5</w:t>
            </w:r>
            <w:r w:rsidRPr="009454AC">
              <w:rPr>
                <w:rFonts w:ascii="Times New Roman" w:hAnsi="Times New Roman" w:cs="Times New Roman"/>
                <w:sz w:val="22"/>
              </w:rPr>
              <w:t>00,00 zł</w:t>
            </w:r>
          </w:p>
        </w:tc>
        <w:tc>
          <w:tcPr>
            <w:tcW w:w="1892" w:type="dxa"/>
            <w:vAlign w:val="center"/>
          </w:tcPr>
          <w:p w:rsidR="003F4792" w:rsidRPr="009454AC" w:rsidRDefault="003F4792" w:rsidP="00710432">
            <w:pPr>
              <w:jc w:val="left"/>
              <w:rPr>
                <w:rFonts w:ascii="Times New Roman" w:hAnsi="Times New Roman" w:cs="Times New Roman"/>
                <w:bCs/>
                <w:sz w:val="22"/>
              </w:rPr>
            </w:pPr>
            <w:r w:rsidRPr="009454AC">
              <w:rPr>
                <w:rFonts w:ascii="Times New Roman" w:hAnsi="Times New Roman" w:cs="Times New Roman"/>
                <w:bCs/>
                <w:sz w:val="22"/>
              </w:rPr>
              <w:t xml:space="preserve">Pakiet </w:t>
            </w:r>
            <w:r>
              <w:rPr>
                <w:rFonts w:ascii="Times New Roman" w:hAnsi="Times New Roman" w:cs="Times New Roman"/>
                <w:bCs/>
                <w:sz w:val="22"/>
              </w:rPr>
              <w:t>12 (</w:t>
            </w:r>
            <w:r w:rsidRPr="009454AC">
              <w:rPr>
                <w:rFonts w:ascii="Times New Roman" w:hAnsi="Times New Roman" w:cs="Times New Roman"/>
                <w:bCs/>
                <w:sz w:val="22"/>
              </w:rPr>
              <w:t>1</w:t>
            </w:r>
            <w:r>
              <w:rPr>
                <w:rFonts w:ascii="Times New Roman" w:hAnsi="Times New Roman" w:cs="Times New Roman"/>
                <w:bCs/>
                <w:sz w:val="22"/>
              </w:rPr>
              <w:t>9)</w:t>
            </w:r>
          </w:p>
        </w:tc>
        <w:tc>
          <w:tcPr>
            <w:tcW w:w="1813" w:type="dxa"/>
            <w:vAlign w:val="center"/>
          </w:tcPr>
          <w:p w:rsidR="003F4792" w:rsidRPr="009454AC" w:rsidRDefault="003F4792" w:rsidP="00710432">
            <w:pPr>
              <w:jc w:val="left"/>
              <w:rPr>
                <w:rFonts w:ascii="Times New Roman" w:hAnsi="Times New Roman" w:cs="Times New Roman"/>
                <w:sz w:val="22"/>
              </w:rPr>
            </w:pPr>
            <w:r>
              <w:rPr>
                <w:rFonts w:ascii="Times New Roman" w:hAnsi="Times New Roman" w:cs="Times New Roman"/>
                <w:sz w:val="22"/>
              </w:rPr>
              <w:t>1</w:t>
            </w:r>
            <w:r w:rsidRPr="009454AC">
              <w:rPr>
                <w:rFonts w:ascii="Times New Roman" w:hAnsi="Times New Roman" w:cs="Times New Roman"/>
                <w:sz w:val="22"/>
              </w:rPr>
              <w:t>00,00 zł</w:t>
            </w:r>
          </w:p>
        </w:tc>
      </w:tr>
    </w:tbl>
    <w:p w:rsidR="009454AC" w:rsidRPr="00FB6562" w:rsidRDefault="009454AC" w:rsidP="009454AC">
      <w:pPr>
        <w:rPr>
          <w:sz w:val="22"/>
        </w:rPr>
      </w:pPr>
    </w:p>
    <w:p w:rsidR="00CC2006" w:rsidRPr="005F108F" w:rsidRDefault="00CC2006" w:rsidP="00791B37">
      <w:pPr>
        <w:pStyle w:val="Akapitzlist"/>
        <w:numPr>
          <w:ilvl w:val="1"/>
          <w:numId w:val="21"/>
        </w:numPr>
        <w:spacing w:before="120" w:after="0" w:line="240" w:lineRule="auto"/>
        <w:ind w:left="709" w:right="-85" w:hanging="567"/>
        <w:rPr>
          <w:rFonts w:ascii="Times New Roman" w:hAnsi="Times New Roman" w:cs="Times New Roman"/>
          <w:sz w:val="22"/>
        </w:rPr>
      </w:pPr>
      <w:r w:rsidRPr="005F108F">
        <w:rPr>
          <w:rFonts w:ascii="Times New Roman" w:hAnsi="Times New Roman" w:cs="Times New Roman"/>
          <w:sz w:val="22"/>
        </w:rPr>
        <w:t>Wymagane wadium musi być wniesione przed upływem terminu składania ofert.</w:t>
      </w:r>
    </w:p>
    <w:p w:rsidR="00CC2006" w:rsidRPr="005F108F" w:rsidRDefault="00CC2006" w:rsidP="00791B37">
      <w:pPr>
        <w:pStyle w:val="Akapitzlist"/>
        <w:numPr>
          <w:ilvl w:val="1"/>
          <w:numId w:val="21"/>
        </w:numPr>
        <w:spacing w:before="120" w:after="0" w:line="240" w:lineRule="auto"/>
        <w:ind w:left="709" w:right="-85" w:hanging="567"/>
        <w:rPr>
          <w:rFonts w:ascii="Times New Roman" w:hAnsi="Times New Roman" w:cs="Times New Roman"/>
          <w:sz w:val="22"/>
        </w:rPr>
      </w:pPr>
      <w:r w:rsidRPr="005F108F">
        <w:rPr>
          <w:rFonts w:ascii="Times New Roman" w:hAnsi="Times New Roman" w:cs="Times New Roman"/>
          <w:sz w:val="22"/>
        </w:rPr>
        <w:t>Wadium może być wnoszone w jednej lub kilku następujących formach:</w:t>
      </w:r>
    </w:p>
    <w:p w:rsidR="00CC2006" w:rsidRPr="005F108F" w:rsidRDefault="00CC2006" w:rsidP="00791B37">
      <w:pPr>
        <w:pStyle w:val="Akapitzlist"/>
        <w:numPr>
          <w:ilvl w:val="2"/>
          <w:numId w:val="21"/>
        </w:numPr>
        <w:tabs>
          <w:tab w:val="left" w:pos="1134"/>
        </w:tabs>
        <w:spacing w:after="0" w:line="240" w:lineRule="auto"/>
        <w:ind w:right="-86" w:hanging="1428"/>
        <w:rPr>
          <w:rFonts w:ascii="Times New Roman" w:hAnsi="Times New Roman" w:cs="Times New Roman"/>
          <w:sz w:val="22"/>
        </w:rPr>
      </w:pPr>
      <w:r w:rsidRPr="005F108F">
        <w:rPr>
          <w:rFonts w:ascii="Times New Roman" w:hAnsi="Times New Roman" w:cs="Times New Roman"/>
          <w:sz w:val="22"/>
        </w:rPr>
        <w:t>Pieniądzu,</w:t>
      </w:r>
    </w:p>
    <w:p w:rsidR="00CC2006" w:rsidRPr="00CC2006" w:rsidRDefault="00CC2006" w:rsidP="00791B37">
      <w:pPr>
        <w:numPr>
          <w:ilvl w:val="2"/>
          <w:numId w:val="21"/>
        </w:numPr>
        <w:tabs>
          <w:tab w:val="left" w:pos="1134"/>
        </w:tabs>
        <w:spacing w:after="0" w:line="240" w:lineRule="auto"/>
        <w:ind w:left="1134" w:right="-86"/>
        <w:rPr>
          <w:rFonts w:ascii="Times New Roman" w:hAnsi="Times New Roman" w:cs="Times New Roman"/>
          <w:sz w:val="22"/>
        </w:rPr>
      </w:pPr>
      <w:r w:rsidRPr="00CC2006">
        <w:rPr>
          <w:rFonts w:ascii="Times New Roman" w:hAnsi="Times New Roman" w:cs="Times New Roman"/>
          <w:sz w:val="22"/>
        </w:rPr>
        <w:t>Poręczeniach bankowych lub poręczeniach spółdzielczej kasy oszczędnościowo- kredytowej, z tym, że poręczenie kasy jest zawsze poręczeniem pieniężnym,</w:t>
      </w:r>
    </w:p>
    <w:p w:rsidR="00CC2006" w:rsidRPr="00CC2006" w:rsidRDefault="00CC2006" w:rsidP="00791B37">
      <w:pPr>
        <w:numPr>
          <w:ilvl w:val="2"/>
          <w:numId w:val="21"/>
        </w:numPr>
        <w:tabs>
          <w:tab w:val="left" w:pos="1134"/>
        </w:tabs>
        <w:spacing w:after="0" w:line="240" w:lineRule="auto"/>
        <w:ind w:left="1134" w:right="-86"/>
        <w:rPr>
          <w:rFonts w:ascii="Times New Roman" w:hAnsi="Times New Roman" w:cs="Times New Roman"/>
          <w:sz w:val="22"/>
        </w:rPr>
      </w:pPr>
      <w:r w:rsidRPr="00CC2006">
        <w:rPr>
          <w:rFonts w:ascii="Times New Roman" w:hAnsi="Times New Roman" w:cs="Times New Roman"/>
          <w:sz w:val="22"/>
        </w:rPr>
        <w:t>Gwarancjach bankowych,</w:t>
      </w:r>
    </w:p>
    <w:p w:rsidR="00CC2006" w:rsidRPr="00CC2006" w:rsidRDefault="00CC2006" w:rsidP="00791B37">
      <w:pPr>
        <w:numPr>
          <w:ilvl w:val="2"/>
          <w:numId w:val="21"/>
        </w:numPr>
        <w:tabs>
          <w:tab w:val="left" w:pos="1134"/>
        </w:tabs>
        <w:spacing w:after="0" w:line="240" w:lineRule="auto"/>
        <w:ind w:left="1134" w:right="-86"/>
        <w:rPr>
          <w:rFonts w:ascii="Times New Roman" w:hAnsi="Times New Roman" w:cs="Times New Roman"/>
          <w:sz w:val="22"/>
        </w:rPr>
      </w:pPr>
      <w:r w:rsidRPr="00CC2006">
        <w:rPr>
          <w:rFonts w:ascii="Times New Roman" w:hAnsi="Times New Roman" w:cs="Times New Roman"/>
          <w:sz w:val="22"/>
        </w:rPr>
        <w:t>Gwarancjach ubezpieczeniowych,</w:t>
      </w:r>
    </w:p>
    <w:p w:rsidR="00CC2006" w:rsidRPr="00CC2006" w:rsidRDefault="00CC2006" w:rsidP="00791B37">
      <w:pPr>
        <w:numPr>
          <w:ilvl w:val="2"/>
          <w:numId w:val="21"/>
        </w:numPr>
        <w:tabs>
          <w:tab w:val="left" w:pos="1134"/>
        </w:tabs>
        <w:spacing w:after="0" w:line="240" w:lineRule="auto"/>
        <w:ind w:left="1134" w:right="-86"/>
        <w:rPr>
          <w:rFonts w:ascii="Times New Roman" w:hAnsi="Times New Roman" w:cs="Times New Roman"/>
          <w:sz w:val="22"/>
        </w:rPr>
      </w:pPr>
      <w:r w:rsidRPr="00CC2006">
        <w:rPr>
          <w:rFonts w:ascii="Times New Roman" w:hAnsi="Times New Roman" w:cs="Times New Roman"/>
          <w:sz w:val="22"/>
        </w:rPr>
        <w:t>Poręczeniach udzielanych przez podmioty, o których mowa w art. 6b ust. 5 pkt 2 ustawy z dnia 9 listopada 2000r. o utworzeniu Polskiej Agencji Rozwoju Przedsiębiorczości</w:t>
      </w:r>
      <w:r>
        <w:rPr>
          <w:rFonts w:ascii="Times New Roman" w:hAnsi="Times New Roman" w:cs="Times New Roman"/>
          <w:sz w:val="22"/>
        </w:rPr>
        <w:t xml:space="preserve"> </w:t>
      </w:r>
      <w:r w:rsidRPr="00CC2006">
        <w:rPr>
          <w:rFonts w:ascii="Times New Roman" w:hAnsi="Times New Roman" w:cs="Times New Roman"/>
          <w:sz w:val="22"/>
        </w:rPr>
        <w:t xml:space="preserve">(Dz.U.2016.359 j.t. z </w:t>
      </w:r>
      <w:proofErr w:type="spellStart"/>
      <w:r w:rsidRPr="00CC2006">
        <w:rPr>
          <w:rFonts w:ascii="Times New Roman" w:hAnsi="Times New Roman" w:cs="Times New Roman"/>
          <w:sz w:val="22"/>
        </w:rPr>
        <w:t>późn</w:t>
      </w:r>
      <w:proofErr w:type="spellEnd"/>
      <w:r w:rsidRPr="00CC2006">
        <w:rPr>
          <w:rFonts w:ascii="Times New Roman" w:hAnsi="Times New Roman" w:cs="Times New Roman"/>
          <w:sz w:val="22"/>
        </w:rPr>
        <w:t>. zm.),</w:t>
      </w:r>
    </w:p>
    <w:p w:rsidR="00CC2006" w:rsidRPr="00CC2006" w:rsidRDefault="00CC2006" w:rsidP="00791B37">
      <w:pPr>
        <w:numPr>
          <w:ilvl w:val="2"/>
          <w:numId w:val="21"/>
        </w:numPr>
        <w:tabs>
          <w:tab w:val="left" w:pos="1134"/>
        </w:tabs>
        <w:spacing w:after="0" w:line="240" w:lineRule="auto"/>
        <w:ind w:left="1134" w:right="-86"/>
        <w:rPr>
          <w:rFonts w:ascii="Times New Roman" w:hAnsi="Times New Roman" w:cs="Times New Roman"/>
          <w:sz w:val="22"/>
        </w:rPr>
      </w:pPr>
      <w:r w:rsidRPr="00CC2006">
        <w:rPr>
          <w:rFonts w:ascii="Times New Roman" w:hAnsi="Times New Roman" w:cs="Times New Roman"/>
          <w:sz w:val="22"/>
        </w:rPr>
        <w:t xml:space="preserve">Przy wnoszeniu wadium wykonawca winien powołać się na nazwę niniejszego postępowania oraz nr sprawy </w:t>
      </w:r>
      <w:r w:rsidRPr="00B734D4">
        <w:rPr>
          <w:rFonts w:ascii="Times New Roman" w:hAnsi="Times New Roman" w:cs="Times New Roman"/>
          <w:color w:val="auto"/>
          <w:sz w:val="22"/>
        </w:rPr>
        <w:t>nadany s</w:t>
      </w:r>
      <w:r w:rsidR="00D11CF7" w:rsidRPr="00B734D4">
        <w:rPr>
          <w:rFonts w:ascii="Times New Roman" w:hAnsi="Times New Roman" w:cs="Times New Roman"/>
          <w:color w:val="auto"/>
          <w:sz w:val="22"/>
        </w:rPr>
        <w:t xml:space="preserve">prawie przez Zamawiającego </w:t>
      </w:r>
      <w:r w:rsidR="003F4792">
        <w:rPr>
          <w:rFonts w:ascii="Times New Roman" w:hAnsi="Times New Roman" w:cs="Times New Roman"/>
          <w:b/>
          <w:color w:val="auto"/>
          <w:sz w:val="22"/>
        </w:rPr>
        <w:t>(PN/48</w:t>
      </w:r>
      <w:r w:rsidRPr="00B734D4">
        <w:rPr>
          <w:rFonts w:ascii="Times New Roman" w:hAnsi="Times New Roman" w:cs="Times New Roman"/>
          <w:b/>
          <w:color w:val="auto"/>
          <w:sz w:val="22"/>
        </w:rPr>
        <w:t>/201</w:t>
      </w:r>
      <w:r w:rsidR="00B734D4" w:rsidRPr="00B734D4">
        <w:rPr>
          <w:rFonts w:ascii="Times New Roman" w:hAnsi="Times New Roman" w:cs="Times New Roman"/>
          <w:b/>
          <w:color w:val="auto"/>
          <w:sz w:val="22"/>
        </w:rPr>
        <w:t>8</w:t>
      </w:r>
      <w:r w:rsidRPr="00B734D4">
        <w:rPr>
          <w:rFonts w:ascii="Times New Roman" w:hAnsi="Times New Roman" w:cs="Times New Roman"/>
          <w:b/>
          <w:color w:val="auto"/>
          <w:sz w:val="22"/>
        </w:rPr>
        <w:t>).</w:t>
      </w:r>
      <w:r w:rsidRPr="00B734D4">
        <w:rPr>
          <w:rFonts w:ascii="Times New Roman" w:hAnsi="Times New Roman" w:cs="Times New Roman"/>
          <w:color w:val="auto"/>
          <w:sz w:val="22"/>
        </w:rPr>
        <w:t xml:space="preserve"> </w:t>
      </w:r>
      <w:r w:rsidRPr="00CC2006">
        <w:rPr>
          <w:rFonts w:ascii="Times New Roman" w:hAnsi="Times New Roman" w:cs="Times New Roman"/>
          <w:sz w:val="22"/>
        </w:rPr>
        <w:t xml:space="preserve">Wadium wnoszone w pieniądzu wpłaca się przelewem na rachunek bankowy Zamawiającego w </w:t>
      </w:r>
      <w:r w:rsidRPr="00CC2006">
        <w:rPr>
          <w:rFonts w:ascii="Times New Roman" w:hAnsi="Times New Roman" w:cs="Times New Roman"/>
          <w:bCs/>
          <w:sz w:val="22"/>
        </w:rPr>
        <w:t xml:space="preserve">Podkarpackim Banku Spółdzielczym o/Jasło, ul. Kościuszki 38, </w:t>
      </w:r>
      <w:r w:rsidRPr="00CC2006">
        <w:rPr>
          <w:rFonts w:ascii="Times New Roman" w:hAnsi="Times New Roman" w:cs="Times New Roman"/>
          <w:sz w:val="22"/>
        </w:rPr>
        <w:t xml:space="preserve">nr rachunku bankowego: </w:t>
      </w:r>
      <w:r w:rsidRPr="00CC2006">
        <w:rPr>
          <w:rFonts w:ascii="Times New Roman" w:hAnsi="Times New Roman" w:cs="Times New Roman"/>
          <w:bCs/>
          <w:sz w:val="22"/>
        </w:rPr>
        <w:t>34 8642 1171 2017 7100 8585 0008.</w:t>
      </w:r>
    </w:p>
    <w:p w:rsidR="00335A0A" w:rsidRDefault="00CC2006" w:rsidP="00412815">
      <w:pPr>
        <w:numPr>
          <w:ilvl w:val="2"/>
          <w:numId w:val="21"/>
        </w:numPr>
        <w:tabs>
          <w:tab w:val="left" w:pos="1134"/>
        </w:tabs>
        <w:spacing w:after="0" w:line="240" w:lineRule="auto"/>
        <w:ind w:left="1134" w:right="-86" w:hanging="708"/>
        <w:rPr>
          <w:rFonts w:ascii="Times New Roman" w:hAnsi="Times New Roman" w:cs="Times New Roman"/>
          <w:sz w:val="22"/>
        </w:rPr>
      </w:pPr>
      <w:r w:rsidRPr="003F4792">
        <w:rPr>
          <w:rFonts w:ascii="Times New Roman" w:hAnsi="Times New Roman" w:cs="Times New Roman"/>
          <w:sz w:val="22"/>
        </w:rPr>
        <w:t xml:space="preserve">W przypadku wadium wniesionego w formie gwarancji bankowej lub ubezpieczeniowej, udzielona gwarancja musi być gwarancją samoistną, nieodwołalną, bezwarunkową i płatną na pierwsze żądanie, bez konieczności przedkładania jakichkolwiek dodatkowych dokumentów. </w:t>
      </w:r>
    </w:p>
    <w:p w:rsidR="00295962" w:rsidRDefault="00295962" w:rsidP="00295962">
      <w:pPr>
        <w:tabs>
          <w:tab w:val="left" w:pos="0"/>
        </w:tabs>
        <w:spacing w:after="0" w:line="240" w:lineRule="auto"/>
        <w:ind w:left="0" w:right="-86" w:firstLine="0"/>
        <w:rPr>
          <w:rStyle w:val="Pogrubienie"/>
          <w:rFonts w:ascii="Times New Roman" w:hAnsi="Times New Roman" w:cs="Times New Roman"/>
          <w:color w:val="0000FF"/>
        </w:rPr>
      </w:pPr>
    </w:p>
    <w:p w:rsidR="00BD6920" w:rsidRPr="00BD6920" w:rsidRDefault="00295962" w:rsidP="00BD6920">
      <w:pPr>
        <w:rPr>
          <w:rFonts w:ascii="Times New Roman" w:eastAsia="Times New Roman" w:hAnsi="Times New Roman" w:cs="Times New Roman"/>
          <w:b/>
          <w:color w:val="0000FF"/>
          <w:sz w:val="22"/>
        </w:rPr>
      </w:pPr>
      <w:r w:rsidRPr="00BD6920">
        <w:rPr>
          <w:rStyle w:val="Pogrubienie"/>
          <w:rFonts w:ascii="Times New Roman" w:hAnsi="Times New Roman" w:cs="Times New Roman"/>
          <w:color w:val="0000FF"/>
          <w:sz w:val="22"/>
        </w:rPr>
        <w:t>W</w:t>
      </w:r>
      <w:r w:rsidR="002D59D7" w:rsidRPr="00BD6920">
        <w:rPr>
          <w:rStyle w:val="Pogrubienie"/>
          <w:rFonts w:ascii="Times New Roman" w:hAnsi="Times New Roman" w:cs="Times New Roman"/>
          <w:color w:val="0000FF"/>
          <w:sz w:val="22"/>
        </w:rPr>
        <w:t>adium</w:t>
      </w:r>
      <w:r w:rsidRPr="00BD6920">
        <w:rPr>
          <w:rStyle w:val="Pogrubienie"/>
          <w:rFonts w:ascii="Times New Roman" w:hAnsi="Times New Roman" w:cs="Times New Roman"/>
          <w:color w:val="0000FF"/>
          <w:sz w:val="22"/>
        </w:rPr>
        <w:t xml:space="preserve"> w formie niepieniężnej </w:t>
      </w:r>
      <w:r w:rsidR="002D59D7" w:rsidRPr="00BD6920">
        <w:rPr>
          <w:rStyle w:val="Pogrubienie"/>
          <w:rFonts w:ascii="Times New Roman" w:hAnsi="Times New Roman" w:cs="Times New Roman"/>
          <w:color w:val="0000FF"/>
          <w:sz w:val="22"/>
        </w:rPr>
        <w:t xml:space="preserve">powinno być </w:t>
      </w:r>
      <w:r w:rsidR="00BD6920" w:rsidRPr="00BD6920">
        <w:rPr>
          <w:rFonts w:ascii="Times New Roman" w:eastAsia="Times New Roman" w:hAnsi="Times New Roman" w:cs="Times New Roman"/>
          <w:b/>
          <w:bCs/>
          <w:color w:val="0000FF"/>
          <w:sz w:val="22"/>
        </w:rPr>
        <w:t>wniesione w oryginale w postaci elektronicznej (</w:t>
      </w:r>
      <w:r w:rsidR="00BD6920" w:rsidRPr="00BD6920">
        <w:rPr>
          <w:rFonts w:ascii="Times New Roman" w:eastAsia="Times New Roman" w:hAnsi="Times New Roman" w:cs="Times New Roman"/>
          <w:b/>
          <w:color w:val="0000FF"/>
          <w:sz w:val="22"/>
        </w:rPr>
        <w:t>podpisane kwalifikowanym podpisem elektronicznym przez Wystawiającego).</w:t>
      </w:r>
    </w:p>
    <w:p w:rsidR="003F4792" w:rsidRPr="00295962" w:rsidRDefault="003F4792" w:rsidP="00295962">
      <w:pPr>
        <w:tabs>
          <w:tab w:val="left" w:pos="0"/>
        </w:tabs>
        <w:spacing w:after="0" w:line="240" w:lineRule="auto"/>
        <w:ind w:left="0" w:right="-86" w:firstLine="0"/>
        <w:rPr>
          <w:rStyle w:val="Pogrubienie"/>
          <w:rFonts w:ascii="Times New Roman" w:hAnsi="Times New Roman" w:cs="Times New Roman"/>
          <w:color w:val="0000FF"/>
        </w:rPr>
      </w:pPr>
    </w:p>
    <w:p w:rsidR="00063E1A" w:rsidRPr="00335A0A" w:rsidRDefault="00335A0A" w:rsidP="00335A0A">
      <w:pPr>
        <w:spacing w:after="0" w:line="240" w:lineRule="auto"/>
        <w:ind w:left="0" w:firstLine="0"/>
        <w:jc w:val="left"/>
        <w:rPr>
          <w:rFonts w:ascii="Times New Roman" w:eastAsia="Times New Roman" w:hAnsi="Times New Roman" w:cs="Times New Roman"/>
          <w:b/>
          <w:bCs/>
          <w:color w:val="auto"/>
          <w:sz w:val="22"/>
        </w:rPr>
      </w:pPr>
      <w:r w:rsidRPr="00335A0A">
        <w:rPr>
          <w:rFonts w:ascii="Times New Roman" w:eastAsia="Times New Roman" w:hAnsi="Times New Roman" w:cs="Times New Roman"/>
          <w:b/>
          <w:bCs/>
          <w:color w:val="auto"/>
          <w:sz w:val="22"/>
        </w:rPr>
        <w:t xml:space="preserve">8.5.  </w:t>
      </w:r>
      <w:r w:rsidR="00063E1A" w:rsidRPr="00335A0A">
        <w:rPr>
          <w:rFonts w:ascii="Times New Roman" w:eastAsia="Times New Roman" w:hAnsi="Times New Roman" w:cs="Times New Roman"/>
          <w:b/>
          <w:bCs/>
          <w:color w:val="auto"/>
          <w:sz w:val="22"/>
        </w:rPr>
        <w:t>ZWROT WADIUM:</w:t>
      </w:r>
    </w:p>
    <w:p w:rsidR="00063E1A" w:rsidRPr="00335A0A" w:rsidRDefault="00063E1A" w:rsidP="00063E1A">
      <w:pPr>
        <w:spacing w:after="0" w:line="240" w:lineRule="auto"/>
        <w:ind w:left="0" w:firstLine="0"/>
        <w:jc w:val="left"/>
        <w:rPr>
          <w:rFonts w:ascii="Times New Roman" w:eastAsia="Times New Roman" w:hAnsi="Times New Roman" w:cs="Times New Roman"/>
          <w:b/>
          <w:bCs/>
          <w:color w:val="auto"/>
          <w:sz w:val="22"/>
        </w:rPr>
      </w:pPr>
    </w:p>
    <w:p w:rsidR="00063E1A" w:rsidRPr="00335A0A" w:rsidRDefault="00063E1A" w:rsidP="00063E1A">
      <w:pPr>
        <w:spacing w:after="0" w:line="240" w:lineRule="auto"/>
        <w:ind w:left="0" w:firstLine="0"/>
        <w:rPr>
          <w:rFonts w:ascii="Times New Roman" w:eastAsia="Times New Roman" w:hAnsi="Times New Roman" w:cs="Times New Roman"/>
          <w:b/>
          <w:bCs/>
          <w:color w:val="auto"/>
          <w:sz w:val="22"/>
        </w:rPr>
      </w:pPr>
      <w:r w:rsidRPr="00335A0A">
        <w:rPr>
          <w:rFonts w:ascii="Times New Roman" w:eastAsia="Times New Roman" w:hAnsi="Times New Roman" w:cs="Times New Roman"/>
          <w:b/>
          <w:bCs/>
          <w:color w:val="auto"/>
          <w:sz w:val="22"/>
        </w:rPr>
        <w:t>Zamawiający zwraca wadium wszystkim wykonawcom niezwłocznie po wyborze oferty najkorzystniejszej lub unieważnieniu postępowania, z wyjątkiem wykonawcy, którego oferta została wybrana jako najkorzystniejsza, z zastrzeżeniem ust. 4a.</w:t>
      </w:r>
    </w:p>
    <w:p w:rsidR="00063E1A" w:rsidRPr="00335A0A" w:rsidRDefault="00063E1A" w:rsidP="00063E1A">
      <w:pPr>
        <w:spacing w:after="0" w:line="240" w:lineRule="auto"/>
        <w:ind w:left="0" w:firstLine="0"/>
        <w:rPr>
          <w:rFonts w:ascii="Times New Roman" w:eastAsia="Times New Roman" w:hAnsi="Times New Roman" w:cs="Times New Roman"/>
          <w:b/>
          <w:bCs/>
          <w:color w:val="auto"/>
          <w:sz w:val="22"/>
        </w:rPr>
      </w:pPr>
    </w:p>
    <w:p w:rsidR="00063E1A" w:rsidRPr="00335A0A" w:rsidRDefault="00063E1A" w:rsidP="00063E1A">
      <w:pPr>
        <w:spacing w:after="0" w:line="240" w:lineRule="auto"/>
        <w:ind w:left="0" w:firstLine="0"/>
        <w:rPr>
          <w:rFonts w:ascii="Times New Roman" w:eastAsia="Times New Roman" w:hAnsi="Times New Roman" w:cs="Times New Roman"/>
          <w:b/>
          <w:bCs/>
          <w:color w:val="auto"/>
          <w:sz w:val="22"/>
        </w:rPr>
      </w:pPr>
      <w:r w:rsidRPr="00335A0A">
        <w:rPr>
          <w:rFonts w:ascii="Times New Roman" w:eastAsia="Times New Roman" w:hAnsi="Times New Roman" w:cs="Times New Roman"/>
          <w:b/>
          <w:bCs/>
          <w:color w:val="auto"/>
          <w:sz w:val="22"/>
        </w:rPr>
        <w:t>Wykonawcy, którego oferta została wybrana jako najkorzystniejsza, zamawiający zwraca wadium niezwłocznie po zawarciu umowy w sprawie zamówienia publicznego oraz wniesieniu zabezpieczenia należytego wykonania umowy, jeżeli jego wniesienia żądano.</w:t>
      </w:r>
    </w:p>
    <w:p w:rsidR="00063E1A" w:rsidRPr="00335A0A" w:rsidRDefault="00063E1A" w:rsidP="00063E1A">
      <w:pPr>
        <w:spacing w:after="0" w:line="240" w:lineRule="auto"/>
        <w:ind w:left="0" w:firstLine="0"/>
        <w:rPr>
          <w:rFonts w:ascii="Times New Roman" w:eastAsia="Times New Roman" w:hAnsi="Times New Roman" w:cs="Times New Roman"/>
          <w:b/>
          <w:bCs/>
          <w:color w:val="auto"/>
          <w:sz w:val="22"/>
        </w:rPr>
      </w:pPr>
    </w:p>
    <w:p w:rsidR="00063E1A" w:rsidRPr="00335A0A" w:rsidRDefault="00063E1A" w:rsidP="00063E1A">
      <w:pPr>
        <w:spacing w:after="0" w:line="240" w:lineRule="auto"/>
        <w:ind w:left="0" w:firstLine="0"/>
        <w:rPr>
          <w:rFonts w:ascii="Times New Roman" w:eastAsia="Times New Roman" w:hAnsi="Times New Roman" w:cs="Times New Roman"/>
          <w:b/>
          <w:bCs/>
          <w:color w:val="auto"/>
          <w:sz w:val="22"/>
        </w:rPr>
      </w:pPr>
      <w:r w:rsidRPr="00335A0A">
        <w:rPr>
          <w:rFonts w:ascii="Times New Roman" w:eastAsia="Times New Roman" w:hAnsi="Times New Roman" w:cs="Times New Roman"/>
          <w:b/>
          <w:bCs/>
          <w:color w:val="auto"/>
          <w:sz w:val="22"/>
        </w:rPr>
        <w:lastRenderedPageBreak/>
        <w:t>Zamawiający zwraca niezwłocznie wadium na wniosek wykonawcy, który wycofał ofertę przed upływem terminu składania ofert.</w:t>
      </w:r>
    </w:p>
    <w:p w:rsidR="00063E1A" w:rsidRPr="00335A0A" w:rsidRDefault="00063E1A" w:rsidP="00063E1A">
      <w:pPr>
        <w:autoSpaceDE w:val="0"/>
        <w:autoSpaceDN w:val="0"/>
        <w:adjustRightInd w:val="0"/>
        <w:spacing w:after="0" w:line="240" w:lineRule="auto"/>
        <w:ind w:left="0" w:firstLine="0"/>
        <w:rPr>
          <w:rFonts w:ascii="Times New Roman" w:eastAsia="Times New Roman" w:hAnsi="Times New Roman" w:cs="Times New Roman"/>
          <w:b/>
          <w:bCs/>
          <w:color w:val="auto"/>
          <w:sz w:val="22"/>
        </w:rPr>
      </w:pPr>
    </w:p>
    <w:p w:rsidR="00063E1A" w:rsidRPr="00335A0A" w:rsidRDefault="00063E1A" w:rsidP="00063E1A">
      <w:pPr>
        <w:autoSpaceDE w:val="0"/>
        <w:autoSpaceDN w:val="0"/>
        <w:adjustRightInd w:val="0"/>
        <w:spacing w:after="0" w:line="240" w:lineRule="auto"/>
        <w:ind w:left="0" w:firstLine="0"/>
        <w:rPr>
          <w:rFonts w:ascii="Times New Roman" w:eastAsia="Times New Roman" w:hAnsi="Times New Roman" w:cs="Times New Roman"/>
          <w:color w:val="auto"/>
          <w:sz w:val="22"/>
        </w:rPr>
      </w:pPr>
      <w:r w:rsidRPr="00335A0A">
        <w:rPr>
          <w:rFonts w:ascii="Times New Roman" w:eastAsia="Times New Roman" w:hAnsi="Times New Roman" w:cs="Times New Roman"/>
          <w:b/>
          <w:bCs/>
          <w:color w:val="auto"/>
          <w:sz w:val="22"/>
        </w:rPr>
        <w:t>Zamawiający zatrzymuje wadium wraz z odsetkami, jeżeli wykonawca w odpowiedzi na wezwanie</w:t>
      </w:r>
      <w:r w:rsidRPr="00335A0A">
        <w:rPr>
          <w:rFonts w:ascii="Times New Roman" w:eastAsia="Times New Roman" w:hAnsi="Times New Roman" w:cs="Times New Roman"/>
          <w:color w:val="auto"/>
          <w:sz w:val="22"/>
        </w:rPr>
        <w:t xml:space="preserve">, o którym mowa w art. 26 ust. 3 i 3a, z przyczyn leżących po jego stronie, nie złożył oświadczeń lub dokumentów potwierdzających okoliczności, </w:t>
      </w:r>
      <w:r w:rsidRPr="00335A0A">
        <w:rPr>
          <w:rFonts w:ascii="Times New Roman" w:eastAsia="Times New Roman" w:hAnsi="Times New Roman" w:cs="Times New Roman"/>
          <w:color w:val="auto"/>
          <w:spacing w:val="4"/>
          <w:sz w:val="22"/>
        </w:rPr>
        <w:t xml:space="preserve">o których mowa w art. 25 ust.1, oświadczenia, o którym mowa w art. 25a ust. 1, </w:t>
      </w:r>
      <w:r w:rsidRPr="00335A0A">
        <w:rPr>
          <w:rFonts w:ascii="Times New Roman" w:eastAsia="Times New Roman" w:hAnsi="Times New Roman" w:cs="Times New Roman"/>
          <w:color w:val="auto"/>
          <w:spacing w:val="-2"/>
          <w:sz w:val="22"/>
        </w:rPr>
        <w:t>pełnomocnictw lub nie wyraził zgody na poprawienie omyłki, o której mowa w art. 87 ust. 2 pkt. 3, co spowodowało brak możliwości wybrania oferty złożonej przez wykonawcę jako najkorzystniejszej.</w:t>
      </w:r>
    </w:p>
    <w:p w:rsidR="00063E1A" w:rsidRPr="00335A0A" w:rsidRDefault="00063E1A" w:rsidP="00063E1A">
      <w:pPr>
        <w:spacing w:after="0" w:line="240" w:lineRule="auto"/>
        <w:ind w:left="0" w:firstLine="0"/>
        <w:rPr>
          <w:rFonts w:ascii="Times New Roman" w:eastAsia="Times New Roman" w:hAnsi="Times New Roman" w:cs="Times New Roman"/>
          <w:b/>
          <w:bCs/>
          <w:color w:val="auto"/>
          <w:sz w:val="22"/>
        </w:rPr>
      </w:pPr>
    </w:p>
    <w:p w:rsidR="00063E1A" w:rsidRPr="00335A0A" w:rsidRDefault="00063E1A" w:rsidP="00063E1A">
      <w:pPr>
        <w:spacing w:after="0" w:line="240" w:lineRule="auto"/>
        <w:ind w:left="0" w:firstLine="0"/>
        <w:rPr>
          <w:rFonts w:ascii="Times New Roman" w:eastAsia="Times New Roman" w:hAnsi="Times New Roman" w:cs="Times New Roman"/>
          <w:b/>
          <w:bCs/>
          <w:color w:val="auto"/>
          <w:sz w:val="22"/>
        </w:rPr>
      </w:pPr>
      <w:r w:rsidRPr="00335A0A">
        <w:rPr>
          <w:rFonts w:ascii="Times New Roman" w:eastAsia="Times New Roman" w:hAnsi="Times New Roman" w:cs="Times New Roman"/>
          <w:b/>
          <w:bCs/>
          <w:color w:val="auto"/>
          <w:sz w:val="22"/>
        </w:rPr>
        <w:t>Zamawiający zatrzymuje wadium wraz z odsetkami, jeżeli wykonawca, którego oferta została wybrana:</w:t>
      </w:r>
    </w:p>
    <w:p w:rsidR="00063E1A" w:rsidRPr="00335A0A" w:rsidRDefault="00063E1A" w:rsidP="00063E1A">
      <w:pPr>
        <w:numPr>
          <w:ilvl w:val="0"/>
          <w:numId w:val="30"/>
        </w:numPr>
        <w:tabs>
          <w:tab w:val="num" w:pos="1440"/>
        </w:tabs>
        <w:spacing w:after="0" w:line="240" w:lineRule="auto"/>
        <w:jc w:val="left"/>
        <w:rPr>
          <w:rFonts w:ascii="Times New Roman" w:eastAsia="Times New Roman" w:hAnsi="Times New Roman" w:cs="Times New Roman"/>
          <w:color w:val="auto"/>
          <w:sz w:val="22"/>
        </w:rPr>
      </w:pPr>
      <w:r w:rsidRPr="00335A0A">
        <w:rPr>
          <w:rFonts w:ascii="Times New Roman" w:eastAsia="Times New Roman" w:hAnsi="Times New Roman" w:cs="Times New Roman"/>
          <w:color w:val="auto"/>
          <w:sz w:val="22"/>
        </w:rPr>
        <w:t>odmówił podpisania umowy w sprawie zamówienia publicznego na warunkach określonych w ofercie,</w:t>
      </w:r>
    </w:p>
    <w:p w:rsidR="00063E1A" w:rsidRPr="00335A0A" w:rsidRDefault="00063E1A" w:rsidP="00063E1A">
      <w:pPr>
        <w:numPr>
          <w:ilvl w:val="0"/>
          <w:numId w:val="30"/>
        </w:numPr>
        <w:tabs>
          <w:tab w:val="num" w:pos="1440"/>
        </w:tabs>
        <w:spacing w:after="0" w:line="240" w:lineRule="auto"/>
        <w:jc w:val="left"/>
        <w:rPr>
          <w:rFonts w:ascii="Times New Roman" w:eastAsia="Times New Roman" w:hAnsi="Times New Roman" w:cs="Times New Roman"/>
          <w:color w:val="auto"/>
          <w:sz w:val="22"/>
        </w:rPr>
      </w:pPr>
      <w:r w:rsidRPr="00335A0A">
        <w:rPr>
          <w:rFonts w:ascii="Times New Roman" w:eastAsia="Times New Roman" w:hAnsi="Times New Roman" w:cs="Times New Roman"/>
          <w:color w:val="auto"/>
          <w:sz w:val="22"/>
        </w:rPr>
        <w:t>nie wniósł wymaganego zabezpieczenia należytego wykonania umowy,</w:t>
      </w:r>
    </w:p>
    <w:p w:rsidR="00063E1A" w:rsidRPr="00335A0A" w:rsidRDefault="00063E1A" w:rsidP="00063E1A">
      <w:pPr>
        <w:numPr>
          <w:ilvl w:val="0"/>
          <w:numId w:val="30"/>
        </w:numPr>
        <w:tabs>
          <w:tab w:val="num" w:pos="1440"/>
        </w:tabs>
        <w:spacing w:after="0" w:line="240" w:lineRule="auto"/>
        <w:jc w:val="left"/>
        <w:rPr>
          <w:rFonts w:ascii="Times New Roman" w:eastAsia="Times New Roman" w:hAnsi="Times New Roman" w:cs="Times New Roman"/>
          <w:color w:val="auto"/>
          <w:sz w:val="22"/>
        </w:rPr>
      </w:pPr>
      <w:r w:rsidRPr="00335A0A">
        <w:rPr>
          <w:rFonts w:ascii="Times New Roman" w:eastAsia="Times New Roman" w:hAnsi="Times New Roman" w:cs="Times New Roman"/>
          <w:color w:val="auto"/>
          <w:sz w:val="22"/>
        </w:rPr>
        <w:t>zawarcie umowy w sprawie zamówienia publicznego stało się niemożliwe z przyczyn leżących po stronie wykonawcy.</w:t>
      </w:r>
    </w:p>
    <w:p w:rsidR="00520B6B" w:rsidRPr="00F06EA9" w:rsidRDefault="00520B6B" w:rsidP="00CB4501">
      <w:pPr>
        <w:spacing w:after="0" w:line="240" w:lineRule="auto"/>
        <w:ind w:left="851" w:right="-17" w:firstLine="0"/>
        <w:rPr>
          <w:rFonts w:ascii="Times New Roman" w:hAnsi="Times New Roman" w:cs="Times New Roman"/>
          <w:sz w:val="22"/>
        </w:rPr>
      </w:pPr>
    </w:p>
    <w:p w:rsidR="009246A1" w:rsidRPr="00D43E30" w:rsidRDefault="00F06EA9" w:rsidP="00791B37">
      <w:pPr>
        <w:pStyle w:val="Akapitzlist"/>
        <w:numPr>
          <w:ilvl w:val="0"/>
          <w:numId w:val="21"/>
        </w:numPr>
        <w:tabs>
          <w:tab w:val="left" w:pos="567"/>
        </w:tabs>
        <w:spacing w:after="0" w:line="240" w:lineRule="auto"/>
        <w:ind w:right="-17"/>
        <w:rPr>
          <w:rFonts w:ascii="Times New Roman" w:hAnsi="Times New Roman" w:cs="Times New Roman"/>
          <w:b/>
          <w:sz w:val="22"/>
        </w:rPr>
      </w:pPr>
      <w:r w:rsidRPr="00D43E30">
        <w:rPr>
          <w:rFonts w:ascii="Times New Roman" w:hAnsi="Times New Roman" w:cs="Times New Roman"/>
          <w:b/>
          <w:sz w:val="22"/>
        </w:rPr>
        <w:t>TERMIN ZWIĄZANIA OFERTĄ</w:t>
      </w:r>
    </w:p>
    <w:p w:rsidR="00503893" w:rsidRPr="00F06EA9" w:rsidRDefault="00503893" w:rsidP="00CB4501">
      <w:pPr>
        <w:spacing w:after="0" w:line="240" w:lineRule="auto"/>
        <w:ind w:left="426" w:right="-17" w:firstLine="0"/>
        <w:rPr>
          <w:rFonts w:ascii="Times New Roman" w:hAnsi="Times New Roman" w:cs="Times New Roman"/>
          <w:b/>
          <w:sz w:val="22"/>
        </w:rPr>
      </w:pPr>
    </w:p>
    <w:p w:rsidR="009246A1" w:rsidRPr="00F06EA9" w:rsidRDefault="009246A1" w:rsidP="00791B37">
      <w:pPr>
        <w:numPr>
          <w:ilvl w:val="1"/>
          <w:numId w:val="21"/>
        </w:numPr>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 xml:space="preserve">Wykonawca składający ofertę pozostaje nią związany przez okres </w:t>
      </w:r>
      <w:r w:rsidR="00805A09" w:rsidRPr="00805A09">
        <w:rPr>
          <w:rFonts w:ascii="Times New Roman" w:hAnsi="Times New Roman" w:cs="Times New Roman"/>
          <w:b/>
          <w:sz w:val="22"/>
        </w:rPr>
        <w:t>6</w:t>
      </w:r>
      <w:r w:rsidRPr="00805A09">
        <w:rPr>
          <w:rFonts w:ascii="Times New Roman" w:hAnsi="Times New Roman" w:cs="Times New Roman"/>
          <w:b/>
          <w:sz w:val="22"/>
        </w:rPr>
        <w:t>0</w:t>
      </w:r>
      <w:r w:rsidRPr="00F06EA9">
        <w:rPr>
          <w:rFonts w:ascii="Times New Roman" w:hAnsi="Times New Roman" w:cs="Times New Roman"/>
          <w:b/>
          <w:sz w:val="22"/>
        </w:rPr>
        <w:t xml:space="preserve"> dni,</w:t>
      </w:r>
      <w:r w:rsidRPr="00F06EA9">
        <w:rPr>
          <w:rFonts w:ascii="Times New Roman" w:hAnsi="Times New Roman" w:cs="Times New Roman"/>
          <w:sz w:val="22"/>
        </w:rPr>
        <w:t xml:space="preserve"> licząc od dnia wyznaczonego jako dzień składania ofert.</w:t>
      </w:r>
    </w:p>
    <w:p w:rsidR="009246A1" w:rsidRDefault="009246A1" w:rsidP="00791B37">
      <w:pPr>
        <w:numPr>
          <w:ilvl w:val="1"/>
          <w:numId w:val="21"/>
        </w:numPr>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w:t>
      </w:r>
    </w:p>
    <w:p w:rsidR="00AB2BCF" w:rsidRDefault="00AB2BCF" w:rsidP="00AB2BCF">
      <w:pPr>
        <w:spacing w:after="0" w:line="240" w:lineRule="auto"/>
        <w:ind w:left="567" w:right="-17" w:firstLine="0"/>
        <w:rPr>
          <w:rFonts w:ascii="Times New Roman" w:hAnsi="Times New Roman" w:cs="Times New Roman"/>
          <w:sz w:val="22"/>
        </w:rPr>
      </w:pPr>
    </w:p>
    <w:p w:rsidR="009246A1" w:rsidRPr="00BD6920" w:rsidRDefault="00671730" w:rsidP="00BD6920">
      <w:pPr>
        <w:numPr>
          <w:ilvl w:val="0"/>
          <w:numId w:val="21"/>
        </w:numPr>
        <w:spacing w:after="0" w:line="240" w:lineRule="auto"/>
        <w:ind w:left="426" w:right="-17" w:hanging="426"/>
        <w:rPr>
          <w:rFonts w:ascii="Times New Roman" w:hAnsi="Times New Roman" w:cs="Times New Roman"/>
          <w:b/>
          <w:color w:val="auto"/>
          <w:sz w:val="22"/>
        </w:rPr>
      </w:pPr>
      <w:r w:rsidRPr="00BD6920">
        <w:rPr>
          <w:rFonts w:ascii="Times New Roman" w:hAnsi="Times New Roman" w:cs="Times New Roman"/>
          <w:b/>
          <w:color w:val="auto"/>
          <w:sz w:val="22"/>
          <w:u w:val="single"/>
        </w:rPr>
        <w:t>NA ZAWARTOŚĆ OFERTY SKŁADA SIĘ:</w:t>
      </w:r>
    </w:p>
    <w:p w:rsidR="00671730" w:rsidRPr="00671730" w:rsidRDefault="00671730" w:rsidP="00671730">
      <w:pPr>
        <w:spacing w:after="0" w:line="240" w:lineRule="auto"/>
        <w:ind w:left="426" w:right="-17" w:firstLine="0"/>
        <w:rPr>
          <w:rFonts w:ascii="Times New Roman" w:hAnsi="Times New Roman" w:cs="Times New Roman"/>
          <w:b/>
          <w:color w:val="0000FF"/>
          <w:sz w:val="22"/>
          <w:u w:val="single"/>
        </w:rPr>
      </w:pPr>
    </w:p>
    <w:p w:rsidR="009246A1" w:rsidRDefault="00BD6920" w:rsidP="00BD6920">
      <w:pPr>
        <w:spacing w:after="0" w:line="240" w:lineRule="auto"/>
        <w:ind w:right="-17"/>
        <w:rPr>
          <w:rFonts w:ascii="Times New Roman" w:hAnsi="Times New Roman" w:cs="Times New Roman"/>
          <w:color w:val="0070C0"/>
          <w:sz w:val="22"/>
        </w:rPr>
      </w:pPr>
      <w:r>
        <w:rPr>
          <w:rFonts w:ascii="Times New Roman" w:hAnsi="Times New Roman" w:cs="Times New Roman"/>
          <w:color w:val="0070C0"/>
          <w:sz w:val="22"/>
        </w:rPr>
        <w:t xml:space="preserve">10.1  </w:t>
      </w:r>
      <w:r w:rsidR="009246A1" w:rsidRPr="001D68A7">
        <w:rPr>
          <w:rFonts w:ascii="Times New Roman" w:hAnsi="Times New Roman" w:cs="Times New Roman"/>
          <w:color w:val="0070C0"/>
          <w:sz w:val="22"/>
        </w:rPr>
        <w:t xml:space="preserve">Wypełniony i podpisany </w:t>
      </w:r>
      <w:r w:rsidR="009246A1" w:rsidRPr="001D68A7">
        <w:rPr>
          <w:rFonts w:ascii="Times New Roman" w:hAnsi="Times New Roman" w:cs="Times New Roman"/>
          <w:b/>
          <w:color w:val="0070C0"/>
          <w:sz w:val="22"/>
        </w:rPr>
        <w:t xml:space="preserve">Formularz </w:t>
      </w:r>
      <w:r w:rsidR="00217AA9" w:rsidRPr="001D68A7">
        <w:rPr>
          <w:rFonts w:ascii="Times New Roman" w:hAnsi="Times New Roman" w:cs="Times New Roman"/>
          <w:b/>
          <w:color w:val="0070C0"/>
          <w:sz w:val="22"/>
        </w:rPr>
        <w:t>cenowy</w:t>
      </w:r>
      <w:r w:rsidR="009246A1" w:rsidRPr="001D68A7">
        <w:rPr>
          <w:rFonts w:ascii="Times New Roman" w:hAnsi="Times New Roman" w:cs="Times New Roman"/>
          <w:color w:val="0070C0"/>
          <w:sz w:val="22"/>
        </w:rPr>
        <w:t xml:space="preserve"> - wzór druku formularza stanowi załącznik nr </w:t>
      </w:r>
      <w:r w:rsidR="00D03777" w:rsidRPr="001D68A7">
        <w:rPr>
          <w:rFonts w:ascii="Times New Roman" w:hAnsi="Times New Roman" w:cs="Times New Roman"/>
          <w:color w:val="0070C0"/>
          <w:sz w:val="22"/>
        </w:rPr>
        <w:t>1</w:t>
      </w:r>
      <w:r w:rsidR="009246A1" w:rsidRPr="001D68A7">
        <w:rPr>
          <w:rFonts w:ascii="Times New Roman" w:hAnsi="Times New Roman" w:cs="Times New Roman"/>
          <w:color w:val="0070C0"/>
          <w:sz w:val="22"/>
        </w:rPr>
        <w:t xml:space="preserve"> do SIWZ</w:t>
      </w:r>
      <w:r w:rsidR="00E87DF7" w:rsidRPr="001D68A7">
        <w:rPr>
          <w:rFonts w:ascii="Times New Roman" w:hAnsi="Times New Roman" w:cs="Times New Roman"/>
          <w:color w:val="0070C0"/>
          <w:sz w:val="22"/>
        </w:rPr>
        <w:t>.</w:t>
      </w:r>
    </w:p>
    <w:p w:rsidR="00217AA9" w:rsidRDefault="00BD6920" w:rsidP="00BD6920">
      <w:pPr>
        <w:spacing w:after="0" w:line="240" w:lineRule="auto"/>
        <w:ind w:right="-17"/>
        <w:rPr>
          <w:rFonts w:ascii="Times New Roman" w:hAnsi="Times New Roman" w:cs="Times New Roman"/>
          <w:color w:val="0070C0"/>
          <w:sz w:val="22"/>
        </w:rPr>
      </w:pPr>
      <w:r>
        <w:rPr>
          <w:rFonts w:ascii="Times New Roman" w:hAnsi="Times New Roman" w:cs="Times New Roman"/>
          <w:color w:val="0070C0"/>
          <w:sz w:val="22"/>
        </w:rPr>
        <w:t xml:space="preserve">10.2  </w:t>
      </w:r>
      <w:r w:rsidR="00217AA9" w:rsidRPr="001D68A7">
        <w:rPr>
          <w:rFonts w:ascii="Times New Roman" w:hAnsi="Times New Roman" w:cs="Times New Roman"/>
          <w:color w:val="0070C0"/>
          <w:sz w:val="22"/>
        </w:rPr>
        <w:t xml:space="preserve">Wypełniony i podpisany </w:t>
      </w:r>
      <w:r w:rsidR="00217AA9" w:rsidRPr="001D68A7">
        <w:rPr>
          <w:rFonts w:ascii="Times New Roman" w:hAnsi="Times New Roman" w:cs="Times New Roman"/>
          <w:b/>
          <w:color w:val="0070C0"/>
          <w:sz w:val="22"/>
        </w:rPr>
        <w:t>Formularz oferty</w:t>
      </w:r>
      <w:r w:rsidR="00217AA9" w:rsidRPr="001D68A7">
        <w:rPr>
          <w:rFonts w:ascii="Times New Roman" w:hAnsi="Times New Roman" w:cs="Times New Roman"/>
          <w:color w:val="0070C0"/>
          <w:sz w:val="22"/>
        </w:rPr>
        <w:t xml:space="preserve"> - wzór druku formularza stanowi załącznik nr 2 do SIWZ</w:t>
      </w:r>
      <w:r w:rsidR="009B441B" w:rsidRPr="001D68A7">
        <w:rPr>
          <w:rFonts w:ascii="Times New Roman" w:hAnsi="Times New Roman" w:cs="Times New Roman"/>
          <w:color w:val="0070C0"/>
          <w:sz w:val="22"/>
        </w:rPr>
        <w:t>.</w:t>
      </w:r>
    </w:p>
    <w:p w:rsidR="00FC7CF2" w:rsidRPr="00FC7CF2" w:rsidRDefault="00BD6920" w:rsidP="00BD6920">
      <w:pPr>
        <w:spacing w:after="0" w:line="240" w:lineRule="auto"/>
        <w:ind w:left="851" w:right="-17" w:hanging="534"/>
        <w:rPr>
          <w:rFonts w:ascii="Times New Roman" w:hAnsi="Times New Roman" w:cs="Times New Roman"/>
          <w:color w:val="0070C0"/>
          <w:sz w:val="22"/>
        </w:rPr>
      </w:pPr>
      <w:r>
        <w:rPr>
          <w:rFonts w:ascii="Times New Roman" w:hAnsi="Times New Roman" w:cs="Times New Roman"/>
          <w:color w:val="0070C0"/>
          <w:sz w:val="22"/>
        </w:rPr>
        <w:t xml:space="preserve">10.3 </w:t>
      </w:r>
      <w:r w:rsidR="00FC7CF2" w:rsidRPr="001D68A7">
        <w:rPr>
          <w:rFonts w:ascii="Times New Roman" w:hAnsi="Times New Roman" w:cs="Times New Roman"/>
          <w:color w:val="0070C0"/>
          <w:sz w:val="22"/>
        </w:rPr>
        <w:t xml:space="preserve">Aktualne na dzień składania ofert oświadczenie składane na formularzu jednolitego europejskiego dokumentu zamówienia (JEDZ), zgodnie z załącznikiem </w:t>
      </w:r>
      <w:r w:rsidR="00FC7CF2">
        <w:rPr>
          <w:rFonts w:ascii="Times New Roman" w:hAnsi="Times New Roman" w:cs="Times New Roman"/>
          <w:color w:val="0070C0"/>
          <w:sz w:val="22"/>
        </w:rPr>
        <w:t>nr</w:t>
      </w:r>
      <w:r w:rsidR="00FC7CF2" w:rsidRPr="001D68A7">
        <w:rPr>
          <w:rFonts w:ascii="Times New Roman" w:hAnsi="Times New Roman" w:cs="Times New Roman"/>
          <w:color w:val="0070C0"/>
          <w:sz w:val="22"/>
        </w:rPr>
        <w:t xml:space="preserve"> </w:t>
      </w:r>
      <w:r w:rsidR="00FC7CF2">
        <w:rPr>
          <w:rFonts w:ascii="Times New Roman" w:hAnsi="Times New Roman" w:cs="Times New Roman"/>
          <w:color w:val="0070C0"/>
          <w:sz w:val="22"/>
        </w:rPr>
        <w:t>4</w:t>
      </w:r>
      <w:r w:rsidR="00FC7CF2" w:rsidRPr="001D68A7">
        <w:rPr>
          <w:rFonts w:ascii="Times New Roman" w:hAnsi="Times New Roman" w:cs="Times New Roman"/>
          <w:color w:val="0070C0"/>
          <w:sz w:val="22"/>
        </w:rPr>
        <w:t xml:space="preserve"> do SIWZ. </w:t>
      </w:r>
    </w:p>
    <w:p w:rsidR="009246A1" w:rsidRPr="001D68A7" w:rsidRDefault="00BD6920" w:rsidP="00BD6920">
      <w:pPr>
        <w:spacing w:after="0" w:line="240" w:lineRule="auto"/>
        <w:ind w:left="851" w:right="-17" w:hanging="534"/>
        <w:rPr>
          <w:rFonts w:ascii="Times New Roman" w:hAnsi="Times New Roman" w:cs="Times New Roman"/>
          <w:color w:val="0070C0"/>
          <w:sz w:val="22"/>
        </w:rPr>
      </w:pPr>
      <w:r>
        <w:rPr>
          <w:rFonts w:ascii="Times New Roman" w:hAnsi="Times New Roman" w:cs="Times New Roman"/>
          <w:color w:val="0070C0"/>
          <w:sz w:val="22"/>
        </w:rPr>
        <w:t xml:space="preserve">10.4 </w:t>
      </w:r>
      <w:r w:rsidR="009246A1" w:rsidRPr="001D68A7">
        <w:rPr>
          <w:rFonts w:ascii="Times New Roman" w:hAnsi="Times New Roman" w:cs="Times New Roman"/>
          <w:color w:val="0070C0"/>
          <w:sz w:val="22"/>
        </w:rPr>
        <w:t xml:space="preserve">Stosowne </w:t>
      </w:r>
      <w:r w:rsidR="009246A1" w:rsidRPr="001D68A7">
        <w:rPr>
          <w:rFonts w:ascii="Times New Roman" w:hAnsi="Times New Roman" w:cs="Times New Roman"/>
          <w:b/>
          <w:color w:val="0070C0"/>
          <w:sz w:val="22"/>
        </w:rPr>
        <w:t>pełnomocnictwo(a)</w:t>
      </w:r>
      <w:r w:rsidR="009246A1" w:rsidRPr="001D68A7">
        <w:rPr>
          <w:rFonts w:ascii="Times New Roman" w:hAnsi="Times New Roman" w:cs="Times New Roman"/>
          <w:color w:val="0070C0"/>
          <w:sz w:val="22"/>
        </w:rPr>
        <w:t xml:space="preserve"> - w przypadku, gdy Upoważnienie do podpisania oferty nie wynika bezpośrednio z właściwego rejestru</w:t>
      </w:r>
      <w:r w:rsidR="00E87DF7" w:rsidRPr="001D68A7">
        <w:rPr>
          <w:rFonts w:ascii="Times New Roman" w:hAnsi="Times New Roman" w:cs="Times New Roman"/>
          <w:color w:val="0070C0"/>
          <w:sz w:val="22"/>
        </w:rPr>
        <w:t>.</w:t>
      </w:r>
    </w:p>
    <w:p w:rsidR="009246A1" w:rsidRPr="001D68A7" w:rsidRDefault="00BD6920" w:rsidP="00BD6920">
      <w:pPr>
        <w:spacing w:after="0" w:line="240" w:lineRule="auto"/>
        <w:ind w:left="851" w:right="-17" w:hanging="534"/>
        <w:rPr>
          <w:rFonts w:ascii="Times New Roman" w:hAnsi="Times New Roman" w:cs="Times New Roman"/>
          <w:color w:val="0070C0"/>
          <w:sz w:val="22"/>
        </w:rPr>
      </w:pPr>
      <w:r>
        <w:rPr>
          <w:rFonts w:ascii="Times New Roman" w:hAnsi="Times New Roman" w:cs="Times New Roman"/>
          <w:color w:val="0070C0"/>
          <w:sz w:val="22"/>
        </w:rPr>
        <w:t xml:space="preserve">10.5 </w:t>
      </w:r>
      <w:r w:rsidR="009246A1" w:rsidRPr="001D68A7">
        <w:rPr>
          <w:rFonts w:ascii="Times New Roman" w:hAnsi="Times New Roman" w:cs="Times New Roman"/>
          <w:color w:val="0070C0"/>
          <w:sz w:val="22"/>
        </w:rPr>
        <w:t xml:space="preserve">W przypadku Wykonawców wspólnie ubiegających się o udzielenie zamówienia, dokument ustanawiający </w:t>
      </w:r>
      <w:r w:rsidR="009246A1" w:rsidRPr="001D68A7">
        <w:rPr>
          <w:rFonts w:ascii="Times New Roman" w:hAnsi="Times New Roman" w:cs="Times New Roman"/>
          <w:b/>
          <w:color w:val="0070C0"/>
          <w:sz w:val="22"/>
        </w:rPr>
        <w:t>Pełnomocnika</w:t>
      </w:r>
      <w:r w:rsidR="009246A1" w:rsidRPr="001D68A7">
        <w:rPr>
          <w:rFonts w:ascii="Times New Roman" w:hAnsi="Times New Roman" w:cs="Times New Roman"/>
          <w:color w:val="0070C0"/>
          <w:sz w:val="22"/>
        </w:rPr>
        <w:t xml:space="preserve"> do reprezentowania ich w postępowaniu o udzielenie zamówienia albo reprezentowania w postępowaniu i zawarcia umowy w sprawie nin</w:t>
      </w:r>
      <w:r w:rsidR="00CB4501" w:rsidRPr="001D68A7">
        <w:rPr>
          <w:rFonts w:ascii="Times New Roman" w:hAnsi="Times New Roman" w:cs="Times New Roman"/>
          <w:color w:val="0070C0"/>
          <w:sz w:val="22"/>
        </w:rPr>
        <w:t>iejszego zamówienia publicznego.</w:t>
      </w:r>
    </w:p>
    <w:p w:rsidR="009246A1" w:rsidRPr="001D68A7" w:rsidRDefault="00BD6920" w:rsidP="00BD6920">
      <w:pPr>
        <w:tabs>
          <w:tab w:val="left" w:pos="10048"/>
        </w:tabs>
        <w:spacing w:after="0" w:line="240" w:lineRule="auto"/>
        <w:ind w:right="-17"/>
        <w:rPr>
          <w:rFonts w:ascii="Times New Roman" w:hAnsi="Times New Roman" w:cs="Times New Roman"/>
          <w:color w:val="0070C0"/>
          <w:sz w:val="22"/>
        </w:rPr>
      </w:pPr>
      <w:r>
        <w:rPr>
          <w:rFonts w:ascii="Times New Roman" w:hAnsi="Times New Roman" w:cs="Times New Roman"/>
          <w:color w:val="0070C0"/>
          <w:sz w:val="22"/>
        </w:rPr>
        <w:t xml:space="preserve">10.6  </w:t>
      </w:r>
      <w:r w:rsidR="009246A1" w:rsidRPr="001D68A7">
        <w:rPr>
          <w:rFonts w:ascii="Times New Roman" w:hAnsi="Times New Roman" w:cs="Times New Roman"/>
          <w:color w:val="0070C0"/>
          <w:sz w:val="22"/>
        </w:rPr>
        <w:t>Zobowiązanie, o którym mowa w pkt. 6.2. SIWZ (jeśli dotyczy).</w:t>
      </w:r>
    </w:p>
    <w:p w:rsidR="00671730" w:rsidRPr="00F06EA9" w:rsidRDefault="00671730" w:rsidP="001C3E42">
      <w:pPr>
        <w:spacing w:after="0" w:line="240" w:lineRule="auto"/>
        <w:ind w:left="0" w:right="-17" w:firstLine="0"/>
        <w:rPr>
          <w:rFonts w:ascii="Times New Roman" w:hAnsi="Times New Roman" w:cs="Times New Roman"/>
          <w:sz w:val="22"/>
        </w:rPr>
      </w:pPr>
    </w:p>
    <w:p w:rsidR="009246A1" w:rsidRDefault="00606255" w:rsidP="00791B37">
      <w:pPr>
        <w:numPr>
          <w:ilvl w:val="0"/>
          <w:numId w:val="21"/>
        </w:numPr>
        <w:tabs>
          <w:tab w:val="left" w:pos="426"/>
        </w:tabs>
        <w:spacing w:after="0" w:line="240" w:lineRule="auto"/>
        <w:ind w:left="426" w:right="-17"/>
        <w:rPr>
          <w:rFonts w:ascii="Times New Roman" w:hAnsi="Times New Roman" w:cs="Times New Roman"/>
          <w:b/>
          <w:sz w:val="22"/>
        </w:rPr>
      </w:pPr>
      <w:r w:rsidRPr="00F06EA9">
        <w:rPr>
          <w:rFonts w:ascii="Times New Roman" w:hAnsi="Times New Roman" w:cs="Times New Roman"/>
          <w:b/>
          <w:sz w:val="22"/>
        </w:rPr>
        <w:t>MIEJSCE ORAZ TERMIN SKŁADANIA I OTWARCIA OFERT</w:t>
      </w:r>
    </w:p>
    <w:p w:rsidR="0051243A" w:rsidRPr="00F06EA9" w:rsidRDefault="0051243A" w:rsidP="00CB4501">
      <w:pPr>
        <w:tabs>
          <w:tab w:val="left" w:pos="426"/>
        </w:tabs>
        <w:spacing w:after="0" w:line="240" w:lineRule="auto"/>
        <w:ind w:left="426" w:right="-17" w:hanging="426"/>
        <w:rPr>
          <w:rFonts w:ascii="Times New Roman" w:hAnsi="Times New Roman" w:cs="Times New Roman"/>
          <w:b/>
          <w:sz w:val="22"/>
        </w:rPr>
      </w:pPr>
    </w:p>
    <w:p w:rsidR="00411469" w:rsidRPr="00411469" w:rsidRDefault="005D01E5" w:rsidP="005D01E5">
      <w:pPr>
        <w:autoSpaceDE w:val="0"/>
        <w:autoSpaceDN w:val="0"/>
        <w:spacing w:after="0" w:line="276" w:lineRule="auto"/>
        <w:ind w:left="851" w:hanging="534"/>
        <w:jc w:val="left"/>
        <w:rPr>
          <w:rFonts w:ascii="Times New Roman" w:eastAsia="Calibri" w:hAnsi="Times New Roman" w:cs="Times New Roman"/>
          <w:color w:val="auto"/>
          <w:sz w:val="22"/>
          <w:lang w:eastAsia="en-US"/>
        </w:rPr>
      </w:pPr>
      <w:bookmarkStart w:id="1" w:name="_Toc56878493"/>
      <w:bookmarkStart w:id="2" w:name="_Toc136762103"/>
      <w:r>
        <w:rPr>
          <w:rFonts w:ascii="Times New Roman" w:eastAsia="Calibri" w:hAnsi="Times New Roman" w:cs="Times New Roman"/>
          <w:color w:val="auto"/>
          <w:sz w:val="22"/>
          <w:lang w:eastAsia="en-US"/>
        </w:rPr>
        <w:t xml:space="preserve">11.1 </w:t>
      </w:r>
      <w:r w:rsidR="00411469" w:rsidRPr="00411469">
        <w:rPr>
          <w:rFonts w:ascii="Times New Roman" w:eastAsia="Calibri" w:hAnsi="Times New Roman" w:cs="Times New Roman"/>
          <w:color w:val="auto"/>
          <w:sz w:val="22"/>
          <w:lang w:eastAsia="en-US"/>
        </w:rPr>
        <w:t xml:space="preserve">Składanie ofert </w:t>
      </w:r>
      <w:r w:rsidR="00411469" w:rsidRPr="00511DA5">
        <w:rPr>
          <w:rFonts w:ascii="Times New Roman" w:eastAsia="Calibri" w:hAnsi="Times New Roman" w:cs="Times New Roman"/>
          <w:b/>
          <w:color w:val="0000FF"/>
          <w:sz w:val="22"/>
          <w:u w:val="single"/>
          <w:lang w:eastAsia="en-US"/>
        </w:rPr>
        <w:t>do dnia 27.12.2018r. do godziny 11:00</w:t>
      </w:r>
      <w:r w:rsidR="00411469" w:rsidRPr="00511DA5">
        <w:rPr>
          <w:rFonts w:ascii="Times New Roman" w:eastAsia="Calibri" w:hAnsi="Times New Roman" w:cs="Times New Roman"/>
          <w:color w:val="0000FF"/>
          <w:sz w:val="22"/>
          <w:u w:val="single"/>
          <w:lang w:eastAsia="en-US"/>
        </w:rPr>
        <w:t>.</w:t>
      </w:r>
      <w:r w:rsidR="00411469" w:rsidRPr="00511DA5">
        <w:rPr>
          <w:rFonts w:ascii="Times New Roman" w:eastAsia="Calibri" w:hAnsi="Times New Roman" w:cs="Times New Roman"/>
          <w:color w:val="0000FF"/>
          <w:sz w:val="22"/>
          <w:lang w:eastAsia="en-US"/>
        </w:rPr>
        <w:t xml:space="preserve"> </w:t>
      </w:r>
      <w:r w:rsidR="00411469" w:rsidRPr="00411469">
        <w:rPr>
          <w:rFonts w:ascii="Times New Roman" w:eastAsia="Calibri" w:hAnsi="Times New Roman" w:cs="Times New Roman"/>
          <w:color w:val="auto"/>
          <w:sz w:val="22"/>
          <w:lang w:eastAsia="en-US"/>
        </w:rPr>
        <w:t xml:space="preserve">Otwarcie ofert nastąpi w dniu </w:t>
      </w:r>
      <w:r w:rsidR="00411469" w:rsidRPr="00511DA5">
        <w:rPr>
          <w:rFonts w:ascii="Times New Roman" w:eastAsia="Calibri" w:hAnsi="Times New Roman" w:cs="Times New Roman"/>
          <w:b/>
          <w:color w:val="0000FF"/>
          <w:sz w:val="22"/>
          <w:u w:val="single"/>
          <w:lang w:eastAsia="en-US"/>
        </w:rPr>
        <w:t>27</w:t>
      </w:r>
      <w:r w:rsidR="00411469" w:rsidRPr="00511DA5">
        <w:rPr>
          <w:rFonts w:ascii="Times New Roman" w:eastAsia="Times New Roman" w:hAnsi="Times New Roman" w:cs="Times New Roman"/>
          <w:b/>
          <w:color w:val="0000FF"/>
          <w:sz w:val="22"/>
          <w:u w:val="single"/>
          <w:lang w:eastAsia="ar-SA"/>
        </w:rPr>
        <w:t>.12.2018r.</w:t>
      </w:r>
      <w:r w:rsidR="00411469" w:rsidRPr="00511DA5">
        <w:rPr>
          <w:rFonts w:ascii="Times New Roman" w:eastAsia="Calibri" w:hAnsi="Times New Roman" w:cs="Times New Roman"/>
          <w:b/>
          <w:color w:val="0000FF"/>
          <w:sz w:val="22"/>
          <w:u w:val="single"/>
          <w:lang w:eastAsia="en-US"/>
        </w:rPr>
        <w:t xml:space="preserve"> o godzinie 12:00</w:t>
      </w:r>
      <w:r w:rsidR="00411469" w:rsidRPr="00511DA5">
        <w:rPr>
          <w:rFonts w:ascii="Times New Roman" w:eastAsia="Calibri" w:hAnsi="Times New Roman" w:cs="Times New Roman"/>
          <w:color w:val="0000FF"/>
          <w:sz w:val="22"/>
          <w:u w:val="single"/>
          <w:lang w:eastAsia="en-US"/>
        </w:rPr>
        <w:t xml:space="preserve"> </w:t>
      </w:r>
      <w:r w:rsidR="00511DA5">
        <w:rPr>
          <w:rFonts w:ascii="Times New Roman" w:eastAsia="Calibri" w:hAnsi="Times New Roman" w:cs="Times New Roman"/>
          <w:color w:val="0000FF"/>
          <w:sz w:val="22"/>
          <w:u w:val="single"/>
          <w:lang w:eastAsia="en-US"/>
        </w:rPr>
        <w:t xml:space="preserve"> </w:t>
      </w:r>
      <w:r w:rsidR="00411469" w:rsidRPr="00411469">
        <w:rPr>
          <w:rFonts w:ascii="Times New Roman" w:eastAsia="Calibri" w:hAnsi="Times New Roman" w:cs="Times New Roman"/>
          <w:color w:val="auto"/>
          <w:sz w:val="22"/>
          <w:lang w:eastAsia="en-US"/>
        </w:rPr>
        <w:t>w Szpitalu Specjalistycznym w Jaśle ul. Lwowska 22 – Dział Administracji Zamówień Publicznych i Zaopatrzenia – pokój nr 7.</w:t>
      </w:r>
    </w:p>
    <w:p w:rsidR="00411469" w:rsidRPr="00411469" w:rsidRDefault="005D01E5" w:rsidP="005D01E5">
      <w:pPr>
        <w:autoSpaceDE w:val="0"/>
        <w:autoSpaceDN w:val="0"/>
        <w:spacing w:after="0" w:line="276" w:lineRule="auto"/>
        <w:ind w:left="851" w:hanging="534"/>
        <w:jc w:val="left"/>
        <w:rPr>
          <w:rFonts w:ascii="Times New Roman" w:eastAsia="Calibri" w:hAnsi="Times New Roman" w:cs="Times New Roman"/>
          <w:color w:val="auto"/>
          <w:sz w:val="22"/>
          <w:lang w:eastAsia="en-US"/>
        </w:rPr>
      </w:pPr>
      <w:r>
        <w:rPr>
          <w:rFonts w:ascii="Times New Roman" w:eastAsia="Calibri" w:hAnsi="Times New Roman" w:cs="Times New Roman"/>
          <w:color w:val="auto"/>
          <w:sz w:val="22"/>
          <w:lang w:eastAsia="en-US"/>
        </w:rPr>
        <w:t xml:space="preserve">11.2 </w:t>
      </w:r>
      <w:r w:rsidR="00411469" w:rsidRPr="00411469">
        <w:rPr>
          <w:rFonts w:ascii="Times New Roman" w:eastAsia="Calibri" w:hAnsi="Times New Roman" w:cs="Times New Roman"/>
          <w:color w:val="auto"/>
          <w:sz w:val="22"/>
          <w:lang w:eastAsia="en-US"/>
        </w:rPr>
        <w:t xml:space="preserve">Otwarcie ofert następuje poprzez użycie aplikacji do szyfrowania ofert dostępnej na </w:t>
      </w:r>
      <w:proofErr w:type="spellStart"/>
      <w:r w:rsidR="00411469" w:rsidRPr="00411469">
        <w:rPr>
          <w:rFonts w:ascii="Times New Roman" w:eastAsia="Calibri" w:hAnsi="Times New Roman" w:cs="Times New Roman"/>
          <w:color w:val="auto"/>
          <w:sz w:val="22"/>
          <w:lang w:eastAsia="en-US"/>
        </w:rPr>
        <w:t>miniPortalu</w:t>
      </w:r>
      <w:proofErr w:type="spellEnd"/>
      <w:r w:rsidR="00411469" w:rsidRPr="00411469">
        <w:rPr>
          <w:rFonts w:ascii="Times New Roman" w:eastAsia="Calibri" w:hAnsi="Times New Roman" w:cs="Times New Roman"/>
          <w:color w:val="auto"/>
          <w:sz w:val="22"/>
          <w:lang w:eastAsia="en-US"/>
        </w:rPr>
        <w:t xml:space="preserve"> i  dokonywane jest poprzez odszyfrowanie i otwarcie ofert za pomocą klucza prywatnego.</w:t>
      </w:r>
    </w:p>
    <w:bookmarkEnd w:id="1"/>
    <w:bookmarkEnd w:id="2"/>
    <w:p w:rsidR="00411469" w:rsidRPr="00411469" w:rsidRDefault="005D01E5" w:rsidP="005D01E5">
      <w:pPr>
        <w:autoSpaceDE w:val="0"/>
        <w:autoSpaceDN w:val="0"/>
        <w:spacing w:after="0" w:line="276" w:lineRule="auto"/>
        <w:jc w:val="left"/>
        <w:rPr>
          <w:rFonts w:ascii="Times New Roman" w:eastAsia="Calibri" w:hAnsi="Times New Roman" w:cs="Times New Roman"/>
          <w:color w:val="auto"/>
          <w:sz w:val="22"/>
          <w:lang w:eastAsia="en-US"/>
        </w:rPr>
      </w:pPr>
      <w:r>
        <w:rPr>
          <w:rFonts w:ascii="Times New Roman" w:eastAsia="Calibri" w:hAnsi="Times New Roman" w:cs="Times New Roman"/>
          <w:color w:val="auto"/>
          <w:sz w:val="22"/>
          <w:lang w:eastAsia="en-US"/>
        </w:rPr>
        <w:t xml:space="preserve">11.3 </w:t>
      </w:r>
      <w:r w:rsidR="00411469" w:rsidRPr="00411469">
        <w:rPr>
          <w:rFonts w:ascii="Times New Roman" w:eastAsia="Calibri" w:hAnsi="Times New Roman" w:cs="Times New Roman"/>
          <w:color w:val="auto"/>
          <w:sz w:val="22"/>
          <w:lang w:eastAsia="en-US"/>
        </w:rPr>
        <w:t>Otwarcie ofert jest jawne, Wykonawcy mogą uczestniczyć w sesji otwarcia ofert.</w:t>
      </w:r>
    </w:p>
    <w:p w:rsidR="00411469" w:rsidRPr="00411469" w:rsidRDefault="005D01E5" w:rsidP="005D01E5">
      <w:pPr>
        <w:autoSpaceDE w:val="0"/>
        <w:autoSpaceDN w:val="0"/>
        <w:spacing w:after="0" w:line="276" w:lineRule="auto"/>
        <w:jc w:val="left"/>
        <w:rPr>
          <w:rFonts w:ascii="Times New Roman" w:eastAsia="Calibri" w:hAnsi="Times New Roman" w:cs="Times New Roman"/>
          <w:color w:val="auto"/>
          <w:sz w:val="22"/>
          <w:lang w:eastAsia="en-US"/>
        </w:rPr>
      </w:pPr>
      <w:r>
        <w:rPr>
          <w:rFonts w:ascii="Times New Roman" w:eastAsia="Times New Roman" w:hAnsi="Times New Roman" w:cs="Times New Roman"/>
          <w:color w:val="auto"/>
          <w:sz w:val="22"/>
        </w:rPr>
        <w:t xml:space="preserve">11.4 </w:t>
      </w:r>
      <w:r w:rsidR="00411469" w:rsidRPr="00411469">
        <w:rPr>
          <w:rFonts w:ascii="Times New Roman" w:eastAsia="Times New Roman" w:hAnsi="Times New Roman" w:cs="Times New Roman"/>
          <w:color w:val="auto"/>
          <w:sz w:val="22"/>
        </w:rPr>
        <w:t>W trakcie otwierania Zamawiający ogłosi obecnym:</w:t>
      </w:r>
    </w:p>
    <w:p w:rsidR="00411469" w:rsidRPr="00411469" w:rsidRDefault="00411469" w:rsidP="00511DA5">
      <w:pPr>
        <w:numPr>
          <w:ilvl w:val="3"/>
          <w:numId w:val="41"/>
        </w:numPr>
        <w:tabs>
          <w:tab w:val="left" w:pos="1276"/>
        </w:tabs>
        <w:spacing w:after="0" w:line="276" w:lineRule="auto"/>
        <w:ind w:right="-17" w:hanging="2313"/>
        <w:jc w:val="left"/>
        <w:rPr>
          <w:rFonts w:ascii="Times New Roman" w:eastAsia="Times New Roman" w:hAnsi="Times New Roman" w:cs="Times New Roman"/>
          <w:color w:val="auto"/>
          <w:sz w:val="22"/>
        </w:rPr>
      </w:pPr>
      <w:r w:rsidRPr="00411469">
        <w:rPr>
          <w:rFonts w:ascii="Times New Roman" w:eastAsia="Times New Roman" w:hAnsi="Times New Roman" w:cs="Times New Roman"/>
          <w:color w:val="auto"/>
          <w:sz w:val="22"/>
        </w:rPr>
        <w:t xml:space="preserve">  kwotę, jaką zamierza przeznaczyć na sfinansowanie zamówienia,</w:t>
      </w:r>
    </w:p>
    <w:p w:rsidR="00411469" w:rsidRPr="00411469" w:rsidRDefault="00411469" w:rsidP="00511DA5">
      <w:pPr>
        <w:numPr>
          <w:ilvl w:val="3"/>
          <w:numId w:val="41"/>
        </w:numPr>
        <w:tabs>
          <w:tab w:val="left" w:pos="1276"/>
        </w:tabs>
        <w:spacing w:after="0" w:line="276" w:lineRule="auto"/>
        <w:ind w:right="-17" w:hanging="2313"/>
        <w:jc w:val="left"/>
        <w:rPr>
          <w:rFonts w:ascii="Times New Roman" w:eastAsia="Times New Roman" w:hAnsi="Times New Roman" w:cs="Times New Roman"/>
          <w:color w:val="auto"/>
          <w:sz w:val="22"/>
        </w:rPr>
      </w:pPr>
      <w:r w:rsidRPr="00411469">
        <w:rPr>
          <w:rFonts w:ascii="Times New Roman" w:eastAsia="Times New Roman" w:hAnsi="Times New Roman" w:cs="Times New Roman"/>
          <w:color w:val="auto"/>
          <w:sz w:val="22"/>
        </w:rPr>
        <w:t xml:space="preserve">  firmy oraz adresy wykonawców, którzy złożyli oferty w terminie,</w:t>
      </w:r>
    </w:p>
    <w:p w:rsidR="00411469" w:rsidRPr="00411469" w:rsidRDefault="00411469" w:rsidP="00511DA5">
      <w:pPr>
        <w:numPr>
          <w:ilvl w:val="3"/>
          <w:numId w:val="41"/>
        </w:numPr>
        <w:tabs>
          <w:tab w:val="left" w:pos="1276"/>
        </w:tabs>
        <w:spacing w:after="0" w:line="276" w:lineRule="auto"/>
        <w:ind w:right="-17" w:hanging="2313"/>
        <w:jc w:val="left"/>
        <w:rPr>
          <w:rFonts w:ascii="Times New Roman" w:eastAsia="Times New Roman" w:hAnsi="Times New Roman" w:cs="Times New Roman"/>
          <w:color w:val="auto"/>
          <w:sz w:val="22"/>
        </w:rPr>
      </w:pPr>
      <w:r w:rsidRPr="00411469">
        <w:rPr>
          <w:rFonts w:ascii="Times New Roman" w:eastAsia="Times New Roman" w:hAnsi="Times New Roman" w:cs="Times New Roman"/>
          <w:color w:val="auto"/>
          <w:sz w:val="22"/>
        </w:rPr>
        <w:t xml:space="preserve">  ceny, termin wykonania zamówienia, okres gwarancji i warunki płatności zawarte w ofertach.</w:t>
      </w:r>
    </w:p>
    <w:p w:rsidR="00411469" w:rsidRPr="00411469" w:rsidRDefault="005D01E5" w:rsidP="005D01E5">
      <w:pPr>
        <w:tabs>
          <w:tab w:val="left" w:pos="851"/>
        </w:tabs>
        <w:autoSpaceDE w:val="0"/>
        <w:autoSpaceDN w:val="0"/>
        <w:spacing w:after="0" w:line="276" w:lineRule="auto"/>
        <w:ind w:left="851" w:hanging="534"/>
        <w:jc w:val="left"/>
        <w:rPr>
          <w:rFonts w:ascii="Times New Roman" w:eastAsia="Calibri" w:hAnsi="Times New Roman" w:cs="Times New Roman"/>
          <w:color w:val="auto"/>
          <w:sz w:val="22"/>
          <w:lang w:eastAsia="en-US"/>
        </w:rPr>
      </w:pPr>
      <w:r>
        <w:rPr>
          <w:rFonts w:ascii="Times New Roman" w:eastAsia="Calibri" w:hAnsi="Times New Roman" w:cs="Times New Roman"/>
          <w:color w:val="auto"/>
          <w:sz w:val="22"/>
          <w:lang w:eastAsia="en-US"/>
        </w:rPr>
        <w:t xml:space="preserve">11.5 </w:t>
      </w:r>
      <w:r w:rsidR="00411469" w:rsidRPr="00411469">
        <w:rPr>
          <w:rFonts w:ascii="Times New Roman" w:eastAsia="Calibri" w:hAnsi="Times New Roman" w:cs="Times New Roman"/>
          <w:color w:val="auto"/>
          <w:sz w:val="22"/>
          <w:lang w:eastAsia="en-US"/>
        </w:rPr>
        <w:t>Niezwłocznie po otwarciu ofert Zamawiający zamieści na stronie internetowej informację z otwarcia ofert.</w:t>
      </w:r>
    </w:p>
    <w:p w:rsidR="0051243A" w:rsidRPr="00F06EA9" w:rsidRDefault="0051243A" w:rsidP="00CB4501">
      <w:pPr>
        <w:tabs>
          <w:tab w:val="left" w:pos="426"/>
        </w:tabs>
        <w:spacing w:after="0" w:line="240" w:lineRule="auto"/>
        <w:ind w:left="426" w:right="-17" w:firstLine="0"/>
        <w:rPr>
          <w:rFonts w:ascii="Times New Roman" w:hAnsi="Times New Roman" w:cs="Times New Roman"/>
          <w:sz w:val="22"/>
        </w:rPr>
      </w:pPr>
    </w:p>
    <w:p w:rsidR="009246A1" w:rsidRDefault="00606255" w:rsidP="00791B37">
      <w:pPr>
        <w:numPr>
          <w:ilvl w:val="0"/>
          <w:numId w:val="21"/>
        </w:numPr>
        <w:tabs>
          <w:tab w:val="left" w:pos="426"/>
        </w:tabs>
        <w:spacing w:after="0" w:line="240" w:lineRule="auto"/>
        <w:ind w:left="426" w:right="-17"/>
        <w:rPr>
          <w:rFonts w:ascii="Times New Roman" w:hAnsi="Times New Roman" w:cs="Times New Roman"/>
          <w:b/>
          <w:sz w:val="22"/>
        </w:rPr>
      </w:pPr>
      <w:r w:rsidRPr="00F06EA9">
        <w:rPr>
          <w:rFonts w:ascii="Times New Roman" w:hAnsi="Times New Roman" w:cs="Times New Roman"/>
          <w:b/>
          <w:sz w:val="22"/>
        </w:rPr>
        <w:t>OPIS SPOSOBU OBLICZENIA CENY</w:t>
      </w:r>
    </w:p>
    <w:p w:rsidR="00503893" w:rsidRPr="00F06EA9" w:rsidRDefault="00503893" w:rsidP="00CB4501">
      <w:pPr>
        <w:tabs>
          <w:tab w:val="left" w:pos="426"/>
        </w:tabs>
        <w:spacing w:after="0" w:line="240" w:lineRule="auto"/>
        <w:ind w:left="426" w:right="-17" w:firstLine="0"/>
        <w:rPr>
          <w:rFonts w:ascii="Times New Roman" w:hAnsi="Times New Roman" w:cs="Times New Roman"/>
          <w:b/>
          <w:sz w:val="22"/>
        </w:rPr>
      </w:pPr>
    </w:p>
    <w:p w:rsidR="009246A1" w:rsidRPr="00F06EA9" w:rsidRDefault="009246A1" w:rsidP="00791B37">
      <w:pPr>
        <w:numPr>
          <w:ilvl w:val="1"/>
          <w:numId w:val="21"/>
        </w:numPr>
        <w:spacing w:after="0" w:line="240" w:lineRule="auto"/>
        <w:ind w:left="567" w:right="-17"/>
        <w:rPr>
          <w:rFonts w:ascii="Times New Roman" w:hAnsi="Times New Roman" w:cs="Times New Roman"/>
          <w:sz w:val="22"/>
        </w:rPr>
      </w:pPr>
      <w:r w:rsidRPr="008632EA">
        <w:rPr>
          <w:rFonts w:ascii="Times New Roman" w:hAnsi="Times New Roman" w:cs="Times New Roman"/>
          <w:color w:val="auto"/>
          <w:sz w:val="22"/>
        </w:rPr>
        <w:t xml:space="preserve">Cena oferty jest </w:t>
      </w:r>
      <w:r w:rsidRPr="00F06EA9">
        <w:rPr>
          <w:rFonts w:ascii="Times New Roman" w:hAnsi="Times New Roman" w:cs="Times New Roman"/>
          <w:sz w:val="22"/>
        </w:rPr>
        <w:t xml:space="preserve">kwotą brutto wymienioną w formularzu </w:t>
      </w:r>
      <w:r w:rsidR="008632EA">
        <w:rPr>
          <w:rFonts w:ascii="Times New Roman" w:hAnsi="Times New Roman" w:cs="Times New Roman"/>
          <w:sz w:val="22"/>
        </w:rPr>
        <w:t>cenowym</w:t>
      </w:r>
      <w:r w:rsidRPr="00F06EA9">
        <w:rPr>
          <w:rFonts w:ascii="Times New Roman" w:hAnsi="Times New Roman" w:cs="Times New Roman"/>
          <w:sz w:val="22"/>
        </w:rPr>
        <w:t xml:space="preserve"> stanowiącym załącznik nr </w:t>
      </w:r>
      <w:r w:rsidR="003F4E84" w:rsidRPr="00F06EA9">
        <w:rPr>
          <w:rFonts w:ascii="Times New Roman" w:hAnsi="Times New Roman" w:cs="Times New Roman"/>
          <w:sz w:val="22"/>
        </w:rPr>
        <w:t>1</w:t>
      </w:r>
      <w:r w:rsidRPr="00F06EA9">
        <w:rPr>
          <w:rFonts w:ascii="Times New Roman" w:hAnsi="Times New Roman" w:cs="Times New Roman"/>
          <w:sz w:val="22"/>
        </w:rPr>
        <w:t xml:space="preserve"> </w:t>
      </w:r>
      <w:r w:rsidR="008632EA">
        <w:rPr>
          <w:rFonts w:ascii="Times New Roman" w:hAnsi="Times New Roman" w:cs="Times New Roman"/>
          <w:sz w:val="22"/>
        </w:rPr>
        <w:t xml:space="preserve">i formularzu ofertowym stanowiącym załącznik nr 2 </w:t>
      </w:r>
      <w:r w:rsidRPr="00F06EA9">
        <w:rPr>
          <w:rFonts w:ascii="Times New Roman" w:hAnsi="Times New Roman" w:cs="Times New Roman"/>
          <w:sz w:val="22"/>
        </w:rPr>
        <w:t>do SIWZ. W cenie oferty należy uwzględnić należny podatek VAT, zgodny z obowiązującymi przepisami podatkowymi wg stawki na dzień składania ofert.</w:t>
      </w:r>
    </w:p>
    <w:p w:rsidR="00B67274" w:rsidRPr="00F06EA9" w:rsidRDefault="009246A1" w:rsidP="00791B37">
      <w:pPr>
        <w:numPr>
          <w:ilvl w:val="1"/>
          <w:numId w:val="21"/>
        </w:numPr>
        <w:spacing w:after="0" w:line="240" w:lineRule="auto"/>
        <w:ind w:left="567" w:right="-17"/>
        <w:rPr>
          <w:rFonts w:ascii="Times New Roman" w:hAnsi="Times New Roman" w:cs="Times New Roman"/>
          <w:sz w:val="22"/>
        </w:rPr>
      </w:pPr>
      <w:r w:rsidRPr="00F06EA9">
        <w:rPr>
          <w:rFonts w:ascii="Times New Roman" w:hAnsi="Times New Roman" w:cs="Times New Roman"/>
          <w:sz w:val="22"/>
        </w:rPr>
        <w:t>Cena oferty musi</w:t>
      </w:r>
      <w:r w:rsidRPr="00F06EA9">
        <w:rPr>
          <w:rFonts w:ascii="Times New Roman" w:hAnsi="Times New Roman" w:cs="Times New Roman"/>
          <w:b/>
          <w:sz w:val="22"/>
        </w:rPr>
        <w:t xml:space="preserve"> </w:t>
      </w:r>
      <w:r w:rsidRPr="00F06EA9">
        <w:rPr>
          <w:rFonts w:ascii="Times New Roman" w:hAnsi="Times New Roman" w:cs="Times New Roman"/>
          <w:sz w:val="22"/>
        </w:rPr>
        <w:t>zawierać wszystkie koszty niezbę</w:t>
      </w:r>
      <w:r w:rsidR="00B67274" w:rsidRPr="00F06EA9">
        <w:rPr>
          <w:rFonts w:ascii="Times New Roman" w:hAnsi="Times New Roman" w:cs="Times New Roman"/>
          <w:sz w:val="22"/>
        </w:rPr>
        <w:t>dne do zrealizowania zamówienia.</w:t>
      </w:r>
    </w:p>
    <w:p w:rsidR="009246A1" w:rsidRPr="00F06EA9" w:rsidRDefault="009246A1" w:rsidP="00791B37">
      <w:pPr>
        <w:numPr>
          <w:ilvl w:val="1"/>
          <w:numId w:val="21"/>
        </w:numPr>
        <w:spacing w:after="0" w:line="240" w:lineRule="auto"/>
        <w:ind w:left="567" w:right="-17"/>
        <w:rPr>
          <w:rFonts w:ascii="Times New Roman" w:hAnsi="Times New Roman" w:cs="Times New Roman"/>
          <w:sz w:val="22"/>
        </w:rPr>
      </w:pPr>
      <w:r w:rsidRPr="00F06EA9">
        <w:rPr>
          <w:rFonts w:ascii="Times New Roman" w:hAnsi="Times New Roman" w:cs="Times New Roman"/>
          <w:sz w:val="22"/>
        </w:rPr>
        <w:lastRenderedPageBreak/>
        <w:t>Podana w ofercie cena musi być wyrażona w PLN (z dokładnością do dwóch miejsc po przecinku), jeżeli obliczana cena ma więcej miejsc po przecinku należy ją zaokrąglić w ten sposób, że cyfry od 1 do 4 należy zaokrąglić w dół, natomiast cyfry od 5 do 9 należy zaokrąglić w górę.</w:t>
      </w:r>
    </w:p>
    <w:p w:rsidR="009246A1" w:rsidRPr="00F06EA9" w:rsidRDefault="009246A1" w:rsidP="00791B37">
      <w:pPr>
        <w:numPr>
          <w:ilvl w:val="1"/>
          <w:numId w:val="21"/>
        </w:numPr>
        <w:spacing w:after="0" w:line="240" w:lineRule="auto"/>
        <w:ind w:left="567" w:right="-17"/>
        <w:rPr>
          <w:rFonts w:ascii="Times New Roman" w:hAnsi="Times New Roman" w:cs="Times New Roman"/>
          <w:sz w:val="22"/>
        </w:rPr>
      </w:pPr>
      <w:r w:rsidRPr="00F06EA9">
        <w:rPr>
          <w:rFonts w:ascii="Times New Roman" w:hAnsi="Times New Roman" w:cs="Times New Roman"/>
          <w:sz w:val="22"/>
        </w:rPr>
        <w:t xml:space="preserve">W przypadku wykonawcy zagranicznego, który nie jest zarejestrowany w Polsce, </w:t>
      </w:r>
      <w:r w:rsidRPr="00F06EA9">
        <w:rPr>
          <w:rFonts w:ascii="Times New Roman" w:hAnsi="Times New Roman" w:cs="Times New Roman"/>
          <w:noProof/>
          <w:sz w:val="22"/>
        </w:rPr>
        <w:drawing>
          <wp:inline distT="0" distB="0" distL="0" distR="0">
            <wp:extent cx="9525" cy="9525"/>
            <wp:effectExtent l="19050" t="0" r="9525" b="0"/>
            <wp:docPr id="2" name="Picture 26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57"/>
                    <pic:cNvPicPr>
                      <a:picLocks noChangeAspect="1" noChangeArrowheads="1"/>
                    </pic:cNvPicPr>
                  </pic:nvPicPr>
                  <pic:blipFill>
                    <a:blip r:embed="rId22"/>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F06EA9">
        <w:rPr>
          <w:rFonts w:ascii="Times New Roman" w:hAnsi="Times New Roman" w:cs="Times New Roman"/>
          <w:sz w:val="22"/>
        </w:rPr>
        <w:t>Zamawiający w celu dokonania oceny oferty doliczy do przedstawionej w niej ceny /wartości netto podatek od towarów i usług, który Zamawiający zgodnie z obowiązującymi przepisami zobowiązany jest wpłacić.</w:t>
      </w:r>
    </w:p>
    <w:p w:rsidR="009246A1" w:rsidRPr="00F06EA9" w:rsidRDefault="009246A1" w:rsidP="00791B37">
      <w:pPr>
        <w:numPr>
          <w:ilvl w:val="1"/>
          <w:numId w:val="21"/>
        </w:numPr>
        <w:spacing w:after="0" w:line="240" w:lineRule="auto"/>
        <w:ind w:left="567" w:right="-17"/>
        <w:rPr>
          <w:rFonts w:ascii="Times New Roman" w:hAnsi="Times New Roman" w:cs="Times New Roman"/>
          <w:sz w:val="22"/>
        </w:rPr>
      </w:pPr>
      <w:r w:rsidRPr="00F06EA9">
        <w:rPr>
          <w:rFonts w:ascii="Times New Roman" w:hAnsi="Times New Roman" w:cs="Times New Roman"/>
          <w:sz w:val="22"/>
        </w:rPr>
        <w:t xml:space="preserve">Wykonawca, składając ofertę, zobowiązany jest zgodnie z art. 91 ust. 3a </w:t>
      </w:r>
      <w:proofErr w:type="spellStart"/>
      <w:r w:rsidRPr="00F06EA9">
        <w:rPr>
          <w:rFonts w:ascii="Times New Roman" w:hAnsi="Times New Roman" w:cs="Times New Roman"/>
          <w:sz w:val="22"/>
        </w:rPr>
        <w:t>P</w:t>
      </w:r>
      <w:r w:rsidR="007F174C">
        <w:rPr>
          <w:rFonts w:ascii="Times New Roman" w:hAnsi="Times New Roman" w:cs="Times New Roman"/>
          <w:sz w:val="22"/>
        </w:rPr>
        <w:t>zp</w:t>
      </w:r>
      <w:proofErr w:type="spellEnd"/>
      <w:r w:rsidRPr="00F06EA9">
        <w:rPr>
          <w:rFonts w:ascii="Times New Roman" w:hAnsi="Times New Roman" w:cs="Times New Roman"/>
          <w:sz w:val="22"/>
        </w:rPr>
        <w:t xml:space="preserve">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Stosowne oświadczenie wykonawca jest zobowiązany złożyć w Formularzu oferty </w:t>
      </w:r>
      <w:r w:rsidRPr="00F06EA9">
        <w:rPr>
          <w:rFonts w:ascii="Times New Roman" w:hAnsi="Times New Roman" w:cs="Times New Roman"/>
          <w:color w:val="auto"/>
          <w:sz w:val="22"/>
        </w:rPr>
        <w:t>—</w:t>
      </w:r>
      <w:r w:rsidRPr="00F06EA9">
        <w:rPr>
          <w:rFonts w:ascii="Times New Roman" w:hAnsi="Times New Roman" w:cs="Times New Roman"/>
          <w:color w:val="FF0000"/>
          <w:sz w:val="22"/>
        </w:rPr>
        <w:t xml:space="preserve"> </w:t>
      </w:r>
      <w:r w:rsidR="00DE387B">
        <w:rPr>
          <w:rFonts w:ascii="Times New Roman" w:hAnsi="Times New Roman" w:cs="Times New Roman"/>
          <w:color w:val="auto"/>
          <w:sz w:val="22"/>
        </w:rPr>
        <w:t>Z</w:t>
      </w:r>
      <w:r w:rsidRPr="00F06EA9">
        <w:rPr>
          <w:rFonts w:ascii="Times New Roman" w:hAnsi="Times New Roman" w:cs="Times New Roman"/>
          <w:color w:val="auto"/>
          <w:sz w:val="22"/>
        </w:rPr>
        <w:t xml:space="preserve">ałącznik nr </w:t>
      </w:r>
      <w:r w:rsidR="00D11CF7">
        <w:rPr>
          <w:rFonts w:ascii="Times New Roman" w:hAnsi="Times New Roman" w:cs="Times New Roman"/>
          <w:color w:val="auto"/>
          <w:sz w:val="22"/>
        </w:rPr>
        <w:t>2</w:t>
      </w:r>
      <w:r w:rsidRPr="00F06EA9">
        <w:rPr>
          <w:rFonts w:ascii="Times New Roman" w:hAnsi="Times New Roman" w:cs="Times New Roman"/>
          <w:color w:val="auto"/>
          <w:sz w:val="22"/>
        </w:rPr>
        <w:t xml:space="preserve"> </w:t>
      </w:r>
      <w:r w:rsidRPr="00F06EA9">
        <w:rPr>
          <w:rFonts w:ascii="Times New Roman" w:hAnsi="Times New Roman" w:cs="Times New Roman"/>
          <w:sz w:val="22"/>
        </w:rPr>
        <w:t>do SIWZ.</w:t>
      </w:r>
    </w:p>
    <w:p w:rsidR="009246A1" w:rsidRPr="00F06EA9" w:rsidRDefault="009246A1" w:rsidP="00791B37">
      <w:pPr>
        <w:numPr>
          <w:ilvl w:val="1"/>
          <w:numId w:val="21"/>
        </w:numPr>
        <w:spacing w:after="0" w:line="240" w:lineRule="auto"/>
        <w:ind w:left="567" w:right="-17"/>
        <w:rPr>
          <w:rFonts w:ascii="Times New Roman" w:hAnsi="Times New Roman" w:cs="Times New Roman"/>
          <w:sz w:val="22"/>
        </w:rPr>
      </w:pPr>
      <w:r w:rsidRPr="00F06EA9">
        <w:rPr>
          <w:rFonts w:ascii="Times New Roman" w:hAnsi="Times New Roman" w:cs="Times New Roman"/>
          <w:sz w:val="22"/>
        </w:rPr>
        <w:t xml:space="preserve">Zamawiający, zgodnie z art. 91 ust. 3a </w:t>
      </w:r>
      <w:proofErr w:type="spellStart"/>
      <w:r w:rsidRPr="00F06EA9">
        <w:rPr>
          <w:rFonts w:ascii="Times New Roman" w:hAnsi="Times New Roman" w:cs="Times New Roman"/>
          <w:sz w:val="22"/>
        </w:rPr>
        <w:t>P</w:t>
      </w:r>
      <w:r w:rsidR="007F174C">
        <w:rPr>
          <w:rFonts w:ascii="Times New Roman" w:hAnsi="Times New Roman" w:cs="Times New Roman"/>
          <w:sz w:val="22"/>
        </w:rPr>
        <w:t>zp</w:t>
      </w:r>
      <w:proofErr w:type="spellEnd"/>
      <w:r w:rsidRPr="00F06EA9">
        <w:rPr>
          <w:rFonts w:ascii="Times New Roman" w:hAnsi="Times New Roman" w:cs="Times New Roman"/>
          <w:sz w:val="22"/>
        </w:rPr>
        <w:t>, w celu oceny oferty, której wybór prowadziłby do powstania obowiązku podatkowego Zamawiającego zgodnie z przepisami o podatku od towarów i usług doliczy do przedstawionej w ofercie ceny podatek od towarów i usług, który Zamawiający miałby obowiązek wpłacić zgodnie z obowiązującymi przepisami.</w:t>
      </w:r>
    </w:p>
    <w:p w:rsidR="009246A1" w:rsidRPr="00F06EA9" w:rsidRDefault="009246A1" w:rsidP="00CB4501">
      <w:pPr>
        <w:spacing w:after="0" w:line="240" w:lineRule="auto"/>
        <w:ind w:left="993" w:right="-17" w:firstLine="0"/>
        <w:rPr>
          <w:rFonts w:ascii="Times New Roman" w:hAnsi="Times New Roman" w:cs="Times New Roman"/>
          <w:sz w:val="22"/>
        </w:rPr>
      </w:pPr>
    </w:p>
    <w:p w:rsidR="009246A1" w:rsidRDefault="00606255" w:rsidP="00791B37">
      <w:pPr>
        <w:numPr>
          <w:ilvl w:val="0"/>
          <w:numId w:val="21"/>
        </w:numPr>
        <w:spacing w:after="0" w:line="240" w:lineRule="auto"/>
        <w:ind w:left="426" w:right="-17"/>
        <w:rPr>
          <w:rFonts w:ascii="Times New Roman" w:hAnsi="Times New Roman" w:cs="Times New Roman"/>
          <w:b/>
          <w:sz w:val="22"/>
        </w:rPr>
      </w:pPr>
      <w:r w:rsidRPr="00F06EA9">
        <w:rPr>
          <w:rFonts w:ascii="Times New Roman" w:hAnsi="Times New Roman" w:cs="Times New Roman"/>
          <w:b/>
          <w:sz w:val="22"/>
        </w:rPr>
        <w:t>OPIS KRYTERIÓW, KTÓRYMI ZAMAWIAJĄCY BĘDZIE SIĘ KIEROWAŁ PRZY WYBORZE OFERTY WRAZ Z PODANIEM WAG TYCH KRYTERIÓW I SPOSOBU OCENY OFERT</w:t>
      </w:r>
    </w:p>
    <w:p w:rsidR="0051243A" w:rsidRPr="00F06EA9" w:rsidRDefault="0051243A" w:rsidP="00CB4501">
      <w:pPr>
        <w:spacing w:after="0" w:line="240" w:lineRule="auto"/>
        <w:ind w:left="591" w:right="-17" w:firstLine="0"/>
        <w:rPr>
          <w:rFonts w:ascii="Times New Roman" w:hAnsi="Times New Roman" w:cs="Times New Roman"/>
          <w:b/>
          <w:sz w:val="22"/>
        </w:rPr>
      </w:pPr>
    </w:p>
    <w:p w:rsidR="009246A1" w:rsidRPr="00F06EA9" w:rsidRDefault="009246A1" w:rsidP="00791B37">
      <w:pPr>
        <w:numPr>
          <w:ilvl w:val="1"/>
          <w:numId w:val="21"/>
        </w:numPr>
        <w:tabs>
          <w:tab w:val="left" w:pos="567"/>
        </w:tabs>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 xml:space="preserve">Do porównania ofert Zamawiający przyjmuje ceny ofert z podatkiem VAT .   </w:t>
      </w:r>
    </w:p>
    <w:p w:rsidR="009246A1" w:rsidRDefault="009246A1" w:rsidP="00791B37">
      <w:pPr>
        <w:numPr>
          <w:ilvl w:val="1"/>
          <w:numId w:val="21"/>
        </w:numPr>
        <w:tabs>
          <w:tab w:val="left" w:pos="567"/>
        </w:tabs>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Zamawiający oceni i porówna jedynie te oferty, które nie zostaną odrzucone przez Zamawiającego.</w:t>
      </w:r>
    </w:p>
    <w:p w:rsidR="00A9008A" w:rsidRPr="00F06EA9" w:rsidRDefault="00A9008A" w:rsidP="00CC4F4C">
      <w:pPr>
        <w:tabs>
          <w:tab w:val="left" w:pos="567"/>
        </w:tabs>
        <w:spacing w:after="0" w:line="240" w:lineRule="auto"/>
        <w:ind w:left="567" w:right="-17" w:hanging="567"/>
        <w:rPr>
          <w:rFonts w:ascii="Times New Roman" w:hAnsi="Times New Roman" w:cs="Times New Roman"/>
          <w:sz w:val="22"/>
        </w:rPr>
      </w:pPr>
    </w:p>
    <w:p w:rsidR="009246A1" w:rsidRPr="00BD4D1B" w:rsidRDefault="009246A1" w:rsidP="00791B37">
      <w:pPr>
        <w:numPr>
          <w:ilvl w:val="1"/>
          <w:numId w:val="21"/>
        </w:numPr>
        <w:tabs>
          <w:tab w:val="left" w:pos="567"/>
        </w:tabs>
        <w:spacing w:after="0" w:line="240" w:lineRule="auto"/>
        <w:ind w:left="567" w:right="-17" w:hanging="567"/>
        <w:rPr>
          <w:rFonts w:ascii="Times New Roman" w:hAnsi="Times New Roman" w:cs="Times New Roman"/>
          <w:sz w:val="22"/>
        </w:rPr>
      </w:pPr>
      <w:r w:rsidRPr="00BD4D1B">
        <w:rPr>
          <w:rFonts w:ascii="Times New Roman" w:hAnsi="Times New Roman" w:cs="Times New Roman"/>
          <w:sz w:val="22"/>
        </w:rPr>
        <w:t>Kryteria wyboru oferty najkorzystniejszej</w:t>
      </w:r>
      <w:r w:rsidR="00A9008A" w:rsidRPr="00BD4D1B">
        <w:rPr>
          <w:rFonts w:ascii="Times New Roman" w:hAnsi="Times New Roman" w:cs="Times New Roman"/>
          <w:sz w:val="22"/>
        </w:rPr>
        <w:t>:</w:t>
      </w:r>
      <w:r w:rsidRPr="00BD4D1B">
        <w:rPr>
          <w:rFonts w:ascii="Times New Roman" w:hAnsi="Times New Roman" w:cs="Times New Roman"/>
          <w:sz w:val="22"/>
        </w:rPr>
        <w:t xml:space="preserve"> </w:t>
      </w:r>
      <w:r w:rsidR="00BD4D1B">
        <w:rPr>
          <w:rFonts w:ascii="Times New Roman" w:hAnsi="Times New Roman" w:cs="Times New Roman"/>
          <w:sz w:val="22"/>
        </w:rPr>
        <w:t xml:space="preserve"> </w:t>
      </w:r>
      <w:r w:rsidR="00EF076A">
        <w:rPr>
          <w:rFonts w:ascii="Times New Roman" w:hAnsi="Times New Roman" w:cs="Times New Roman"/>
          <w:b/>
          <w:color w:val="0000FF"/>
          <w:sz w:val="22"/>
        </w:rPr>
        <w:t>Pakiety</w:t>
      </w:r>
      <w:r w:rsidR="00EF076A" w:rsidRPr="00710432">
        <w:rPr>
          <w:rFonts w:ascii="Times New Roman" w:hAnsi="Times New Roman" w:cs="Times New Roman"/>
          <w:b/>
          <w:color w:val="FF0000"/>
          <w:sz w:val="22"/>
        </w:rPr>
        <w:t xml:space="preserve"> </w:t>
      </w:r>
      <w:r w:rsidR="00295962" w:rsidRPr="006D5080">
        <w:rPr>
          <w:rFonts w:ascii="Times New Roman" w:hAnsi="Times New Roman" w:cs="Times New Roman"/>
          <w:b/>
          <w:color w:val="0000FF"/>
          <w:sz w:val="22"/>
        </w:rPr>
        <w:t>1,</w:t>
      </w:r>
      <w:r w:rsidR="001C7534">
        <w:rPr>
          <w:rFonts w:ascii="Times New Roman" w:hAnsi="Times New Roman" w:cs="Times New Roman"/>
          <w:b/>
          <w:color w:val="0000FF"/>
          <w:sz w:val="22"/>
        </w:rPr>
        <w:t xml:space="preserve"> </w:t>
      </w:r>
      <w:r w:rsidR="00295962" w:rsidRPr="006D5080">
        <w:rPr>
          <w:rFonts w:ascii="Times New Roman" w:hAnsi="Times New Roman" w:cs="Times New Roman"/>
          <w:b/>
          <w:color w:val="0000FF"/>
          <w:sz w:val="22"/>
        </w:rPr>
        <w:t>2,</w:t>
      </w:r>
      <w:r w:rsidR="001C7534">
        <w:rPr>
          <w:rFonts w:ascii="Times New Roman" w:hAnsi="Times New Roman" w:cs="Times New Roman"/>
          <w:b/>
          <w:color w:val="0000FF"/>
          <w:sz w:val="22"/>
        </w:rPr>
        <w:t xml:space="preserve"> </w:t>
      </w:r>
      <w:r w:rsidR="00295962" w:rsidRPr="006D5080">
        <w:rPr>
          <w:rFonts w:ascii="Times New Roman" w:hAnsi="Times New Roman" w:cs="Times New Roman"/>
          <w:b/>
          <w:color w:val="0000FF"/>
          <w:sz w:val="22"/>
        </w:rPr>
        <w:t>3,</w:t>
      </w:r>
      <w:r w:rsidR="001C7534">
        <w:rPr>
          <w:rFonts w:ascii="Times New Roman" w:hAnsi="Times New Roman" w:cs="Times New Roman"/>
          <w:b/>
          <w:color w:val="0000FF"/>
          <w:sz w:val="22"/>
        </w:rPr>
        <w:t xml:space="preserve"> </w:t>
      </w:r>
      <w:r w:rsidR="00295962" w:rsidRPr="006D5080">
        <w:rPr>
          <w:rFonts w:ascii="Times New Roman" w:hAnsi="Times New Roman" w:cs="Times New Roman"/>
          <w:b/>
          <w:color w:val="0000FF"/>
          <w:sz w:val="22"/>
        </w:rPr>
        <w:t>6,</w:t>
      </w:r>
    </w:p>
    <w:p w:rsidR="00E33C78" w:rsidRPr="00F06EA9" w:rsidRDefault="00E33C78" w:rsidP="00E33C78">
      <w:pPr>
        <w:tabs>
          <w:tab w:val="left" w:pos="567"/>
        </w:tabs>
        <w:spacing w:after="0" w:line="240" w:lineRule="auto"/>
        <w:ind w:left="360" w:right="-17" w:firstLine="0"/>
        <w:rPr>
          <w:rFonts w:ascii="Times New Roman" w:hAnsi="Times New Roman" w:cs="Times New Roman"/>
          <w:sz w:val="22"/>
        </w:rPr>
      </w:pPr>
    </w:p>
    <w:p w:rsidR="009246A1" w:rsidRPr="006A6C64" w:rsidRDefault="009246A1" w:rsidP="00791B37">
      <w:pPr>
        <w:numPr>
          <w:ilvl w:val="2"/>
          <w:numId w:val="21"/>
        </w:numPr>
        <w:tabs>
          <w:tab w:val="left" w:pos="567"/>
          <w:tab w:val="left" w:pos="1134"/>
        </w:tabs>
        <w:spacing w:after="0" w:line="240" w:lineRule="auto"/>
        <w:ind w:left="567" w:right="-17" w:hanging="283"/>
        <w:rPr>
          <w:rFonts w:ascii="Times New Roman" w:hAnsi="Times New Roman" w:cs="Times New Roman"/>
          <w:b/>
          <w:color w:val="0000FF"/>
          <w:sz w:val="22"/>
        </w:rPr>
      </w:pPr>
      <w:r w:rsidRPr="006A6C64">
        <w:rPr>
          <w:rFonts w:ascii="Times New Roman" w:hAnsi="Times New Roman" w:cs="Times New Roman"/>
          <w:b/>
          <w:color w:val="0000FF"/>
          <w:sz w:val="22"/>
        </w:rPr>
        <w:t>Kryterium nr 1: Cena - waga kryterium: 60%</w:t>
      </w:r>
      <w:r w:rsidR="007703BB">
        <w:rPr>
          <w:rFonts w:ascii="Times New Roman" w:hAnsi="Times New Roman" w:cs="Times New Roman"/>
          <w:b/>
          <w:color w:val="0000FF"/>
          <w:sz w:val="22"/>
        </w:rPr>
        <w:t>.</w:t>
      </w:r>
    </w:p>
    <w:p w:rsidR="007703BB" w:rsidRDefault="009246A1" w:rsidP="00791B37">
      <w:pPr>
        <w:numPr>
          <w:ilvl w:val="2"/>
          <w:numId w:val="21"/>
        </w:numPr>
        <w:tabs>
          <w:tab w:val="left" w:pos="567"/>
          <w:tab w:val="left" w:pos="1134"/>
        </w:tabs>
        <w:spacing w:after="0" w:line="240" w:lineRule="auto"/>
        <w:ind w:left="567" w:right="-17" w:hanging="283"/>
        <w:rPr>
          <w:rFonts w:ascii="Times New Roman" w:hAnsi="Times New Roman" w:cs="Times New Roman"/>
          <w:b/>
          <w:color w:val="0000FF"/>
          <w:sz w:val="22"/>
        </w:rPr>
      </w:pPr>
      <w:r w:rsidRPr="006A6C64">
        <w:rPr>
          <w:rFonts w:ascii="Times New Roman" w:hAnsi="Times New Roman" w:cs="Times New Roman"/>
          <w:b/>
          <w:color w:val="0000FF"/>
          <w:sz w:val="22"/>
        </w:rPr>
        <w:t xml:space="preserve">Kryterium nr 2: </w:t>
      </w:r>
      <w:r w:rsidR="0002645F" w:rsidRPr="006A6C64">
        <w:rPr>
          <w:rFonts w:ascii="Times New Roman" w:hAnsi="Times New Roman" w:cs="Times New Roman"/>
          <w:b/>
          <w:color w:val="0000FF"/>
          <w:sz w:val="22"/>
        </w:rPr>
        <w:t xml:space="preserve">Termin </w:t>
      </w:r>
      <w:r w:rsidR="00E33C78">
        <w:rPr>
          <w:rFonts w:ascii="Times New Roman" w:hAnsi="Times New Roman" w:cs="Times New Roman"/>
          <w:b/>
          <w:color w:val="0000FF"/>
          <w:sz w:val="22"/>
        </w:rPr>
        <w:t xml:space="preserve">uzupełnienia implantów do instrumentarium </w:t>
      </w:r>
      <w:r w:rsidRPr="006A6C64">
        <w:rPr>
          <w:rFonts w:ascii="Times New Roman" w:hAnsi="Times New Roman" w:cs="Times New Roman"/>
          <w:b/>
          <w:color w:val="0000FF"/>
          <w:sz w:val="22"/>
        </w:rPr>
        <w:t xml:space="preserve">– waga kryterium: </w:t>
      </w:r>
      <w:r w:rsidR="0002645F" w:rsidRPr="006A6C64">
        <w:rPr>
          <w:rFonts w:ascii="Times New Roman" w:hAnsi="Times New Roman" w:cs="Times New Roman"/>
          <w:b/>
          <w:color w:val="0000FF"/>
          <w:sz w:val="22"/>
        </w:rPr>
        <w:t>4</w:t>
      </w:r>
      <w:r w:rsidRPr="006A6C64">
        <w:rPr>
          <w:rFonts w:ascii="Times New Roman" w:hAnsi="Times New Roman" w:cs="Times New Roman"/>
          <w:b/>
          <w:color w:val="0000FF"/>
          <w:sz w:val="22"/>
        </w:rPr>
        <w:t>0%</w:t>
      </w:r>
      <w:r w:rsidR="007703BB">
        <w:rPr>
          <w:rFonts w:ascii="Times New Roman" w:hAnsi="Times New Roman" w:cs="Times New Roman"/>
          <w:b/>
          <w:color w:val="0000FF"/>
          <w:sz w:val="22"/>
        </w:rPr>
        <w:t>.</w:t>
      </w:r>
    </w:p>
    <w:p w:rsidR="009246A1" w:rsidRPr="006A6C64" w:rsidRDefault="009246A1" w:rsidP="00331AAC">
      <w:pPr>
        <w:tabs>
          <w:tab w:val="left" w:pos="567"/>
        </w:tabs>
        <w:spacing w:after="0" w:line="240" w:lineRule="auto"/>
        <w:ind w:left="567" w:right="-17" w:firstLine="0"/>
        <w:rPr>
          <w:rFonts w:ascii="Times New Roman" w:hAnsi="Times New Roman" w:cs="Times New Roman"/>
          <w:b/>
          <w:color w:val="0000FF"/>
          <w:sz w:val="22"/>
        </w:rPr>
      </w:pPr>
      <w:r w:rsidRPr="006A6C64">
        <w:rPr>
          <w:rFonts w:ascii="Times New Roman" w:hAnsi="Times New Roman" w:cs="Times New Roman"/>
          <w:b/>
          <w:color w:val="0000FF"/>
          <w:sz w:val="22"/>
        </w:rPr>
        <w:t xml:space="preserve"> </w:t>
      </w:r>
      <w:r w:rsidR="0090565E" w:rsidRPr="006A6C64">
        <w:rPr>
          <w:rFonts w:ascii="Times New Roman" w:hAnsi="Times New Roman" w:cs="Times New Roman"/>
          <w:b/>
          <w:color w:val="0000FF"/>
          <w:sz w:val="22"/>
        </w:rPr>
        <w:t xml:space="preserve"> </w:t>
      </w:r>
    </w:p>
    <w:p w:rsidR="009246A1" w:rsidRPr="00F06EA9" w:rsidRDefault="009246A1" w:rsidP="00791B37">
      <w:pPr>
        <w:numPr>
          <w:ilvl w:val="1"/>
          <w:numId w:val="21"/>
        </w:numPr>
        <w:tabs>
          <w:tab w:val="left" w:pos="567"/>
        </w:tabs>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Zasady oceny kryteriów - opis sposobu obliczania punktacji:</w:t>
      </w:r>
    </w:p>
    <w:p w:rsidR="009246A1" w:rsidRPr="00F06EA9" w:rsidRDefault="009246A1" w:rsidP="00CB4501">
      <w:pPr>
        <w:tabs>
          <w:tab w:val="left" w:pos="567"/>
        </w:tabs>
        <w:spacing w:after="0" w:line="240" w:lineRule="auto"/>
        <w:ind w:left="567" w:right="-17" w:hanging="567"/>
        <w:rPr>
          <w:rFonts w:ascii="Times New Roman" w:hAnsi="Times New Roman" w:cs="Times New Roman"/>
          <w:sz w:val="22"/>
        </w:rPr>
      </w:pPr>
    </w:p>
    <w:p w:rsidR="009246A1" w:rsidRPr="00F06EA9" w:rsidRDefault="009246A1" w:rsidP="00791B37">
      <w:pPr>
        <w:numPr>
          <w:ilvl w:val="2"/>
          <w:numId w:val="21"/>
        </w:numPr>
        <w:tabs>
          <w:tab w:val="left" w:pos="567"/>
          <w:tab w:val="left" w:pos="993"/>
        </w:tabs>
        <w:spacing w:after="0" w:line="240" w:lineRule="auto"/>
        <w:ind w:left="567" w:right="-17" w:hanging="283"/>
        <w:rPr>
          <w:rFonts w:ascii="Times New Roman" w:hAnsi="Times New Roman" w:cs="Times New Roman"/>
          <w:sz w:val="22"/>
        </w:rPr>
      </w:pPr>
      <w:r w:rsidRPr="00F06EA9">
        <w:rPr>
          <w:rFonts w:ascii="Times New Roman" w:hAnsi="Times New Roman" w:cs="Times New Roman"/>
          <w:sz w:val="22"/>
        </w:rPr>
        <w:t xml:space="preserve">Kryterium nr 1: </w:t>
      </w:r>
      <w:r w:rsidRPr="00F06EA9">
        <w:rPr>
          <w:rFonts w:ascii="Times New Roman" w:hAnsi="Times New Roman" w:cs="Times New Roman"/>
          <w:b/>
          <w:sz w:val="22"/>
        </w:rPr>
        <w:t xml:space="preserve">Cena </w:t>
      </w:r>
      <w:r w:rsidRPr="00F06EA9">
        <w:rPr>
          <w:rFonts w:ascii="Times New Roman" w:hAnsi="Times New Roman" w:cs="Times New Roman"/>
          <w:sz w:val="22"/>
        </w:rPr>
        <w:t>- według następującego wzoru:</w:t>
      </w:r>
    </w:p>
    <w:p w:rsidR="00E67278" w:rsidRPr="00F06EA9" w:rsidRDefault="00E67278" w:rsidP="00CB4501">
      <w:pPr>
        <w:tabs>
          <w:tab w:val="left" w:pos="567"/>
        </w:tabs>
        <w:spacing w:after="0" w:line="240" w:lineRule="auto"/>
        <w:ind w:left="567" w:right="-17" w:hanging="567"/>
        <w:rPr>
          <w:rFonts w:ascii="Times New Roman" w:hAnsi="Times New Roman" w:cs="Times New Roman"/>
          <w:sz w:val="22"/>
        </w:rPr>
      </w:pPr>
    </w:p>
    <w:p w:rsidR="009246A1" w:rsidRPr="00F06EA9" w:rsidRDefault="009246A1" w:rsidP="00CB4501">
      <w:pPr>
        <w:tabs>
          <w:tab w:val="left" w:pos="567"/>
        </w:tabs>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 xml:space="preserve">                            </w:t>
      </w:r>
      <w:r w:rsidR="0036292A">
        <w:rPr>
          <w:rFonts w:ascii="Times New Roman" w:hAnsi="Times New Roman" w:cs="Times New Roman"/>
          <w:sz w:val="22"/>
        </w:rPr>
        <w:t xml:space="preserve">                    </w:t>
      </w:r>
      <w:r w:rsidRPr="00F06EA9">
        <w:rPr>
          <w:rFonts w:ascii="Times New Roman" w:hAnsi="Times New Roman" w:cs="Times New Roman"/>
          <w:sz w:val="22"/>
        </w:rPr>
        <w:t xml:space="preserve">   najniższa zaoferowana cena oferty</w:t>
      </w:r>
    </w:p>
    <w:p w:rsidR="009246A1" w:rsidRPr="00F06EA9" w:rsidRDefault="007718AC" w:rsidP="00CB4501">
      <w:pPr>
        <w:tabs>
          <w:tab w:val="left" w:pos="567"/>
        </w:tabs>
        <w:spacing w:after="0" w:line="240" w:lineRule="auto"/>
        <w:ind w:left="567" w:right="-17" w:hanging="567"/>
        <w:rPr>
          <w:rFonts w:ascii="Times New Roman" w:hAnsi="Times New Roman" w:cs="Times New Roman"/>
          <w:sz w:val="22"/>
        </w:rPr>
      </w:pPr>
      <w:r>
        <w:rPr>
          <w:rFonts w:ascii="Times New Roman" w:hAnsi="Times New Roman" w:cs="Times New Roman"/>
          <w:noProof/>
          <w:sz w:val="22"/>
        </w:rPr>
        <mc:AlternateContent>
          <mc:Choice Requires="wps">
            <w:drawing>
              <wp:anchor distT="4294967291" distB="4294967291" distL="114300" distR="114300" simplePos="0" relativeHeight="251660288" behindDoc="0" locked="0" layoutInCell="1" allowOverlap="1">
                <wp:simplePos x="0" y="0"/>
                <wp:positionH relativeFrom="column">
                  <wp:posOffset>1524635</wp:posOffset>
                </wp:positionH>
                <wp:positionV relativeFrom="paragraph">
                  <wp:posOffset>41274</wp:posOffset>
                </wp:positionV>
                <wp:extent cx="2491740" cy="0"/>
                <wp:effectExtent l="0" t="0" r="22860" b="19050"/>
                <wp:wrapNone/>
                <wp:docPr id="8"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1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y 1"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05pt,3.25pt" to="316.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"/>
            </w:pict>
          </mc:Fallback>
        </mc:AlternateContent>
      </w:r>
      <w:r w:rsidR="00961D42">
        <w:rPr>
          <w:rFonts w:ascii="Times New Roman" w:hAnsi="Times New Roman" w:cs="Times New Roman"/>
          <w:sz w:val="22"/>
        </w:rPr>
        <w:t xml:space="preserve">           </w:t>
      </w:r>
      <w:r w:rsidR="009246A1" w:rsidRPr="00F06EA9">
        <w:rPr>
          <w:rFonts w:ascii="Times New Roman" w:hAnsi="Times New Roman" w:cs="Times New Roman"/>
          <w:sz w:val="22"/>
        </w:rPr>
        <w:t xml:space="preserve">Ilość punktów  = </w:t>
      </w:r>
      <w:r w:rsidR="009246A1" w:rsidRPr="00F06EA9">
        <w:rPr>
          <w:rFonts w:ascii="Times New Roman" w:hAnsi="Times New Roman" w:cs="Times New Roman"/>
          <w:sz w:val="22"/>
        </w:rPr>
        <w:tab/>
      </w:r>
      <w:r w:rsidR="0036292A">
        <w:rPr>
          <w:rFonts w:ascii="Times New Roman" w:hAnsi="Times New Roman" w:cs="Times New Roman"/>
          <w:sz w:val="22"/>
        </w:rPr>
        <w:t xml:space="preserve">                                               </w:t>
      </w:r>
      <w:r w:rsidR="00961D42">
        <w:rPr>
          <w:rFonts w:ascii="Times New Roman" w:hAnsi="Times New Roman" w:cs="Times New Roman"/>
          <w:sz w:val="22"/>
        </w:rPr>
        <w:tab/>
        <w:t xml:space="preserve">               </w:t>
      </w:r>
      <w:r w:rsidR="009246A1" w:rsidRPr="0036292A">
        <w:rPr>
          <w:rFonts w:ascii="Times New Roman" w:hAnsi="Times New Roman" w:cs="Times New Roman"/>
          <w:sz w:val="22"/>
        </w:rPr>
        <w:t>x waga</w:t>
      </w:r>
      <w:r w:rsidR="009246A1" w:rsidRPr="00F06EA9">
        <w:rPr>
          <w:rFonts w:ascii="Times New Roman" w:hAnsi="Times New Roman" w:cs="Times New Roman"/>
          <w:sz w:val="22"/>
        </w:rPr>
        <w:t xml:space="preserve"> kryterium</w:t>
      </w:r>
    </w:p>
    <w:p w:rsidR="009246A1" w:rsidRPr="00F06EA9" w:rsidRDefault="009246A1" w:rsidP="00CB4501">
      <w:pPr>
        <w:tabs>
          <w:tab w:val="left" w:pos="567"/>
        </w:tabs>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 xml:space="preserve">             </w:t>
      </w:r>
      <w:r w:rsidR="0036292A">
        <w:rPr>
          <w:rFonts w:ascii="Times New Roman" w:hAnsi="Times New Roman" w:cs="Times New Roman"/>
          <w:sz w:val="22"/>
        </w:rPr>
        <w:t xml:space="preserve">                                   </w:t>
      </w:r>
      <w:r w:rsidRPr="00F06EA9">
        <w:rPr>
          <w:rFonts w:ascii="Times New Roman" w:hAnsi="Times New Roman" w:cs="Times New Roman"/>
          <w:sz w:val="22"/>
        </w:rPr>
        <w:t xml:space="preserve"> cena zaoferowana w badanej ofercie</w:t>
      </w:r>
    </w:p>
    <w:p w:rsidR="009246A1" w:rsidRPr="00F06EA9" w:rsidRDefault="009246A1" w:rsidP="00CB4501">
      <w:pPr>
        <w:tabs>
          <w:tab w:val="left" w:pos="567"/>
        </w:tabs>
        <w:spacing w:after="0" w:line="240" w:lineRule="auto"/>
        <w:ind w:left="567" w:right="-17" w:hanging="567"/>
        <w:rPr>
          <w:rFonts w:ascii="Times New Roman" w:hAnsi="Times New Roman" w:cs="Times New Roman"/>
          <w:sz w:val="22"/>
        </w:rPr>
      </w:pPr>
    </w:p>
    <w:p w:rsidR="009246A1" w:rsidRPr="00F06EA9" w:rsidRDefault="009246A1" w:rsidP="00791B37">
      <w:pPr>
        <w:numPr>
          <w:ilvl w:val="3"/>
          <w:numId w:val="21"/>
        </w:numPr>
        <w:tabs>
          <w:tab w:val="left" w:pos="567"/>
          <w:tab w:val="left" w:pos="993"/>
          <w:tab w:val="left" w:pos="1276"/>
          <w:tab w:val="left" w:pos="1701"/>
        </w:tabs>
        <w:spacing w:after="0" w:line="240" w:lineRule="auto"/>
        <w:ind w:left="567" w:right="-17" w:firstLine="142"/>
        <w:rPr>
          <w:rFonts w:ascii="Times New Roman" w:hAnsi="Times New Roman" w:cs="Times New Roman"/>
          <w:sz w:val="22"/>
        </w:rPr>
      </w:pPr>
      <w:r w:rsidRPr="00F06EA9">
        <w:rPr>
          <w:rFonts w:ascii="Times New Roman" w:hAnsi="Times New Roman" w:cs="Times New Roman"/>
          <w:sz w:val="22"/>
        </w:rPr>
        <w:t>Do oceny przyjmuje się cenę oferty brutto (z podatkiem VAT).</w:t>
      </w:r>
    </w:p>
    <w:p w:rsidR="009246A1" w:rsidRPr="00F06EA9" w:rsidRDefault="009246A1" w:rsidP="00791B37">
      <w:pPr>
        <w:numPr>
          <w:ilvl w:val="3"/>
          <w:numId w:val="21"/>
        </w:numPr>
        <w:tabs>
          <w:tab w:val="left" w:pos="567"/>
          <w:tab w:val="left" w:pos="993"/>
          <w:tab w:val="left" w:pos="1276"/>
          <w:tab w:val="left" w:pos="1701"/>
        </w:tabs>
        <w:spacing w:after="0" w:line="240" w:lineRule="auto"/>
        <w:ind w:left="567" w:right="-17" w:firstLine="142"/>
        <w:rPr>
          <w:rFonts w:ascii="Times New Roman" w:hAnsi="Times New Roman" w:cs="Times New Roman"/>
          <w:sz w:val="22"/>
        </w:rPr>
      </w:pPr>
      <w:r w:rsidRPr="00F06EA9">
        <w:rPr>
          <w:rFonts w:ascii="Times New Roman" w:hAnsi="Times New Roman" w:cs="Times New Roman"/>
          <w:sz w:val="22"/>
        </w:rPr>
        <w:t>Przyjmuje się, że 1% = 1 pkt i tak zostanie przeliczona liczba uzyskanych punktów.</w:t>
      </w:r>
    </w:p>
    <w:p w:rsidR="009246A1" w:rsidRPr="00F06EA9" w:rsidRDefault="009246A1" w:rsidP="00791B37">
      <w:pPr>
        <w:numPr>
          <w:ilvl w:val="3"/>
          <w:numId w:val="21"/>
        </w:numPr>
        <w:tabs>
          <w:tab w:val="left" w:pos="567"/>
          <w:tab w:val="left" w:pos="993"/>
          <w:tab w:val="left" w:pos="1276"/>
          <w:tab w:val="left" w:pos="1701"/>
        </w:tabs>
        <w:spacing w:after="0" w:line="240" w:lineRule="auto"/>
        <w:ind w:left="567" w:right="-17" w:firstLine="142"/>
        <w:rPr>
          <w:rFonts w:ascii="Times New Roman" w:hAnsi="Times New Roman" w:cs="Times New Roman"/>
          <w:sz w:val="22"/>
        </w:rPr>
      </w:pPr>
      <w:r w:rsidRPr="00F06EA9">
        <w:rPr>
          <w:rFonts w:ascii="Times New Roman" w:hAnsi="Times New Roman" w:cs="Times New Roman"/>
          <w:sz w:val="22"/>
        </w:rPr>
        <w:t>W kryterium cena można uzyskać max. 60,00 pkt.</w:t>
      </w:r>
    </w:p>
    <w:p w:rsidR="009246A1" w:rsidRPr="00F06EA9" w:rsidRDefault="009246A1" w:rsidP="00CB4501">
      <w:pPr>
        <w:tabs>
          <w:tab w:val="left" w:pos="567"/>
        </w:tabs>
        <w:spacing w:after="0" w:line="240" w:lineRule="auto"/>
        <w:ind w:left="567" w:right="-17" w:hanging="567"/>
        <w:rPr>
          <w:rFonts w:ascii="Times New Roman" w:hAnsi="Times New Roman" w:cs="Times New Roman"/>
          <w:sz w:val="22"/>
        </w:rPr>
      </w:pPr>
    </w:p>
    <w:p w:rsidR="009246A1" w:rsidRPr="005E760E" w:rsidRDefault="009D0182" w:rsidP="00791B37">
      <w:pPr>
        <w:numPr>
          <w:ilvl w:val="2"/>
          <w:numId w:val="21"/>
        </w:numPr>
        <w:tabs>
          <w:tab w:val="left" w:pos="567"/>
          <w:tab w:val="left" w:pos="993"/>
        </w:tabs>
        <w:spacing w:after="0" w:line="240" w:lineRule="auto"/>
        <w:ind w:left="567" w:right="-17" w:hanging="283"/>
        <w:rPr>
          <w:rFonts w:ascii="Times New Roman" w:hAnsi="Times New Roman" w:cs="Times New Roman"/>
          <w:color w:val="auto"/>
          <w:sz w:val="22"/>
        </w:rPr>
      </w:pPr>
      <w:r>
        <w:rPr>
          <w:rFonts w:ascii="Times New Roman" w:hAnsi="Times New Roman" w:cs="Times New Roman"/>
          <w:color w:val="auto"/>
          <w:sz w:val="22"/>
        </w:rPr>
        <w:t xml:space="preserve"> </w:t>
      </w:r>
      <w:r w:rsidR="009246A1" w:rsidRPr="005E760E">
        <w:rPr>
          <w:rFonts w:ascii="Times New Roman" w:hAnsi="Times New Roman" w:cs="Times New Roman"/>
          <w:color w:val="auto"/>
          <w:sz w:val="22"/>
        </w:rPr>
        <w:t xml:space="preserve">Kryterium nr 2: </w:t>
      </w:r>
      <w:r w:rsidR="0002645F" w:rsidRPr="005E760E">
        <w:rPr>
          <w:rFonts w:ascii="Times New Roman" w:hAnsi="Times New Roman" w:cs="Times New Roman"/>
          <w:b/>
          <w:color w:val="auto"/>
          <w:sz w:val="22"/>
        </w:rPr>
        <w:t>Termin</w:t>
      </w:r>
      <w:r w:rsidR="009246A1" w:rsidRPr="005E760E">
        <w:rPr>
          <w:rFonts w:ascii="Times New Roman" w:hAnsi="Times New Roman" w:cs="Times New Roman"/>
          <w:b/>
          <w:color w:val="auto"/>
          <w:sz w:val="22"/>
        </w:rPr>
        <w:t xml:space="preserve"> </w:t>
      </w:r>
      <w:r w:rsidR="00E33C78">
        <w:rPr>
          <w:rFonts w:ascii="Times New Roman" w:hAnsi="Times New Roman" w:cs="Times New Roman"/>
          <w:b/>
          <w:color w:val="auto"/>
          <w:sz w:val="22"/>
        </w:rPr>
        <w:t>uzupełniania implantów do instrumentarium</w:t>
      </w:r>
      <w:r w:rsidR="009246A1" w:rsidRPr="005E760E">
        <w:rPr>
          <w:rFonts w:ascii="Times New Roman" w:hAnsi="Times New Roman" w:cs="Times New Roman"/>
          <w:color w:val="auto"/>
          <w:sz w:val="22"/>
        </w:rPr>
        <w:t xml:space="preserve"> - według następujących </w:t>
      </w:r>
      <w:r w:rsidR="00305496">
        <w:rPr>
          <w:rFonts w:ascii="Times New Roman" w:hAnsi="Times New Roman" w:cs="Times New Roman"/>
          <w:color w:val="auto"/>
          <w:sz w:val="22"/>
        </w:rPr>
        <w:br/>
        <w:t xml:space="preserve">        </w:t>
      </w:r>
      <w:r w:rsidR="009246A1" w:rsidRPr="005E760E">
        <w:rPr>
          <w:rFonts w:ascii="Times New Roman" w:hAnsi="Times New Roman" w:cs="Times New Roman"/>
          <w:color w:val="auto"/>
          <w:sz w:val="22"/>
        </w:rPr>
        <w:t>zasad:</w:t>
      </w:r>
    </w:p>
    <w:p w:rsidR="006D17DA" w:rsidRPr="005E760E" w:rsidRDefault="00466965" w:rsidP="00CB4501">
      <w:pPr>
        <w:pStyle w:val="WW-Domylnie"/>
        <w:tabs>
          <w:tab w:val="left" w:pos="709"/>
        </w:tabs>
        <w:ind w:left="851" w:right="-17" w:hanging="142"/>
        <w:rPr>
          <w:sz w:val="22"/>
          <w:szCs w:val="22"/>
        </w:rPr>
      </w:pPr>
      <w:r>
        <w:rPr>
          <w:sz w:val="22"/>
          <w:szCs w:val="22"/>
        </w:rPr>
        <w:t xml:space="preserve">   </w:t>
      </w:r>
      <w:r w:rsidR="00305496">
        <w:rPr>
          <w:sz w:val="22"/>
          <w:szCs w:val="22"/>
        </w:rPr>
        <w:t>uzupełnienie do 24 godz.</w:t>
      </w:r>
      <w:r w:rsidR="00D606F3" w:rsidRPr="005E760E">
        <w:rPr>
          <w:sz w:val="22"/>
          <w:szCs w:val="22"/>
        </w:rPr>
        <w:t xml:space="preserve"> </w:t>
      </w:r>
      <w:r w:rsidR="006D17DA" w:rsidRPr="005E760E">
        <w:rPr>
          <w:sz w:val="22"/>
          <w:szCs w:val="22"/>
        </w:rPr>
        <w:t xml:space="preserve">– </w:t>
      </w:r>
      <w:r w:rsidR="00D606F3" w:rsidRPr="005E760E">
        <w:rPr>
          <w:sz w:val="22"/>
          <w:szCs w:val="22"/>
        </w:rPr>
        <w:t>4</w:t>
      </w:r>
      <w:r w:rsidR="006D17DA" w:rsidRPr="005E760E">
        <w:rPr>
          <w:sz w:val="22"/>
          <w:szCs w:val="22"/>
        </w:rPr>
        <w:t>0 pkt</w:t>
      </w:r>
    </w:p>
    <w:p w:rsidR="006D17DA" w:rsidRDefault="00305496" w:rsidP="00DC7FD2">
      <w:pPr>
        <w:pStyle w:val="WW-Domylnie"/>
        <w:tabs>
          <w:tab w:val="left" w:pos="709"/>
          <w:tab w:val="left" w:pos="1134"/>
        </w:tabs>
        <w:ind w:left="851" w:right="-17"/>
        <w:rPr>
          <w:sz w:val="22"/>
          <w:szCs w:val="22"/>
        </w:rPr>
      </w:pPr>
      <w:r>
        <w:rPr>
          <w:sz w:val="22"/>
          <w:szCs w:val="22"/>
        </w:rPr>
        <w:t xml:space="preserve">uzupełnienie do 48 godz. </w:t>
      </w:r>
      <w:r w:rsidR="006D17DA" w:rsidRPr="005E760E">
        <w:rPr>
          <w:sz w:val="22"/>
          <w:szCs w:val="22"/>
        </w:rPr>
        <w:t xml:space="preserve"> – 0 pkt</w:t>
      </w:r>
    </w:p>
    <w:p w:rsidR="00BD4D1B" w:rsidRDefault="00BD4D1B" w:rsidP="00305496">
      <w:pPr>
        <w:tabs>
          <w:tab w:val="left" w:pos="567"/>
        </w:tabs>
        <w:spacing w:after="0" w:line="240" w:lineRule="auto"/>
        <w:ind w:right="-17"/>
        <w:rPr>
          <w:rFonts w:ascii="Times New Roman" w:hAnsi="Times New Roman" w:cs="Times New Roman"/>
          <w:sz w:val="22"/>
        </w:rPr>
      </w:pPr>
    </w:p>
    <w:p w:rsidR="00305496" w:rsidRDefault="00BD4D1B" w:rsidP="00295962">
      <w:pPr>
        <w:tabs>
          <w:tab w:val="left" w:pos="567"/>
        </w:tabs>
        <w:spacing w:after="0" w:line="240" w:lineRule="auto"/>
        <w:ind w:right="-17"/>
        <w:rPr>
          <w:rFonts w:ascii="Times New Roman" w:hAnsi="Times New Roman" w:cs="Times New Roman"/>
          <w:b/>
          <w:color w:val="0000FF"/>
          <w:sz w:val="22"/>
        </w:rPr>
      </w:pPr>
      <w:r>
        <w:rPr>
          <w:rFonts w:ascii="Times New Roman" w:hAnsi="Times New Roman" w:cs="Times New Roman"/>
          <w:sz w:val="22"/>
        </w:rPr>
        <w:t xml:space="preserve">13.5. </w:t>
      </w:r>
      <w:r w:rsidRPr="00BD4D1B">
        <w:rPr>
          <w:rFonts w:ascii="Times New Roman" w:hAnsi="Times New Roman" w:cs="Times New Roman"/>
          <w:sz w:val="22"/>
        </w:rPr>
        <w:t xml:space="preserve">Kryteria wyboru oferty najkorzystniejszej: </w:t>
      </w:r>
      <w:r>
        <w:rPr>
          <w:rFonts w:ascii="Times New Roman" w:hAnsi="Times New Roman" w:cs="Times New Roman"/>
          <w:sz w:val="22"/>
        </w:rPr>
        <w:t xml:space="preserve"> </w:t>
      </w:r>
      <w:r w:rsidR="00305496" w:rsidRPr="006D5080">
        <w:rPr>
          <w:rFonts w:ascii="Times New Roman" w:hAnsi="Times New Roman" w:cs="Times New Roman"/>
          <w:b/>
          <w:color w:val="0000FF"/>
          <w:sz w:val="22"/>
        </w:rPr>
        <w:t xml:space="preserve">Pakiety </w:t>
      </w:r>
      <w:r w:rsidR="00295962" w:rsidRPr="006D5080">
        <w:rPr>
          <w:rFonts w:ascii="Times New Roman" w:hAnsi="Times New Roman" w:cs="Times New Roman"/>
          <w:b/>
          <w:color w:val="0000FF"/>
          <w:sz w:val="22"/>
        </w:rPr>
        <w:t>8,</w:t>
      </w:r>
      <w:r w:rsidR="001C7534">
        <w:rPr>
          <w:rFonts w:ascii="Times New Roman" w:hAnsi="Times New Roman" w:cs="Times New Roman"/>
          <w:b/>
          <w:color w:val="0000FF"/>
          <w:sz w:val="22"/>
        </w:rPr>
        <w:t xml:space="preserve"> </w:t>
      </w:r>
      <w:r w:rsidR="00295962" w:rsidRPr="006D5080">
        <w:rPr>
          <w:rFonts w:ascii="Times New Roman" w:hAnsi="Times New Roman" w:cs="Times New Roman"/>
          <w:b/>
          <w:color w:val="0000FF"/>
          <w:sz w:val="22"/>
        </w:rPr>
        <w:t xml:space="preserve">9, 11, </w:t>
      </w:r>
    </w:p>
    <w:p w:rsidR="00295962" w:rsidRPr="00F06EA9" w:rsidRDefault="00295962" w:rsidP="00295962">
      <w:pPr>
        <w:tabs>
          <w:tab w:val="left" w:pos="567"/>
        </w:tabs>
        <w:spacing w:after="0" w:line="240" w:lineRule="auto"/>
        <w:ind w:right="-17"/>
        <w:rPr>
          <w:rFonts w:ascii="Times New Roman" w:hAnsi="Times New Roman" w:cs="Times New Roman"/>
          <w:sz w:val="22"/>
        </w:rPr>
      </w:pPr>
    </w:p>
    <w:p w:rsidR="00305496" w:rsidRPr="006A6C64" w:rsidRDefault="00BD4D1B" w:rsidP="00BD4D1B">
      <w:pPr>
        <w:tabs>
          <w:tab w:val="left" w:pos="567"/>
          <w:tab w:val="left" w:pos="1134"/>
        </w:tabs>
        <w:spacing w:after="0" w:line="240" w:lineRule="auto"/>
        <w:ind w:right="-17"/>
        <w:rPr>
          <w:rFonts w:ascii="Times New Roman" w:hAnsi="Times New Roman" w:cs="Times New Roman"/>
          <w:b/>
          <w:color w:val="0000FF"/>
          <w:sz w:val="22"/>
        </w:rPr>
      </w:pPr>
      <w:r>
        <w:rPr>
          <w:rFonts w:ascii="Times New Roman" w:hAnsi="Times New Roman" w:cs="Times New Roman"/>
          <w:b/>
          <w:color w:val="0000FF"/>
          <w:sz w:val="22"/>
        </w:rPr>
        <w:t xml:space="preserve">13.5.1   </w:t>
      </w:r>
      <w:r w:rsidR="00305496" w:rsidRPr="006A6C64">
        <w:rPr>
          <w:rFonts w:ascii="Times New Roman" w:hAnsi="Times New Roman" w:cs="Times New Roman"/>
          <w:b/>
          <w:color w:val="0000FF"/>
          <w:sz w:val="22"/>
        </w:rPr>
        <w:t>Kryterium nr 1: Cena - waga kryterium: 60%</w:t>
      </w:r>
      <w:r w:rsidR="00305496">
        <w:rPr>
          <w:rFonts w:ascii="Times New Roman" w:hAnsi="Times New Roman" w:cs="Times New Roman"/>
          <w:b/>
          <w:color w:val="0000FF"/>
          <w:sz w:val="22"/>
        </w:rPr>
        <w:t>.</w:t>
      </w:r>
    </w:p>
    <w:p w:rsidR="00305496" w:rsidRDefault="00BD4D1B" w:rsidP="00BD4D1B">
      <w:pPr>
        <w:tabs>
          <w:tab w:val="left" w:pos="567"/>
          <w:tab w:val="left" w:pos="1134"/>
        </w:tabs>
        <w:spacing w:after="0" w:line="240" w:lineRule="auto"/>
        <w:ind w:right="-17"/>
        <w:rPr>
          <w:rFonts w:ascii="Times New Roman" w:hAnsi="Times New Roman" w:cs="Times New Roman"/>
          <w:b/>
          <w:color w:val="0000FF"/>
          <w:sz w:val="22"/>
        </w:rPr>
      </w:pPr>
      <w:r>
        <w:rPr>
          <w:rFonts w:ascii="Times New Roman" w:hAnsi="Times New Roman" w:cs="Times New Roman"/>
          <w:b/>
          <w:color w:val="0000FF"/>
          <w:sz w:val="22"/>
        </w:rPr>
        <w:t xml:space="preserve">13.5.2   </w:t>
      </w:r>
      <w:r w:rsidR="00305496" w:rsidRPr="006A6C64">
        <w:rPr>
          <w:rFonts w:ascii="Times New Roman" w:hAnsi="Times New Roman" w:cs="Times New Roman"/>
          <w:b/>
          <w:color w:val="0000FF"/>
          <w:sz w:val="22"/>
        </w:rPr>
        <w:t xml:space="preserve">Kryterium nr 2: Termin </w:t>
      </w:r>
      <w:r w:rsidR="00305496">
        <w:rPr>
          <w:rFonts w:ascii="Times New Roman" w:hAnsi="Times New Roman" w:cs="Times New Roman"/>
          <w:b/>
          <w:color w:val="0000FF"/>
          <w:sz w:val="22"/>
        </w:rPr>
        <w:t xml:space="preserve">dostawy implantów i instrumentarium </w:t>
      </w:r>
      <w:r w:rsidR="00305496" w:rsidRPr="006A6C64">
        <w:rPr>
          <w:rFonts w:ascii="Times New Roman" w:hAnsi="Times New Roman" w:cs="Times New Roman"/>
          <w:b/>
          <w:color w:val="0000FF"/>
          <w:sz w:val="22"/>
        </w:rPr>
        <w:t>– waga kryterium: 40%</w:t>
      </w:r>
      <w:r w:rsidR="00305496">
        <w:rPr>
          <w:rFonts w:ascii="Times New Roman" w:hAnsi="Times New Roman" w:cs="Times New Roman"/>
          <w:b/>
          <w:color w:val="0000FF"/>
          <w:sz w:val="22"/>
        </w:rPr>
        <w:t>.</w:t>
      </w:r>
    </w:p>
    <w:p w:rsidR="00305496" w:rsidRPr="006A6C64" w:rsidRDefault="00305496" w:rsidP="00305496">
      <w:pPr>
        <w:tabs>
          <w:tab w:val="left" w:pos="567"/>
        </w:tabs>
        <w:spacing w:after="0" w:line="240" w:lineRule="auto"/>
        <w:ind w:left="567" w:right="-17" w:firstLine="0"/>
        <w:rPr>
          <w:rFonts w:ascii="Times New Roman" w:hAnsi="Times New Roman" w:cs="Times New Roman"/>
          <w:b/>
          <w:color w:val="0000FF"/>
          <w:sz w:val="22"/>
        </w:rPr>
      </w:pPr>
      <w:r w:rsidRPr="006A6C64">
        <w:rPr>
          <w:rFonts w:ascii="Times New Roman" w:hAnsi="Times New Roman" w:cs="Times New Roman"/>
          <w:b/>
          <w:color w:val="0000FF"/>
          <w:sz w:val="22"/>
        </w:rPr>
        <w:t xml:space="preserve">  </w:t>
      </w:r>
    </w:p>
    <w:p w:rsidR="00305496" w:rsidRPr="00F06EA9" w:rsidRDefault="00BD4D1B" w:rsidP="00BD4D1B">
      <w:pPr>
        <w:tabs>
          <w:tab w:val="left" w:pos="567"/>
        </w:tabs>
        <w:spacing w:after="0" w:line="240" w:lineRule="auto"/>
        <w:ind w:left="0" w:right="-17" w:firstLine="0"/>
        <w:rPr>
          <w:rFonts w:ascii="Times New Roman" w:hAnsi="Times New Roman" w:cs="Times New Roman"/>
          <w:sz w:val="22"/>
        </w:rPr>
      </w:pPr>
      <w:r>
        <w:rPr>
          <w:rFonts w:ascii="Times New Roman" w:hAnsi="Times New Roman" w:cs="Times New Roman"/>
          <w:sz w:val="22"/>
        </w:rPr>
        <w:t xml:space="preserve">13.6  </w:t>
      </w:r>
      <w:r w:rsidR="00305496" w:rsidRPr="00F06EA9">
        <w:rPr>
          <w:rFonts w:ascii="Times New Roman" w:hAnsi="Times New Roman" w:cs="Times New Roman"/>
          <w:sz w:val="22"/>
        </w:rPr>
        <w:t>Zasady oceny kryteriów - opis sposobu obliczania punktacji:</w:t>
      </w:r>
    </w:p>
    <w:p w:rsidR="00305496" w:rsidRPr="00F06EA9" w:rsidRDefault="00305496" w:rsidP="00305496">
      <w:pPr>
        <w:tabs>
          <w:tab w:val="left" w:pos="567"/>
        </w:tabs>
        <w:spacing w:after="0" w:line="240" w:lineRule="auto"/>
        <w:ind w:left="567" w:right="-17" w:hanging="567"/>
        <w:rPr>
          <w:rFonts w:ascii="Times New Roman" w:hAnsi="Times New Roman" w:cs="Times New Roman"/>
          <w:sz w:val="22"/>
        </w:rPr>
      </w:pPr>
    </w:p>
    <w:p w:rsidR="00305496" w:rsidRPr="00F06EA9" w:rsidRDefault="00BD4D1B" w:rsidP="00BD4D1B">
      <w:pPr>
        <w:tabs>
          <w:tab w:val="left" w:pos="567"/>
          <w:tab w:val="left" w:pos="993"/>
        </w:tabs>
        <w:spacing w:after="0" w:line="240" w:lineRule="auto"/>
        <w:ind w:right="-17"/>
        <w:rPr>
          <w:rFonts w:ascii="Times New Roman" w:hAnsi="Times New Roman" w:cs="Times New Roman"/>
          <w:sz w:val="22"/>
        </w:rPr>
      </w:pPr>
      <w:r>
        <w:rPr>
          <w:rFonts w:ascii="Times New Roman" w:hAnsi="Times New Roman" w:cs="Times New Roman"/>
          <w:sz w:val="22"/>
        </w:rPr>
        <w:t xml:space="preserve">13.6.1 </w:t>
      </w:r>
      <w:r w:rsidR="00305496" w:rsidRPr="00F06EA9">
        <w:rPr>
          <w:rFonts w:ascii="Times New Roman" w:hAnsi="Times New Roman" w:cs="Times New Roman"/>
          <w:sz w:val="22"/>
        </w:rPr>
        <w:t xml:space="preserve">Kryterium nr 1: </w:t>
      </w:r>
      <w:r w:rsidR="00305496" w:rsidRPr="00F06EA9">
        <w:rPr>
          <w:rFonts w:ascii="Times New Roman" w:hAnsi="Times New Roman" w:cs="Times New Roman"/>
          <w:b/>
          <w:sz w:val="22"/>
        </w:rPr>
        <w:t xml:space="preserve">Cena </w:t>
      </w:r>
      <w:r w:rsidR="00305496" w:rsidRPr="00F06EA9">
        <w:rPr>
          <w:rFonts w:ascii="Times New Roman" w:hAnsi="Times New Roman" w:cs="Times New Roman"/>
          <w:sz w:val="22"/>
        </w:rPr>
        <w:t>- według następującego wzoru:</w:t>
      </w:r>
    </w:p>
    <w:p w:rsidR="00305496" w:rsidRPr="00F06EA9" w:rsidRDefault="00305496" w:rsidP="00305496">
      <w:pPr>
        <w:tabs>
          <w:tab w:val="left" w:pos="567"/>
        </w:tabs>
        <w:spacing w:after="0" w:line="240" w:lineRule="auto"/>
        <w:ind w:left="567" w:right="-17" w:hanging="567"/>
        <w:rPr>
          <w:rFonts w:ascii="Times New Roman" w:hAnsi="Times New Roman" w:cs="Times New Roman"/>
          <w:sz w:val="22"/>
        </w:rPr>
      </w:pPr>
    </w:p>
    <w:p w:rsidR="00305496" w:rsidRPr="00F06EA9" w:rsidRDefault="00305496" w:rsidP="00305496">
      <w:pPr>
        <w:tabs>
          <w:tab w:val="left" w:pos="567"/>
        </w:tabs>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 xml:space="preserve">                            </w:t>
      </w:r>
      <w:r>
        <w:rPr>
          <w:rFonts w:ascii="Times New Roman" w:hAnsi="Times New Roman" w:cs="Times New Roman"/>
          <w:sz w:val="22"/>
        </w:rPr>
        <w:t xml:space="preserve">                    </w:t>
      </w:r>
      <w:r w:rsidRPr="00F06EA9">
        <w:rPr>
          <w:rFonts w:ascii="Times New Roman" w:hAnsi="Times New Roman" w:cs="Times New Roman"/>
          <w:sz w:val="22"/>
        </w:rPr>
        <w:t xml:space="preserve">   najniższa zaoferowana cena oferty</w:t>
      </w:r>
    </w:p>
    <w:p w:rsidR="00305496" w:rsidRPr="00F06EA9" w:rsidRDefault="00305496" w:rsidP="00305496">
      <w:pPr>
        <w:tabs>
          <w:tab w:val="left" w:pos="567"/>
        </w:tabs>
        <w:spacing w:after="0" w:line="240" w:lineRule="auto"/>
        <w:ind w:left="567" w:right="-17" w:hanging="567"/>
        <w:rPr>
          <w:rFonts w:ascii="Times New Roman" w:hAnsi="Times New Roman" w:cs="Times New Roman"/>
          <w:sz w:val="22"/>
        </w:rPr>
      </w:pPr>
      <w:r>
        <w:rPr>
          <w:rFonts w:ascii="Times New Roman" w:hAnsi="Times New Roman" w:cs="Times New Roman"/>
          <w:noProof/>
          <w:sz w:val="22"/>
        </w:rPr>
        <mc:AlternateContent>
          <mc:Choice Requires="wps">
            <w:drawing>
              <wp:anchor distT="4294967291" distB="4294967291" distL="114300" distR="114300" simplePos="0" relativeHeight="251665408" behindDoc="0" locked="0" layoutInCell="1" allowOverlap="1" wp14:anchorId="78DDF700" wp14:editId="7659BE92">
                <wp:simplePos x="0" y="0"/>
                <wp:positionH relativeFrom="column">
                  <wp:posOffset>1524635</wp:posOffset>
                </wp:positionH>
                <wp:positionV relativeFrom="paragraph">
                  <wp:posOffset>41274</wp:posOffset>
                </wp:positionV>
                <wp:extent cx="2491740" cy="0"/>
                <wp:effectExtent l="0" t="0" r="22860" b="19050"/>
                <wp:wrapNone/>
                <wp:docPr id="5"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1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y 1"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05pt,3.25pt" to="316.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"/>
            </w:pict>
          </mc:Fallback>
        </mc:AlternateContent>
      </w:r>
      <w:r>
        <w:rPr>
          <w:rFonts w:ascii="Times New Roman" w:hAnsi="Times New Roman" w:cs="Times New Roman"/>
          <w:sz w:val="22"/>
        </w:rPr>
        <w:t xml:space="preserve">           </w:t>
      </w:r>
      <w:r w:rsidRPr="00F06EA9">
        <w:rPr>
          <w:rFonts w:ascii="Times New Roman" w:hAnsi="Times New Roman" w:cs="Times New Roman"/>
          <w:sz w:val="22"/>
        </w:rPr>
        <w:t xml:space="preserve">Ilość punktów  = </w:t>
      </w:r>
      <w:r w:rsidRPr="00F06EA9">
        <w:rPr>
          <w:rFonts w:ascii="Times New Roman" w:hAnsi="Times New Roman" w:cs="Times New Roman"/>
          <w:sz w:val="22"/>
        </w:rPr>
        <w:tab/>
      </w:r>
      <w:r>
        <w:rPr>
          <w:rFonts w:ascii="Times New Roman" w:hAnsi="Times New Roman" w:cs="Times New Roman"/>
          <w:sz w:val="22"/>
        </w:rPr>
        <w:t xml:space="preserve">                                               </w:t>
      </w:r>
      <w:r>
        <w:rPr>
          <w:rFonts w:ascii="Times New Roman" w:hAnsi="Times New Roman" w:cs="Times New Roman"/>
          <w:sz w:val="22"/>
        </w:rPr>
        <w:tab/>
        <w:t xml:space="preserve">               </w:t>
      </w:r>
      <w:r w:rsidRPr="0036292A">
        <w:rPr>
          <w:rFonts w:ascii="Times New Roman" w:hAnsi="Times New Roman" w:cs="Times New Roman"/>
          <w:sz w:val="22"/>
        </w:rPr>
        <w:t>x waga</w:t>
      </w:r>
      <w:r w:rsidRPr="00F06EA9">
        <w:rPr>
          <w:rFonts w:ascii="Times New Roman" w:hAnsi="Times New Roman" w:cs="Times New Roman"/>
          <w:sz w:val="22"/>
        </w:rPr>
        <w:t xml:space="preserve"> kryterium</w:t>
      </w:r>
    </w:p>
    <w:p w:rsidR="00305496" w:rsidRPr="00F06EA9" w:rsidRDefault="00305496" w:rsidP="00305496">
      <w:pPr>
        <w:tabs>
          <w:tab w:val="left" w:pos="567"/>
        </w:tabs>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 xml:space="preserve">             </w:t>
      </w:r>
      <w:r>
        <w:rPr>
          <w:rFonts w:ascii="Times New Roman" w:hAnsi="Times New Roman" w:cs="Times New Roman"/>
          <w:sz w:val="22"/>
        </w:rPr>
        <w:t xml:space="preserve">                                   </w:t>
      </w:r>
      <w:r w:rsidRPr="00F06EA9">
        <w:rPr>
          <w:rFonts w:ascii="Times New Roman" w:hAnsi="Times New Roman" w:cs="Times New Roman"/>
          <w:sz w:val="22"/>
        </w:rPr>
        <w:t xml:space="preserve"> cena zaoferowana w badanej ofercie</w:t>
      </w:r>
    </w:p>
    <w:p w:rsidR="00305496" w:rsidRPr="00F06EA9" w:rsidRDefault="00305496" w:rsidP="00305496">
      <w:pPr>
        <w:tabs>
          <w:tab w:val="left" w:pos="567"/>
        </w:tabs>
        <w:spacing w:after="0" w:line="240" w:lineRule="auto"/>
        <w:ind w:left="567" w:right="-17" w:hanging="567"/>
        <w:rPr>
          <w:rFonts w:ascii="Times New Roman" w:hAnsi="Times New Roman" w:cs="Times New Roman"/>
          <w:sz w:val="22"/>
        </w:rPr>
      </w:pPr>
    </w:p>
    <w:p w:rsidR="00305496" w:rsidRPr="00F06EA9" w:rsidRDefault="00BD4D1B" w:rsidP="00BD4D1B">
      <w:pPr>
        <w:tabs>
          <w:tab w:val="left" w:pos="567"/>
          <w:tab w:val="left" w:pos="993"/>
          <w:tab w:val="left" w:pos="1276"/>
          <w:tab w:val="left" w:pos="1701"/>
        </w:tabs>
        <w:spacing w:after="0" w:line="240" w:lineRule="auto"/>
        <w:ind w:left="709" w:right="-17" w:firstLine="0"/>
        <w:rPr>
          <w:rFonts w:ascii="Times New Roman" w:hAnsi="Times New Roman" w:cs="Times New Roman"/>
          <w:sz w:val="22"/>
        </w:rPr>
      </w:pPr>
      <w:r>
        <w:rPr>
          <w:rFonts w:ascii="Times New Roman" w:hAnsi="Times New Roman" w:cs="Times New Roman"/>
          <w:sz w:val="22"/>
        </w:rPr>
        <w:t xml:space="preserve">13.6.1.1    </w:t>
      </w:r>
      <w:r w:rsidR="00305496" w:rsidRPr="00F06EA9">
        <w:rPr>
          <w:rFonts w:ascii="Times New Roman" w:hAnsi="Times New Roman" w:cs="Times New Roman"/>
          <w:sz w:val="22"/>
        </w:rPr>
        <w:t>Do oceny przyjmuje się cenę oferty brutto (z podatkiem VAT).</w:t>
      </w:r>
    </w:p>
    <w:p w:rsidR="00305496" w:rsidRPr="00F06EA9" w:rsidRDefault="00BD4D1B" w:rsidP="00BD4D1B">
      <w:pPr>
        <w:tabs>
          <w:tab w:val="left" w:pos="567"/>
          <w:tab w:val="left" w:pos="993"/>
          <w:tab w:val="left" w:pos="1276"/>
          <w:tab w:val="left" w:pos="1701"/>
        </w:tabs>
        <w:spacing w:after="0" w:line="240" w:lineRule="auto"/>
        <w:ind w:left="709" w:right="-17" w:firstLine="0"/>
        <w:rPr>
          <w:rFonts w:ascii="Times New Roman" w:hAnsi="Times New Roman" w:cs="Times New Roman"/>
          <w:sz w:val="22"/>
        </w:rPr>
      </w:pPr>
      <w:r>
        <w:rPr>
          <w:rFonts w:ascii="Times New Roman" w:hAnsi="Times New Roman" w:cs="Times New Roman"/>
          <w:sz w:val="22"/>
        </w:rPr>
        <w:t xml:space="preserve">13.6.1.2   </w:t>
      </w:r>
      <w:r w:rsidR="00305496" w:rsidRPr="00F06EA9">
        <w:rPr>
          <w:rFonts w:ascii="Times New Roman" w:hAnsi="Times New Roman" w:cs="Times New Roman"/>
          <w:sz w:val="22"/>
        </w:rPr>
        <w:t>Przyjmuje się, że 1% = 1 pkt i tak zostanie przeliczona liczba uzyskanych punktów.</w:t>
      </w:r>
    </w:p>
    <w:p w:rsidR="00305496" w:rsidRPr="00F06EA9" w:rsidRDefault="00BD4D1B" w:rsidP="00BD4D1B">
      <w:pPr>
        <w:tabs>
          <w:tab w:val="left" w:pos="567"/>
          <w:tab w:val="left" w:pos="993"/>
          <w:tab w:val="left" w:pos="1276"/>
          <w:tab w:val="left" w:pos="1701"/>
        </w:tabs>
        <w:spacing w:after="0" w:line="240" w:lineRule="auto"/>
        <w:ind w:left="709" w:right="-17" w:firstLine="0"/>
        <w:rPr>
          <w:rFonts w:ascii="Times New Roman" w:hAnsi="Times New Roman" w:cs="Times New Roman"/>
          <w:sz w:val="22"/>
        </w:rPr>
      </w:pPr>
      <w:r>
        <w:rPr>
          <w:rFonts w:ascii="Times New Roman" w:hAnsi="Times New Roman" w:cs="Times New Roman"/>
          <w:sz w:val="22"/>
        </w:rPr>
        <w:t xml:space="preserve">13.6.1.2   </w:t>
      </w:r>
      <w:r w:rsidR="00305496" w:rsidRPr="00F06EA9">
        <w:rPr>
          <w:rFonts w:ascii="Times New Roman" w:hAnsi="Times New Roman" w:cs="Times New Roman"/>
          <w:sz w:val="22"/>
        </w:rPr>
        <w:t>W kryterium cena można uzyskać max. 60,00 pkt.</w:t>
      </w:r>
    </w:p>
    <w:p w:rsidR="00305496" w:rsidRPr="00F06EA9" w:rsidRDefault="00305496" w:rsidP="00305496">
      <w:pPr>
        <w:tabs>
          <w:tab w:val="left" w:pos="567"/>
        </w:tabs>
        <w:spacing w:after="0" w:line="240" w:lineRule="auto"/>
        <w:ind w:left="567" w:right="-17" w:hanging="567"/>
        <w:rPr>
          <w:rFonts w:ascii="Times New Roman" w:hAnsi="Times New Roman" w:cs="Times New Roman"/>
          <w:sz w:val="22"/>
        </w:rPr>
      </w:pPr>
    </w:p>
    <w:p w:rsidR="00305496" w:rsidRPr="005E760E" w:rsidRDefault="00BD4D1B" w:rsidP="00BD4D1B">
      <w:pPr>
        <w:tabs>
          <w:tab w:val="left" w:pos="567"/>
          <w:tab w:val="left" w:pos="993"/>
        </w:tabs>
        <w:spacing w:after="0" w:line="240" w:lineRule="auto"/>
        <w:ind w:right="-17"/>
        <w:rPr>
          <w:rFonts w:ascii="Times New Roman" w:hAnsi="Times New Roman" w:cs="Times New Roman"/>
          <w:color w:val="auto"/>
          <w:sz w:val="22"/>
        </w:rPr>
      </w:pPr>
      <w:r>
        <w:rPr>
          <w:rFonts w:ascii="Times New Roman" w:hAnsi="Times New Roman" w:cs="Times New Roman"/>
          <w:color w:val="auto"/>
          <w:sz w:val="22"/>
        </w:rPr>
        <w:lastRenderedPageBreak/>
        <w:t xml:space="preserve">   13.6.2  </w:t>
      </w:r>
      <w:r w:rsidR="00305496" w:rsidRPr="005E760E">
        <w:rPr>
          <w:rFonts w:ascii="Times New Roman" w:hAnsi="Times New Roman" w:cs="Times New Roman"/>
          <w:color w:val="auto"/>
          <w:sz w:val="22"/>
        </w:rPr>
        <w:t xml:space="preserve">Kryterium nr 2: </w:t>
      </w:r>
      <w:r w:rsidR="00305496" w:rsidRPr="005E760E">
        <w:rPr>
          <w:rFonts w:ascii="Times New Roman" w:hAnsi="Times New Roman" w:cs="Times New Roman"/>
          <w:b/>
          <w:color w:val="auto"/>
          <w:sz w:val="22"/>
        </w:rPr>
        <w:t xml:space="preserve">Termin </w:t>
      </w:r>
      <w:r w:rsidR="00305496">
        <w:rPr>
          <w:rFonts w:ascii="Times New Roman" w:hAnsi="Times New Roman" w:cs="Times New Roman"/>
          <w:b/>
          <w:color w:val="auto"/>
          <w:sz w:val="22"/>
        </w:rPr>
        <w:t>dostawy implantów i instrumentarium</w:t>
      </w:r>
      <w:r w:rsidR="00305496" w:rsidRPr="005E760E">
        <w:rPr>
          <w:rFonts w:ascii="Times New Roman" w:hAnsi="Times New Roman" w:cs="Times New Roman"/>
          <w:color w:val="auto"/>
          <w:sz w:val="22"/>
        </w:rPr>
        <w:t xml:space="preserve"> - według następujących </w:t>
      </w:r>
      <w:r w:rsidR="00305496">
        <w:rPr>
          <w:rFonts w:ascii="Times New Roman" w:hAnsi="Times New Roman" w:cs="Times New Roman"/>
          <w:color w:val="auto"/>
          <w:sz w:val="22"/>
        </w:rPr>
        <w:br/>
        <w:t xml:space="preserve">        </w:t>
      </w:r>
      <w:r w:rsidR="00305496" w:rsidRPr="005E760E">
        <w:rPr>
          <w:rFonts w:ascii="Times New Roman" w:hAnsi="Times New Roman" w:cs="Times New Roman"/>
          <w:color w:val="auto"/>
          <w:sz w:val="22"/>
        </w:rPr>
        <w:t>zasad:</w:t>
      </w:r>
    </w:p>
    <w:p w:rsidR="00305496" w:rsidRPr="005E760E" w:rsidRDefault="00305496" w:rsidP="00305496">
      <w:pPr>
        <w:pStyle w:val="WW-Domylnie"/>
        <w:tabs>
          <w:tab w:val="left" w:pos="709"/>
        </w:tabs>
        <w:ind w:left="851" w:right="-17" w:hanging="142"/>
        <w:rPr>
          <w:sz w:val="22"/>
          <w:szCs w:val="22"/>
        </w:rPr>
      </w:pPr>
      <w:r>
        <w:rPr>
          <w:sz w:val="22"/>
          <w:szCs w:val="22"/>
        </w:rPr>
        <w:t xml:space="preserve">  </w:t>
      </w:r>
      <w:r w:rsidR="00F50DED">
        <w:rPr>
          <w:sz w:val="22"/>
          <w:szCs w:val="22"/>
        </w:rPr>
        <w:t>d</w:t>
      </w:r>
      <w:r>
        <w:rPr>
          <w:sz w:val="22"/>
          <w:szCs w:val="22"/>
        </w:rPr>
        <w:t>ostawa  do 24 godz.</w:t>
      </w:r>
      <w:r w:rsidRPr="005E760E">
        <w:rPr>
          <w:sz w:val="22"/>
          <w:szCs w:val="22"/>
        </w:rPr>
        <w:t xml:space="preserve"> – 40 pkt</w:t>
      </w:r>
    </w:p>
    <w:p w:rsidR="00305496" w:rsidRDefault="00305496" w:rsidP="00305496">
      <w:pPr>
        <w:pStyle w:val="WW-Domylnie"/>
        <w:tabs>
          <w:tab w:val="left" w:pos="709"/>
          <w:tab w:val="left" w:pos="1134"/>
        </w:tabs>
        <w:ind w:left="851" w:right="-17"/>
        <w:rPr>
          <w:sz w:val="22"/>
          <w:szCs w:val="22"/>
        </w:rPr>
      </w:pPr>
      <w:r>
        <w:rPr>
          <w:sz w:val="22"/>
          <w:szCs w:val="22"/>
        </w:rPr>
        <w:t xml:space="preserve">dostawa do 48 godz. </w:t>
      </w:r>
      <w:r w:rsidRPr="005E760E">
        <w:rPr>
          <w:sz w:val="22"/>
          <w:szCs w:val="22"/>
        </w:rPr>
        <w:t xml:space="preserve"> – 0 pkt</w:t>
      </w:r>
    </w:p>
    <w:p w:rsidR="00F50DED" w:rsidRDefault="00F50DED" w:rsidP="00F50DED">
      <w:pPr>
        <w:tabs>
          <w:tab w:val="left" w:pos="567"/>
        </w:tabs>
        <w:spacing w:after="0" w:line="240" w:lineRule="auto"/>
        <w:ind w:right="-17"/>
        <w:rPr>
          <w:rFonts w:ascii="Times New Roman" w:hAnsi="Times New Roman" w:cs="Times New Roman"/>
          <w:b/>
          <w:color w:val="0000FF"/>
          <w:sz w:val="22"/>
        </w:rPr>
      </w:pPr>
    </w:p>
    <w:p w:rsidR="00F50DED" w:rsidRPr="006D5080" w:rsidRDefault="00BD4D1B" w:rsidP="00BD4D1B">
      <w:pPr>
        <w:tabs>
          <w:tab w:val="left" w:pos="567"/>
        </w:tabs>
        <w:spacing w:after="0" w:line="240" w:lineRule="auto"/>
        <w:ind w:left="0" w:right="-17" w:firstLine="0"/>
        <w:rPr>
          <w:rFonts w:ascii="Times New Roman" w:hAnsi="Times New Roman" w:cs="Times New Roman"/>
          <w:color w:val="0000FF"/>
          <w:sz w:val="22"/>
        </w:rPr>
      </w:pPr>
      <w:r>
        <w:rPr>
          <w:rFonts w:ascii="Times New Roman" w:hAnsi="Times New Roman" w:cs="Times New Roman"/>
          <w:sz w:val="22"/>
        </w:rPr>
        <w:t xml:space="preserve">13.7  </w:t>
      </w:r>
      <w:r w:rsidRPr="00BD4D1B">
        <w:rPr>
          <w:rFonts w:ascii="Times New Roman" w:hAnsi="Times New Roman" w:cs="Times New Roman"/>
          <w:sz w:val="22"/>
        </w:rPr>
        <w:t xml:space="preserve">Kryteria wyboru oferty najkorzystniejszej: </w:t>
      </w:r>
      <w:r>
        <w:rPr>
          <w:rFonts w:ascii="Times New Roman" w:hAnsi="Times New Roman" w:cs="Times New Roman"/>
          <w:sz w:val="22"/>
        </w:rPr>
        <w:t xml:space="preserve"> </w:t>
      </w:r>
      <w:r w:rsidR="00F50DED" w:rsidRPr="00C81EA4">
        <w:rPr>
          <w:rFonts w:ascii="Times New Roman" w:hAnsi="Times New Roman" w:cs="Times New Roman"/>
          <w:b/>
          <w:color w:val="0000FF"/>
          <w:sz w:val="22"/>
        </w:rPr>
        <w:t xml:space="preserve">Pakiety </w:t>
      </w:r>
      <w:r w:rsidR="00295962" w:rsidRPr="006D5080">
        <w:rPr>
          <w:rFonts w:ascii="Times New Roman" w:hAnsi="Times New Roman" w:cs="Times New Roman"/>
          <w:b/>
          <w:color w:val="0000FF"/>
          <w:sz w:val="22"/>
        </w:rPr>
        <w:t>4,</w:t>
      </w:r>
      <w:r w:rsidR="001C7534">
        <w:rPr>
          <w:rFonts w:ascii="Times New Roman" w:hAnsi="Times New Roman" w:cs="Times New Roman"/>
          <w:b/>
          <w:color w:val="0000FF"/>
          <w:sz w:val="22"/>
        </w:rPr>
        <w:t xml:space="preserve"> </w:t>
      </w:r>
      <w:r w:rsidR="00295962" w:rsidRPr="006D5080">
        <w:rPr>
          <w:rFonts w:ascii="Times New Roman" w:hAnsi="Times New Roman" w:cs="Times New Roman"/>
          <w:b/>
          <w:color w:val="0000FF"/>
          <w:sz w:val="22"/>
        </w:rPr>
        <w:t>5,</w:t>
      </w:r>
      <w:r w:rsidR="001C7534">
        <w:rPr>
          <w:rFonts w:ascii="Times New Roman" w:hAnsi="Times New Roman" w:cs="Times New Roman"/>
          <w:b/>
          <w:color w:val="0000FF"/>
          <w:sz w:val="22"/>
        </w:rPr>
        <w:t xml:space="preserve"> </w:t>
      </w:r>
      <w:r w:rsidR="00295962" w:rsidRPr="006D5080">
        <w:rPr>
          <w:rFonts w:ascii="Times New Roman" w:hAnsi="Times New Roman" w:cs="Times New Roman"/>
          <w:b/>
          <w:color w:val="0000FF"/>
          <w:sz w:val="22"/>
        </w:rPr>
        <w:t>7,</w:t>
      </w:r>
      <w:r w:rsidR="001C7534">
        <w:rPr>
          <w:rFonts w:ascii="Times New Roman" w:hAnsi="Times New Roman" w:cs="Times New Roman"/>
          <w:b/>
          <w:color w:val="0000FF"/>
          <w:sz w:val="22"/>
        </w:rPr>
        <w:t xml:space="preserve"> </w:t>
      </w:r>
      <w:r w:rsidR="00295962" w:rsidRPr="006D5080">
        <w:rPr>
          <w:rFonts w:ascii="Times New Roman" w:hAnsi="Times New Roman" w:cs="Times New Roman"/>
          <w:b/>
          <w:color w:val="0000FF"/>
          <w:sz w:val="22"/>
        </w:rPr>
        <w:t>10,</w:t>
      </w:r>
      <w:r w:rsidR="001C7534">
        <w:rPr>
          <w:rFonts w:ascii="Times New Roman" w:hAnsi="Times New Roman" w:cs="Times New Roman"/>
          <w:b/>
          <w:color w:val="0000FF"/>
          <w:sz w:val="22"/>
        </w:rPr>
        <w:t xml:space="preserve"> </w:t>
      </w:r>
      <w:r w:rsidR="00295962" w:rsidRPr="006D5080">
        <w:rPr>
          <w:rFonts w:ascii="Times New Roman" w:hAnsi="Times New Roman" w:cs="Times New Roman"/>
          <w:b/>
          <w:color w:val="0000FF"/>
          <w:sz w:val="22"/>
        </w:rPr>
        <w:t>12</w:t>
      </w:r>
    </w:p>
    <w:p w:rsidR="00F50DED" w:rsidRPr="00F06EA9" w:rsidRDefault="00F50DED" w:rsidP="00F50DED">
      <w:pPr>
        <w:tabs>
          <w:tab w:val="left" w:pos="567"/>
        </w:tabs>
        <w:spacing w:after="0" w:line="240" w:lineRule="auto"/>
        <w:ind w:left="360" w:right="-17" w:firstLine="0"/>
        <w:rPr>
          <w:rFonts w:ascii="Times New Roman" w:hAnsi="Times New Roman" w:cs="Times New Roman"/>
          <w:sz w:val="22"/>
        </w:rPr>
      </w:pPr>
    </w:p>
    <w:p w:rsidR="00F50DED" w:rsidRPr="006A6C64" w:rsidRDefault="00BD4D1B" w:rsidP="00BD4D1B">
      <w:pPr>
        <w:tabs>
          <w:tab w:val="left" w:pos="567"/>
          <w:tab w:val="left" w:pos="1134"/>
        </w:tabs>
        <w:spacing w:after="0" w:line="240" w:lineRule="auto"/>
        <w:ind w:right="-17"/>
        <w:rPr>
          <w:rFonts w:ascii="Times New Roman" w:hAnsi="Times New Roman" w:cs="Times New Roman"/>
          <w:b/>
          <w:color w:val="0000FF"/>
          <w:sz w:val="22"/>
        </w:rPr>
      </w:pPr>
      <w:r>
        <w:rPr>
          <w:rFonts w:ascii="Times New Roman" w:hAnsi="Times New Roman" w:cs="Times New Roman"/>
          <w:b/>
          <w:color w:val="0000FF"/>
          <w:sz w:val="22"/>
        </w:rPr>
        <w:t xml:space="preserve">13.7.1    </w:t>
      </w:r>
      <w:r w:rsidR="00F50DED" w:rsidRPr="006A6C64">
        <w:rPr>
          <w:rFonts w:ascii="Times New Roman" w:hAnsi="Times New Roman" w:cs="Times New Roman"/>
          <w:b/>
          <w:color w:val="0000FF"/>
          <w:sz w:val="22"/>
        </w:rPr>
        <w:t>Kryterium nr 1: Cena - waga kryterium: 60%</w:t>
      </w:r>
      <w:r w:rsidR="00F50DED">
        <w:rPr>
          <w:rFonts w:ascii="Times New Roman" w:hAnsi="Times New Roman" w:cs="Times New Roman"/>
          <w:b/>
          <w:color w:val="0000FF"/>
          <w:sz w:val="22"/>
        </w:rPr>
        <w:t>.</w:t>
      </w:r>
    </w:p>
    <w:p w:rsidR="00F50DED" w:rsidRDefault="00BD4D1B" w:rsidP="00BD4D1B">
      <w:pPr>
        <w:tabs>
          <w:tab w:val="left" w:pos="567"/>
          <w:tab w:val="left" w:pos="1134"/>
        </w:tabs>
        <w:spacing w:after="0" w:line="240" w:lineRule="auto"/>
        <w:ind w:right="-17"/>
        <w:rPr>
          <w:rFonts w:ascii="Times New Roman" w:hAnsi="Times New Roman" w:cs="Times New Roman"/>
          <w:b/>
          <w:color w:val="0000FF"/>
          <w:sz w:val="22"/>
        </w:rPr>
      </w:pPr>
      <w:r>
        <w:rPr>
          <w:rFonts w:ascii="Times New Roman" w:hAnsi="Times New Roman" w:cs="Times New Roman"/>
          <w:b/>
          <w:color w:val="0000FF"/>
          <w:sz w:val="22"/>
        </w:rPr>
        <w:t xml:space="preserve">13.7.2    </w:t>
      </w:r>
      <w:r w:rsidR="00F50DED" w:rsidRPr="006A6C64">
        <w:rPr>
          <w:rFonts w:ascii="Times New Roman" w:hAnsi="Times New Roman" w:cs="Times New Roman"/>
          <w:b/>
          <w:color w:val="0000FF"/>
          <w:sz w:val="22"/>
        </w:rPr>
        <w:t xml:space="preserve">Kryterium nr 2: Termin </w:t>
      </w:r>
      <w:r w:rsidR="00F50DED">
        <w:rPr>
          <w:rFonts w:ascii="Times New Roman" w:hAnsi="Times New Roman" w:cs="Times New Roman"/>
          <w:b/>
          <w:color w:val="0000FF"/>
          <w:sz w:val="22"/>
        </w:rPr>
        <w:t xml:space="preserve">dostawy </w:t>
      </w:r>
      <w:r w:rsidR="00F50DED" w:rsidRPr="006A6C64">
        <w:rPr>
          <w:rFonts w:ascii="Times New Roman" w:hAnsi="Times New Roman" w:cs="Times New Roman"/>
          <w:b/>
          <w:color w:val="0000FF"/>
          <w:sz w:val="22"/>
        </w:rPr>
        <w:t>– waga kryterium: 40%</w:t>
      </w:r>
      <w:r w:rsidR="00F50DED">
        <w:rPr>
          <w:rFonts w:ascii="Times New Roman" w:hAnsi="Times New Roman" w:cs="Times New Roman"/>
          <w:b/>
          <w:color w:val="0000FF"/>
          <w:sz w:val="22"/>
        </w:rPr>
        <w:t>.</w:t>
      </w:r>
    </w:p>
    <w:p w:rsidR="00F50DED" w:rsidRPr="006A6C64" w:rsidRDefault="00F50DED" w:rsidP="00F50DED">
      <w:pPr>
        <w:tabs>
          <w:tab w:val="left" w:pos="567"/>
        </w:tabs>
        <w:spacing w:after="0" w:line="240" w:lineRule="auto"/>
        <w:ind w:left="567" w:right="-17" w:firstLine="0"/>
        <w:rPr>
          <w:rFonts w:ascii="Times New Roman" w:hAnsi="Times New Roman" w:cs="Times New Roman"/>
          <w:b/>
          <w:color w:val="0000FF"/>
          <w:sz w:val="22"/>
        </w:rPr>
      </w:pPr>
      <w:r w:rsidRPr="006A6C64">
        <w:rPr>
          <w:rFonts w:ascii="Times New Roman" w:hAnsi="Times New Roman" w:cs="Times New Roman"/>
          <w:b/>
          <w:color w:val="0000FF"/>
          <w:sz w:val="22"/>
        </w:rPr>
        <w:t xml:space="preserve">  </w:t>
      </w:r>
    </w:p>
    <w:p w:rsidR="00F50DED" w:rsidRPr="00F06EA9" w:rsidRDefault="00BD4D1B" w:rsidP="00BD4D1B">
      <w:pPr>
        <w:tabs>
          <w:tab w:val="left" w:pos="567"/>
        </w:tabs>
        <w:spacing w:after="0" w:line="240" w:lineRule="auto"/>
        <w:ind w:left="0" w:right="-17" w:firstLine="0"/>
        <w:rPr>
          <w:rFonts w:ascii="Times New Roman" w:hAnsi="Times New Roman" w:cs="Times New Roman"/>
          <w:sz w:val="22"/>
        </w:rPr>
      </w:pPr>
      <w:r>
        <w:rPr>
          <w:rFonts w:ascii="Times New Roman" w:hAnsi="Times New Roman" w:cs="Times New Roman"/>
          <w:sz w:val="22"/>
        </w:rPr>
        <w:t xml:space="preserve">13.8   </w:t>
      </w:r>
      <w:r w:rsidR="00F50DED" w:rsidRPr="00F06EA9">
        <w:rPr>
          <w:rFonts w:ascii="Times New Roman" w:hAnsi="Times New Roman" w:cs="Times New Roman"/>
          <w:sz w:val="22"/>
        </w:rPr>
        <w:t>Zasady oceny kryteriów - opis sposobu obliczania punktacji:</w:t>
      </w:r>
    </w:p>
    <w:p w:rsidR="00F50DED" w:rsidRPr="00F06EA9" w:rsidRDefault="00F50DED" w:rsidP="00F50DED">
      <w:pPr>
        <w:tabs>
          <w:tab w:val="left" w:pos="567"/>
        </w:tabs>
        <w:spacing w:after="0" w:line="240" w:lineRule="auto"/>
        <w:ind w:left="567" w:right="-17" w:hanging="567"/>
        <w:rPr>
          <w:rFonts w:ascii="Times New Roman" w:hAnsi="Times New Roman" w:cs="Times New Roman"/>
          <w:sz w:val="22"/>
        </w:rPr>
      </w:pPr>
    </w:p>
    <w:p w:rsidR="00F50DED" w:rsidRPr="00F06EA9" w:rsidRDefault="00BD4D1B" w:rsidP="00BD4D1B">
      <w:pPr>
        <w:tabs>
          <w:tab w:val="left" w:pos="567"/>
          <w:tab w:val="left" w:pos="993"/>
        </w:tabs>
        <w:spacing w:after="0" w:line="240" w:lineRule="auto"/>
        <w:ind w:right="-17"/>
        <w:rPr>
          <w:rFonts w:ascii="Times New Roman" w:hAnsi="Times New Roman" w:cs="Times New Roman"/>
          <w:sz w:val="22"/>
        </w:rPr>
      </w:pPr>
      <w:r>
        <w:rPr>
          <w:rFonts w:ascii="Times New Roman" w:hAnsi="Times New Roman" w:cs="Times New Roman"/>
          <w:sz w:val="22"/>
        </w:rPr>
        <w:t xml:space="preserve">13.8.1    </w:t>
      </w:r>
      <w:r w:rsidR="00F50DED" w:rsidRPr="00F06EA9">
        <w:rPr>
          <w:rFonts w:ascii="Times New Roman" w:hAnsi="Times New Roman" w:cs="Times New Roman"/>
          <w:sz w:val="22"/>
        </w:rPr>
        <w:t xml:space="preserve">Kryterium nr 1: </w:t>
      </w:r>
      <w:r w:rsidR="00F50DED" w:rsidRPr="00F06EA9">
        <w:rPr>
          <w:rFonts w:ascii="Times New Roman" w:hAnsi="Times New Roman" w:cs="Times New Roman"/>
          <w:b/>
          <w:sz w:val="22"/>
        </w:rPr>
        <w:t xml:space="preserve">Cena </w:t>
      </w:r>
      <w:r w:rsidR="00F50DED" w:rsidRPr="00F06EA9">
        <w:rPr>
          <w:rFonts w:ascii="Times New Roman" w:hAnsi="Times New Roman" w:cs="Times New Roman"/>
          <w:sz w:val="22"/>
        </w:rPr>
        <w:t>- według następującego wzoru:</w:t>
      </w:r>
    </w:p>
    <w:p w:rsidR="00F50DED" w:rsidRPr="00F06EA9" w:rsidRDefault="00F50DED" w:rsidP="00F50DED">
      <w:pPr>
        <w:tabs>
          <w:tab w:val="left" w:pos="567"/>
        </w:tabs>
        <w:spacing w:after="0" w:line="240" w:lineRule="auto"/>
        <w:ind w:left="567" w:right="-17" w:hanging="567"/>
        <w:rPr>
          <w:rFonts w:ascii="Times New Roman" w:hAnsi="Times New Roman" w:cs="Times New Roman"/>
          <w:sz w:val="22"/>
        </w:rPr>
      </w:pPr>
    </w:p>
    <w:p w:rsidR="00F50DED" w:rsidRPr="00F06EA9" w:rsidRDefault="00F50DED" w:rsidP="00F50DED">
      <w:pPr>
        <w:tabs>
          <w:tab w:val="left" w:pos="567"/>
        </w:tabs>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 xml:space="preserve">                            </w:t>
      </w:r>
      <w:r>
        <w:rPr>
          <w:rFonts w:ascii="Times New Roman" w:hAnsi="Times New Roman" w:cs="Times New Roman"/>
          <w:sz w:val="22"/>
        </w:rPr>
        <w:t xml:space="preserve">                    </w:t>
      </w:r>
      <w:r w:rsidRPr="00F06EA9">
        <w:rPr>
          <w:rFonts w:ascii="Times New Roman" w:hAnsi="Times New Roman" w:cs="Times New Roman"/>
          <w:sz w:val="22"/>
        </w:rPr>
        <w:t xml:space="preserve">   najniższa zaoferowana cena oferty</w:t>
      </w:r>
    </w:p>
    <w:p w:rsidR="00F50DED" w:rsidRPr="00F06EA9" w:rsidRDefault="00F50DED" w:rsidP="00F50DED">
      <w:pPr>
        <w:tabs>
          <w:tab w:val="left" w:pos="567"/>
        </w:tabs>
        <w:spacing w:after="0" w:line="240" w:lineRule="auto"/>
        <w:ind w:left="567" w:right="-17" w:hanging="567"/>
        <w:rPr>
          <w:rFonts w:ascii="Times New Roman" w:hAnsi="Times New Roman" w:cs="Times New Roman"/>
          <w:sz w:val="22"/>
        </w:rPr>
      </w:pPr>
      <w:r>
        <w:rPr>
          <w:rFonts w:ascii="Times New Roman" w:hAnsi="Times New Roman" w:cs="Times New Roman"/>
          <w:noProof/>
          <w:sz w:val="22"/>
        </w:rPr>
        <mc:AlternateContent>
          <mc:Choice Requires="wps">
            <w:drawing>
              <wp:anchor distT="4294967291" distB="4294967291" distL="114300" distR="114300" simplePos="0" relativeHeight="251667456" behindDoc="0" locked="0" layoutInCell="1" allowOverlap="1" wp14:anchorId="5CEB24C1" wp14:editId="43EDE8F0">
                <wp:simplePos x="0" y="0"/>
                <wp:positionH relativeFrom="column">
                  <wp:posOffset>1524635</wp:posOffset>
                </wp:positionH>
                <wp:positionV relativeFrom="paragraph">
                  <wp:posOffset>41274</wp:posOffset>
                </wp:positionV>
                <wp:extent cx="2491740" cy="0"/>
                <wp:effectExtent l="0" t="0" r="22860" b="19050"/>
                <wp:wrapNone/>
                <wp:docPr id="10"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1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y 1"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05pt,3.25pt" to="316.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"/>
            </w:pict>
          </mc:Fallback>
        </mc:AlternateContent>
      </w:r>
      <w:r>
        <w:rPr>
          <w:rFonts w:ascii="Times New Roman" w:hAnsi="Times New Roman" w:cs="Times New Roman"/>
          <w:sz w:val="22"/>
        </w:rPr>
        <w:t xml:space="preserve">           </w:t>
      </w:r>
      <w:r w:rsidRPr="00F06EA9">
        <w:rPr>
          <w:rFonts w:ascii="Times New Roman" w:hAnsi="Times New Roman" w:cs="Times New Roman"/>
          <w:sz w:val="22"/>
        </w:rPr>
        <w:t xml:space="preserve">Ilość punktów  = </w:t>
      </w:r>
      <w:r w:rsidRPr="00F06EA9">
        <w:rPr>
          <w:rFonts w:ascii="Times New Roman" w:hAnsi="Times New Roman" w:cs="Times New Roman"/>
          <w:sz w:val="22"/>
        </w:rPr>
        <w:tab/>
      </w:r>
      <w:r>
        <w:rPr>
          <w:rFonts w:ascii="Times New Roman" w:hAnsi="Times New Roman" w:cs="Times New Roman"/>
          <w:sz w:val="22"/>
        </w:rPr>
        <w:t xml:space="preserve">                                               </w:t>
      </w:r>
      <w:r>
        <w:rPr>
          <w:rFonts w:ascii="Times New Roman" w:hAnsi="Times New Roman" w:cs="Times New Roman"/>
          <w:sz w:val="22"/>
        </w:rPr>
        <w:tab/>
        <w:t xml:space="preserve">               </w:t>
      </w:r>
      <w:r w:rsidRPr="0036292A">
        <w:rPr>
          <w:rFonts w:ascii="Times New Roman" w:hAnsi="Times New Roman" w:cs="Times New Roman"/>
          <w:sz w:val="22"/>
        </w:rPr>
        <w:t>x waga</w:t>
      </w:r>
      <w:r w:rsidRPr="00F06EA9">
        <w:rPr>
          <w:rFonts w:ascii="Times New Roman" w:hAnsi="Times New Roman" w:cs="Times New Roman"/>
          <w:sz w:val="22"/>
        </w:rPr>
        <w:t xml:space="preserve"> kryterium</w:t>
      </w:r>
    </w:p>
    <w:p w:rsidR="00F50DED" w:rsidRPr="00F06EA9" w:rsidRDefault="00F50DED" w:rsidP="00F50DED">
      <w:pPr>
        <w:tabs>
          <w:tab w:val="left" w:pos="567"/>
        </w:tabs>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 xml:space="preserve">             </w:t>
      </w:r>
      <w:r>
        <w:rPr>
          <w:rFonts w:ascii="Times New Roman" w:hAnsi="Times New Roman" w:cs="Times New Roman"/>
          <w:sz w:val="22"/>
        </w:rPr>
        <w:t xml:space="preserve">                                   </w:t>
      </w:r>
      <w:r w:rsidRPr="00F06EA9">
        <w:rPr>
          <w:rFonts w:ascii="Times New Roman" w:hAnsi="Times New Roman" w:cs="Times New Roman"/>
          <w:sz w:val="22"/>
        </w:rPr>
        <w:t xml:space="preserve"> cena zaoferowana w badanej ofercie</w:t>
      </w:r>
    </w:p>
    <w:p w:rsidR="00F50DED" w:rsidRPr="00F06EA9" w:rsidRDefault="00F50DED" w:rsidP="00F50DED">
      <w:pPr>
        <w:tabs>
          <w:tab w:val="left" w:pos="567"/>
        </w:tabs>
        <w:spacing w:after="0" w:line="240" w:lineRule="auto"/>
        <w:ind w:left="567" w:right="-17" w:hanging="567"/>
        <w:rPr>
          <w:rFonts w:ascii="Times New Roman" w:hAnsi="Times New Roman" w:cs="Times New Roman"/>
          <w:sz w:val="22"/>
        </w:rPr>
      </w:pPr>
    </w:p>
    <w:p w:rsidR="00F50DED" w:rsidRPr="00F06EA9" w:rsidRDefault="00BD4D1B" w:rsidP="00BD4D1B">
      <w:pPr>
        <w:tabs>
          <w:tab w:val="left" w:pos="567"/>
          <w:tab w:val="left" w:pos="993"/>
          <w:tab w:val="left" w:pos="1276"/>
          <w:tab w:val="left" w:pos="1701"/>
        </w:tabs>
        <w:spacing w:after="0" w:line="240" w:lineRule="auto"/>
        <w:ind w:left="709" w:right="-17" w:firstLine="0"/>
        <w:rPr>
          <w:rFonts w:ascii="Times New Roman" w:hAnsi="Times New Roman" w:cs="Times New Roman"/>
          <w:sz w:val="22"/>
        </w:rPr>
      </w:pPr>
      <w:r>
        <w:rPr>
          <w:rFonts w:ascii="Times New Roman" w:hAnsi="Times New Roman" w:cs="Times New Roman"/>
          <w:sz w:val="22"/>
        </w:rPr>
        <w:t xml:space="preserve">13.8.1.1    </w:t>
      </w:r>
      <w:r w:rsidR="00F50DED" w:rsidRPr="00F06EA9">
        <w:rPr>
          <w:rFonts w:ascii="Times New Roman" w:hAnsi="Times New Roman" w:cs="Times New Roman"/>
          <w:sz w:val="22"/>
        </w:rPr>
        <w:t>Do oceny przyjmuje się cenę oferty brutto (z podatkiem VAT).</w:t>
      </w:r>
    </w:p>
    <w:p w:rsidR="00F50DED" w:rsidRPr="00F06EA9" w:rsidRDefault="00BD4D1B" w:rsidP="00BD4D1B">
      <w:pPr>
        <w:tabs>
          <w:tab w:val="left" w:pos="567"/>
          <w:tab w:val="left" w:pos="993"/>
          <w:tab w:val="left" w:pos="1276"/>
          <w:tab w:val="left" w:pos="1701"/>
        </w:tabs>
        <w:spacing w:after="0" w:line="240" w:lineRule="auto"/>
        <w:ind w:left="709" w:right="-17" w:firstLine="0"/>
        <w:rPr>
          <w:rFonts w:ascii="Times New Roman" w:hAnsi="Times New Roman" w:cs="Times New Roman"/>
          <w:sz w:val="22"/>
        </w:rPr>
      </w:pPr>
      <w:r>
        <w:rPr>
          <w:rFonts w:ascii="Times New Roman" w:hAnsi="Times New Roman" w:cs="Times New Roman"/>
          <w:sz w:val="22"/>
        </w:rPr>
        <w:t xml:space="preserve">13.8.1.2    </w:t>
      </w:r>
      <w:r w:rsidR="00F50DED" w:rsidRPr="00F06EA9">
        <w:rPr>
          <w:rFonts w:ascii="Times New Roman" w:hAnsi="Times New Roman" w:cs="Times New Roman"/>
          <w:sz w:val="22"/>
        </w:rPr>
        <w:t>Przyjmuje się, że 1% = 1 pkt i tak zostanie przeliczona liczba uzyskanych punktów.</w:t>
      </w:r>
    </w:p>
    <w:p w:rsidR="00F50DED" w:rsidRPr="00F06EA9" w:rsidRDefault="00BD4D1B" w:rsidP="00BD4D1B">
      <w:pPr>
        <w:tabs>
          <w:tab w:val="left" w:pos="567"/>
          <w:tab w:val="left" w:pos="993"/>
          <w:tab w:val="left" w:pos="1276"/>
          <w:tab w:val="left" w:pos="1701"/>
        </w:tabs>
        <w:spacing w:after="0" w:line="240" w:lineRule="auto"/>
        <w:ind w:right="-17"/>
        <w:rPr>
          <w:rFonts w:ascii="Times New Roman" w:hAnsi="Times New Roman" w:cs="Times New Roman"/>
          <w:sz w:val="22"/>
        </w:rPr>
      </w:pPr>
      <w:r>
        <w:rPr>
          <w:rFonts w:ascii="Times New Roman" w:hAnsi="Times New Roman" w:cs="Times New Roman"/>
          <w:sz w:val="22"/>
        </w:rPr>
        <w:t xml:space="preserve">       13.8.1.3   </w:t>
      </w:r>
      <w:r w:rsidR="00F50DED" w:rsidRPr="00F06EA9">
        <w:rPr>
          <w:rFonts w:ascii="Times New Roman" w:hAnsi="Times New Roman" w:cs="Times New Roman"/>
          <w:sz w:val="22"/>
        </w:rPr>
        <w:t>W kryterium cena można uzyskać max. 60,00 pkt.</w:t>
      </w:r>
    </w:p>
    <w:p w:rsidR="00F50DED" w:rsidRPr="00F06EA9" w:rsidRDefault="00F50DED" w:rsidP="00F50DED">
      <w:pPr>
        <w:tabs>
          <w:tab w:val="left" w:pos="567"/>
        </w:tabs>
        <w:spacing w:after="0" w:line="240" w:lineRule="auto"/>
        <w:ind w:left="567" w:right="-17" w:hanging="567"/>
        <w:rPr>
          <w:rFonts w:ascii="Times New Roman" w:hAnsi="Times New Roman" w:cs="Times New Roman"/>
          <w:sz w:val="22"/>
        </w:rPr>
      </w:pPr>
    </w:p>
    <w:p w:rsidR="00F50DED" w:rsidRPr="005E760E" w:rsidRDefault="00BD4D1B" w:rsidP="00BD4D1B">
      <w:pPr>
        <w:tabs>
          <w:tab w:val="left" w:pos="567"/>
          <w:tab w:val="left" w:pos="993"/>
        </w:tabs>
        <w:spacing w:after="0" w:line="240" w:lineRule="auto"/>
        <w:ind w:right="-17"/>
        <w:rPr>
          <w:rFonts w:ascii="Times New Roman" w:hAnsi="Times New Roman" w:cs="Times New Roman"/>
          <w:color w:val="auto"/>
          <w:sz w:val="22"/>
        </w:rPr>
      </w:pPr>
      <w:r>
        <w:rPr>
          <w:rFonts w:ascii="Times New Roman" w:hAnsi="Times New Roman" w:cs="Times New Roman"/>
          <w:color w:val="auto"/>
          <w:sz w:val="22"/>
        </w:rPr>
        <w:t xml:space="preserve">13.8.2 </w:t>
      </w:r>
      <w:r w:rsidR="00F50DED">
        <w:rPr>
          <w:rFonts w:ascii="Times New Roman" w:hAnsi="Times New Roman" w:cs="Times New Roman"/>
          <w:color w:val="auto"/>
          <w:sz w:val="22"/>
        </w:rPr>
        <w:t xml:space="preserve"> </w:t>
      </w:r>
      <w:r w:rsidR="00F50DED" w:rsidRPr="005E760E">
        <w:rPr>
          <w:rFonts w:ascii="Times New Roman" w:hAnsi="Times New Roman" w:cs="Times New Roman"/>
          <w:color w:val="auto"/>
          <w:sz w:val="22"/>
        </w:rPr>
        <w:t xml:space="preserve">Kryterium nr 2: </w:t>
      </w:r>
      <w:r w:rsidR="00F50DED" w:rsidRPr="005E760E">
        <w:rPr>
          <w:rFonts w:ascii="Times New Roman" w:hAnsi="Times New Roman" w:cs="Times New Roman"/>
          <w:b/>
          <w:color w:val="auto"/>
          <w:sz w:val="22"/>
        </w:rPr>
        <w:t xml:space="preserve">Termin </w:t>
      </w:r>
      <w:r w:rsidR="00F50DED">
        <w:rPr>
          <w:rFonts w:ascii="Times New Roman" w:hAnsi="Times New Roman" w:cs="Times New Roman"/>
          <w:b/>
          <w:color w:val="auto"/>
          <w:sz w:val="22"/>
        </w:rPr>
        <w:t>dostawy -</w:t>
      </w:r>
      <w:r w:rsidR="00F50DED" w:rsidRPr="005E760E">
        <w:rPr>
          <w:rFonts w:ascii="Times New Roman" w:hAnsi="Times New Roman" w:cs="Times New Roman"/>
          <w:color w:val="auto"/>
          <w:sz w:val="22"/>
        </w:rPr>
        <w:t xml:space="preserve"> według następujących </w:t>
      </w:r>
      <w:r w:rsidR="00F50DED">
        <w:rPr>
          <w:rFonts w:ascii="Times New Roman" w:hAnsi="Times New Roman" w:cs="Times New Roman"/>
          <w:color w:val="auto"/>
          <w:sz w:val="22"/>
        </w:rPr>
        <w:t xml:space="preserve"> </w:t>
      </w:r>
      <w:r w:rsidR="00F50DED" w:rsidRPr="005E760E">
        <w:rPr>
          <w:rFonts w:ascii="Times New Roman" w:hAnsi="Times New Roman" w:cs="Times New Roman"/>
          <w:color w:val="auto"/>
          <w:sz w:val="22"/>
        </w:rPr>
        <w:t>zasad:</w:t>
      </w:r>
    </w:p>
    <w:p w:rsidR="00F50DED" w:rsidRDefault="00F50DED" w:rsidP="00F50DED">
      <w:pPr>
        <w:pStyle w:val="WW-Domylnie"/>
        <w:tabs>
          <w:tab w:val="left" w:pos="709"/>
          <w:tab w:val="left" w:pos="1134"/>
        </w:tabs>
        <w:ind w:left="851" w:right="-17"/>
        <w:rPr>
          <w:sz w:val="22"/>
          <w:szCs w:val="22"/>
        </w:rPr>
      </w:pPr>
    </w:p>
    <w:p w:rsidR="00F50DED" w:rsidRPr="00F50DED" w:rsidRDefault="00F50DED" w:rsidP="00F50DED">
      <w:pPr>
        <w:pStyle w:val="WW-Domylnie"/>
        <w:tabs>
          <w:tab w:val="left" w:pos="709"/>
          <w:tab w:val="left" w:pos="1134"/>
        </w:tabs>
        <w:ind w:left="851" w:right="-17"/>
        <w:rPr>
          <w:sz w:val="22"/>
          <w:szCs w:val="22"/>
        </w:rPr>
      </w:pPr>
      <w:r w:rsidRPr="00F50DED">
        <w:rPr>
          <w:sz w:val="22"/>
          <w:szCs w:val="22"/>
        </w:rPr>
        <w:t>Termin dostawy: - do 3 dni od złożenia zamówienia: 40 pkt</w:t>
      </w:r>
    </w:p>
    <w:p w:rsidR="00F50DED" w:rsidRPr="00F50DED" w:rsidRDefault="00F50DED" w:rsidP="00F50DED">
      <w:pPr>
        <w:pStyle w:val="WW-Domylnie"/>
        <w:tabs>
          <w:tab w:val="left" w:pos="709"/>
          <w:tab w:val="left" w:pos="1134"/>
        </w:tabs>
        <w:ind w:left="851" w:right="-17"/>
        <w:rPr>
          <w:sz w:val="22"/>
          <w:szCs w:val="22"/>
        </w:rPr>
      </w:pPr>
      <w:r w:rsidRPr="00F50DED">
        <w:rPr>
          <w:sz w:val="22"/>
          <w:szCs w:val="22"/>
        </w:rPr>
        <w:t>od 4 dni do 5 dni od złożenia zamówienia: 20 pkt</w:t>
      </w:r>
    </w:p>
    <w:p w:rsidR="00305496" w:rsidRDefault="00F50DED" w:rsidP="00F50DED">
      <w:pPr>
        <w:pStyle w:val="WW-Domylnie"/>
        <w:tabs>
          <w:tab w:val="left" w:pos="709"/>
          <w:tab w:val="left" w:pos="1134"/>
        </w:tabs>
        <w:ind w:left="851" w:right="-17"/>
        <w:rPr>
          <w:sz w:val="22"/>
          <w:szCs w:val="22"/>
        </w:rPr>
      </w:pPr>
      <w:r w:rsidRPr="00F50DED">
        <w:rPr>
          <w:sz w:val="22"/>
          <w:szCs w:val="22"/>
        </w:rPr>
        <w:t>od 6 dni do 7 dni od złożenia zamówienia: 0 pkt</w:t>
      </w:r>
    </w:p>
    <w:p w:rsidR="00305496" w:rsidRDefault="00305496" w:rsidP="00DC7FD2">
      <w:pPr>
        <w:pStyle w:val="WW-Domylnie"/>
        <w:tabs>
          <w:tab w:val="left" w:pos="709"/>
          <w:tab w:val="left" w:pos="1134"/>
        </w:tabs>
        <w:ind w:left="851" w:right="-17"/>
        <w:rPr>
          <w:sz w:val="22"/>
          <w:szCs w:val="22"/>
        </w:rPr>
      </w:pPr>
    </w:p>
    <w:p w:rsidR="009246A1" w:rsidRPr="00F50DED" w:rsidRDefault="00F50DED" w:rsidP="00F50DED">
      <w:pPr>
        <w:tabs>
          <w:tab w:val="left" w:pos="567"/>
          <w:tab w:val="left" w:pos="993"/>
          <w:tab w:val="left" w:pos="1276"/>
        </w:tabs>
        <w:spacing w:after="0" w:line="240" w:lineRule="auto"/>
        <w:ind w:right="-17"/>
        <w:rPr>
          <w:rFonts w:ascii="Times New Roman" w:hAnsi="Times New Roman" w:cs="Times New Roman"/>
          <w:sz w:val="22"/>
        </w:rPr>
      </w:pPr>
      <w:r w:rsidRPr="00BD4D1B">
        <w:rPr>
          <w:rFonts w:ascii="Times New Roman" w:hAnsi="Times New Roman" w:cs="Times New Roman"/>
          <w:b/>
          <w:sz w:val="22"/>
        </w:rPr>
        <w:t>13</w:t>
      </w:r>
      <w:r w:rsidR="00BD4D1B" w:rsidRPr="00BD4D1B">
        <w:rPr>
          <w:rFonts w:ascii="Times New Roman" w:hAnsi="Times New Roman" w:cs="Times New Roman"/>
          <w:b/>
          <w:sz w:val="22"/>
        </w:rPr>
        <w:t>.9</w:t>
      </w:r>
      <w:r w:rsidR="00BD4D1B">
        <w:rPr>
          <w:rFonts w:ascii="Times New Roman" w:hAnsi="Times New Roman" w:cs="Times New Roman"/>
          <w:sz w:val="22"/>
        </w:rPr>
        <w:t xml:space="preserve"> </w:t>
      </w:r>
      <w:r w:rsidR="00CB71BE" w:rsidRPr="00F50DED">
        <w:rPr>
          <w:rFonts w:ascii="Times New Roman" w:hAnsi="Times New Roman" w:cs="Times New Roman"/>
          <w:sz w:val="22"/>
        </w:rPr>
        <w:t xml:space="preserve"> </w:t>
      </w:r>
      <w:r w:rsidR="00BD4D1B">
        <w:rPr>
          <w:rFonts w:ascii="Times New Roman" w:hAnsi="Times New Roman" w:cs="Times New Roman"/>
          <w:sz w:val="22"/>
        </w:rPr>
        <w:t xml:space="preserve"> </w:t>
      </w:r>
      <w:r w:rsidR="009246A1" w:rsidRPr="00F50DED">
        <w:rPr>
          <w:rFonts w:ascii="Times New Roman" w:hAnsi="Times New Roman" w:cs="Times New Roman"/>
          <w:sz w:val="22"/>
        </w:rPr>
        <w:t xml:space="preserve">Przyjmuje się, </w:t>
      </w:r>
      <w:r w:rsidR="009246A1" w:rsidRPr="00F50DED">
        <w:rPr>
          <w:rFonts w:ascii="Times New Roman" w:hAnsi="Times New Roman" w:cs="Times New Roman"/>
          <w:color w:val="auto"/>
          <w:sz w:val="22"/>
        </w:rPr>
        <w:t xml:space="preserve">że 1% = 1 pkt i tak zostanie przeliczona </w:t>
      </w:r>
      <w:r w:rsidR="009246A1" w:rsidRPr="00F50DED">
        <w:rPr>
          <w:rFonts w:ascii="Times New Roman" w:hAnsi="Times New Roman" w:cs="Times New Roman"/>
          <w:sz w:val="22"/>
        </w:rPr>
        <w:t>liczba uzyskanych punktów.</w:t>
      </w:r>
    </w:p>
    <w:p w:rsidR="009246A1" w:rsidRPr="00BD4D1B" w:rsidRDefault="00BD4D1B" w:rsidP="00BD4D1B">
      <w:pPr>
        <w:tabs>
          <w:tab w:val="left" w:pos="567"/>
          <w:tab w:val="left" w:pos="993"/>
          <w:tab w:val="left" w:pos="1276"/>
        </w:tabs>
        <w:spacing w:after="0" w:line="240" w:lineRule="auto"/>
        <w:ind w:right="-17"/>
        <w:rPr>
          <w:rFonts w:ascii="Times New Roman" w:hAnsi="Times New Roman" w:cs="Times New Roman"/>
          <w:sz w:val="22"/>
        </w:rPr>
      </w:pPr>
      <w:r w:rsidRPr="00BD4D1B">
        <w:rPr>
          <w:rFonts w:ascii="Times New Roman" w:hAnsi="Times New Roman" w:cs="Times New Roman"/>
          <w:b/>
          <w:sz w:val="22"/>
        </w:rPr>
        <w:t>13.10</w:t>
      </w:r>
      <w:r>
        <w:rPr>
          <w:rFonts w:ascii="Times New Roman" w:hAnsi="Times New Roman" w:cs="Times New Roman"/>
          <w:sz w:val="22"/>
        </w:rPr>
        <w:t xml:space="preserve"> </w:t>
      </w:r>
      <w:r w:rsidR="009246A1" w:rsidRPr="00BD4D1B">
        <w:rPr>
          <w:rFonts w:ascii="Times New Roman" w:hAnsi="Times New Roman" w:cs="Times New Roman"/>
          <w:sz w:val="22"/>
        </w:rPr>
        <w:t xml:space="preserve">W kryterium nr 2 można uzyskać max: </w:t>
      </w:r>
      <w:r w:rsidR="0002645F" w:rsidRPr="00BD4D1B">
        <w:rPr>
          <w:rFonts w:ascii="Times New Roman" w:hAnsi="Times New Roman" w:cs="Times New Roman"/>
          <w:sz w:val="22"/>
        </w:rPr>
        <w:t>4</w:t>
      </w:r>
      <w:r w:rsidR="009246A1" w:rsidRPr="00BD4D1B">
        <w:rPr>
          <w:rFonts w:ascii="Times New Roman" w:hAnsi="Times New Roman" w:cs="Times New Roman"/>
          <w:sz w:val="22"/>
        </w:rPr>
        <w:t>0</w:t>
      </w:r>
      <w:r w:rsidR="00A9008A" w:rsidRPr="00BD4D1B">
        <w:rPr>
          <w:rFonts w:ascii="Times New Roman" w:hAnsi="Times New Roman" w:cs="Times New Roman"/>
          <w:sz w:val="22"/>
        </w:rPr>
        <w:t>,</w:t>
      </w:r>
      <w:r w:rsidR="009246A1" w:rsidRPr="00BD4D1B">
        <w:rPr>
          <w:rFonts w:ascii="Times New Roman" w:hAnsi="Times New Roman" w:cs="Times New Roman"/>
          <w:sz w:val="22"/>
        </w:rPr>
        <w:t>00 pkt.</w:t>
      </w:r>
    </w:p>
    <w:p w:rsidR="009246A1" w:rsidRPr="00F06EA9" w:rsidRDefault="009246A1" w:rsidP="00CB71BE">
      <w:pPr>
        <w:tabs>
          <w:tab w:val="left" w:pos="567"/>
        </w:tabs>
        <w:spacing w:after="0" w:line="240" w:lineRule="auto"/>
        <w:ind w:left="360" w:right="-17" w:hanging="567"/>
        <w:rPr>
          <w:rFonts w:ascii="Times New Roman" w:hAnsi="Times New Roman" w:cs="Times New Roman"/>
          <w:sz w:val="22"/>
        </w:rPr>
      </w:pPr>
    </w:p>
    <w:p w:rsidR="009246A1" w:rsidRPr="00BD4D1B" w:rsidRDefault="00BD4D1B" w:rsidP="00BD4D1B">
      <w:pPr>
        <w:tabs>
          <w:tab w:val="left" w:pos="709"/>
          <w:tab w:val="left" w:pos="993"/>
        </w:tabs>
        <w:spacing w:after="0" w:line="240" w:lineRule="auto"/>
        <w:ind w:right="-17"/>
        <w:jc w:val="left"/>
        <w:rPr>
          <w:rFonts w:ascii="Times New Roman" w:hAnsi="Times New Roman" w:cs="Times New Roman"/>
          <w:sz w:val="22"/>
        </w:rPr>
      </w:pPr>
      <w:r w:rsidRPr="00BD4D1B">
        <w:rPr>
          <w:rFonts w:ascii="Times New Roman" w:hAnsi="Times New Roman" w:cs="Times New Roman"/>
          <w:b/>
          <w:sz w:val="22"/>
        </w:rPr>
        <w:t>13.11</w:t>
      </w:r>
      <w:r>
        <w:rPr>
          <w:rFonts w:ascii="Times New Roman" w:hAnsi="Times New Roman" w:cs="Times New Roman"/>
          <w:sz w:val="22"/>
        </w:rPr>
        <w:t xml:space="preserve">  </w:t>
      </w:r>
      <w:r w:rsidR="009246A1" w:rsidRPr="00BD4D1B">
        <w:rPr>
          <w:rFonts w:ascii="Times New Roman" w:hAnsi="Times New Roman" w:cs="Times New Roman"/>
          <w:sz w:val="22"/>
        </w:rPr>
        <w:t>Za najkorzystniejszą zostanie uznana oferta, która uzyska łącznie (Kryterium nr 1 + Kryterium nr 2) najwyższą liczbę punktów.</w:t>
      </w:r>
    </w:p>
    <w:p w:rsidR="00FA7E32" w:rsidRPr="00CB71BE" w:rsidRDefault="00FA7E32" w:rsidP="00FA7E32">
      <w:pPr>
        <w:pStyle w:val="Akapitzlist"/>
        <w:tabs>
          <w:tab w:val="left" w:pos="709"/>
        </w:tabs>
        <w:spacing w:after="0" w:line="240" w:lineRule="auto"/>
        <w:ind w:left="709" w:right="-17" w:firstLine="0"/>
        <w:jc w:val="left"/>
        <w:rPr>
          <w:rFonts w:ascii="Times New Roman" w:hAnsi="Times New Roman" w:cs="Times New Roman"/>
          <w:sz w:val="22"/>
        </w:rPr>
      </w:pPr>
    </w:p>
    <w:p w:rsidR="009246A1" w:rsidRPr="003336FF" w:rsidRDefault="00606255" w:rsidP="00791B37">
      <w:pPr>
        <w:pStyle w:val="Akapitzlist"/>
        <w:numPr>
          <w:ilvl w:val="0"/>
          <w:numId w:val="21"/>
        </w:numPr>
        <w:spacing w:after="0" w:line="240" w:lineRule="auto"/>
        <w:ind w:left="426" w:right="-17"/>
        <w:rPr>
          <w:rFonts w:ascii="Times New Roman" w:hAnsi="Times New Roman" w:cs="Times New Roman"/>
          <w:b/>
          <w:sz w:val="22"/>
        </w:rPr>
      </w:pPr>
      <w:r w:rsidRPr="003336FF">
        <w:rPr>
          <w:rFonts w:ascii="Times New Roman" w:hAnsi="Times New Roman" w:cs="Times New Roman"/>
          <w:b/>
          <w:sz w:val="22"/>
        </w:rPr>
        <w:t>INFORMACJE O FORMALNOŚCIACH, JAKIE POWINNY ZOSTAĆ DOPEŁNIONE PO WYBORZE OFERTY W CELU ZAWARCIA UMOWY W SPRAWIE ZAMÓWIENIA PUBLICZNEGO</w:t>
      </w:r>
    </w:p>
    <w:p w:rsidR="0051243A" w:rsidRPr="00F06EA9" w:rsidRDefault="0051243A" w:rsidP="003336FF">
      <w:pPr>
        <w:spacing w:after="0" w:line="240" w:lineRule="auto"/>
        <w:ind w:left="426" w:right="-17" w:hanging="429"/>
        <w:rPr>
          <w:rFonts w:ascii="Times New Roman" w:hAnsi="Times New Roman" w:cs="Times New Roman"/>
          <w:b/>
          <w:sz w:val="22"/>
        </w:rPr>
      </w:pPr>
    </w:p>
    <w:p w:rsidR="008632EA" w:rsidRPr="008632EA" w:rsidRDefault="008632EA" w:rsidP="00791B37">
      <w:pPr>
        <w:numPr>
          <w:ilvl w:val="1"/>
          <w:numId w:val="21"/>
        </w:numPr>
        <w:tabs>
          <w:tab w:val="left" w:pos="709"/>
          <w:tab w:val="left" w:pos="993"/>
        </w:tabs>
        <w:spacing w:after="0" w:line="240" w:lineRule="auto"/>
        <w:ind w:left="567" w:right="-17" w:hanging="567"/>
        <w:rPr>
          <w:rFonts w:ascii="Times New Roman" w:hAnsi="Times New Roman" w:cs="Times New Roman"/>
          <w:color w:val="auto"/>
          <w:sz w:val="22"/>
        </w:rPr>
      </w:pPr>
      <w:r w:rsidRPr="008632EA">
        <w:rPr>
          <w:rFonts w:ascii="Times New Roman" w:hAnsi="Times New Roman" w:cs="Times New Roman"/>
          <w:color w:val="auto"/>
          <w:sz w:val="22"/>
        </w:rPr>
        <w:t>Zawiadomienie wykonawcy o wyborze jego oferty będzie jednocześnie zaproszeniem do zawarcia umowy i podpisania przez niego umowy.</w:t>
      </w:r>
    </w:p>
    <w:p w:rsidR="009246A1" w:rsidRPr="00F06EA9" w:rsidRDefault="009246A1" w:rsidP="00791B37">
      <w:pPr>
        <w:numPr>
          <w:ilvl w:val="1"/>
          <w:numId w:val="21"/>
        </w:numPr>
        <w:tabs>
          <w:tab w:val="left" w:pos="709"/>
          <w:tab w:val="left" w:pos="993"/>
        </w:tabs>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Przed podpisaniem umowy wykonawca, którego oferta została uznana za najkorzystniejszą zobowiązany jest przekazać Zamawiającemu:</w:t>
      </w:r>
    </w:p>
    <w:p w:rsidR="009246A1" w:rsidRDefault="009246A1" w:rsidP="00791B37">
      <w:pPr>
        <w:numPr>
          <w:ilvl w:val="2"/>
          <w:numId w:val="21"/>
        </w:numPr>
        <w:tabs>
          <w:tab w:val="left" w:pos="993"/>
        </w:tabs>
        <w:spacing w:after="0" w:line="240" w:lineRule="auto"/>
        <w:ind w:left="993" w:right="-17"/>
        <w:rPr>
          <w:rFonts w:ascii="Times New Roman" w:hAnsi="Times New Roman" w:cs="Times New Roman"/>
          <w:sz w:val="22"/>
        </w:rPr>
      </w:pPr>
      <w:r w:rsidRPr="00F06EA9">
        <w:rPr>
          <w:rFonts w:ascii="Times New Roman" w:hAnsi="Times New Roman" w:cs="Times New Roman"/>
          <w:sz w:val="22"/>
        </w:rPr>
        <w:t>Jeżeli zostanie wybrana oferta Wykonawców wspólnie ubiegających się o zamówienie, Zamawiający będzie wymagał przed zawarciem umowy przedłożenia Umowy regulującej współpracę tych Wykonawców.</w:t>
      </w:r>
    </w:p>
    <w:p w:rsidR="00B46F31" w:rsidRPr="00F06EA9" w:rsidRDefault="00B46F31" w:rsidP="001D4409">
      <w:pPr>
        <w:tabs>
          <w:tab w:val="left" w:pos="993"/>
        </w:tabs>
        <w:spacing w:after="0" w:line="240" w:lineRule="auto"/>
        <w:ind w:right="-17"/>
        <w:rPr>
          <w:rFonts w:ascii="Times New Roman" w:hAnsi="Times New Roman" w:cs="Times New Roman"/>
          <w:sz w:val="22"/>
        </w:rPr>
      </w:pPr>
    </w:p>
    <w:p w:rsidR="009246A1" w:rsidRPr="00F06EA9" w:rsidRDefault="009246A1" w:rsidP="00791B37">
      <w:pPr>
        <w:numPr>
          <w:ilvl w:val="1"/>
          <w:numId w:val="21"/>
        </w:numPr>
        <w:tabs>
          <w:tab w:val="left" w:pos="567"/>
        </w:tabs>
        <w:spacing w:after="0" w:line="240" w:lineRule="auto"/>
        <w:ind w:left="567" w:right="-17"/>
        <w:rPr>
          <w:rFonts w:ascii="Times New Roman" w:hAnsi="Times New Roman" w:cs="Times New Roman"/>
          <w:sz w:val="22"/>
        </w:rPr>
      </w:pPr>
      <w:r w:rsidRPr="00F06EA9">
        <w:rPr>
          <w:rFonts w:ascii="Times New Roman" w:hAnsi="Times New Roman" w:cs="Times New Roman"/>
          <w:sz w:val="22"/>
        </w:rPr>
        <w:t>Brak przekazania przed podpisaniem umowy powyższych dokumentów będzie jednoznaczny z odmową podpisania umowy przez wykonawcę.</w:t>
      </w:r>
    </w:p>
    <w:p w:rsidR="009246A1" w:rsidRPr="00F06EA9" w:rsidRDefault="009246A1" w:rsidP="00791B37">
      <w:pPr>
        <w:numPr>
          <w:ilvl w:val="1"/>
          <w:numId w:val="21"/>
        </w:numPr>
        <w:spacing w:after="0" w:line="240" w:lineRule="auto"/>
        <w:ind w:left="567" w:right="-17"/>
        <w:rPr>
          <w:rFonts w:ascii="Times New Roman" w:hAnsi="Times New Roman" w:cs="Times New Roman"/>
          <w:sz w:val="22"/>
        </w:rPr>
      </w:pPr>
      <w:r w:rsidRPr="00F06EA9">
        <w:rPr>
          <w:rFonts w:ascii="Times New Roman" w:hAnsi="Times New Roman" w:cs="Times New Roman"/>
          <w:sz w:val="22"/>
        </w:rPr>
        <w:t>Przed przystąpieniem do wykonania zamówienia wykonawca zobowiązany jest, o ile są już znane, podać nazwy albo imiona i nazwiska oraz dane kontaktowe podwykonawców i osób do kontaktu z nimi, zaangażowanych 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rsidR="009246A1" w:rsidRPr="00F06EA9" w:rsidRDefault="009246A1" w:rsidP="00CB4501">
      <w:pPr>
        <w:spacing w:after="0" w:line="240" w:lineRule="auto"/>
        <w:ind w:left="851" w:right="-17" w:firstLine="0"/>
        <w:rPr>
          <w:rFonts w:ascii="Times New Roman" w:hAnsi="Times New Roman" w:cs="Times New Roman"/>
          <w:sz w:val="22"/>
        </w:rPr>
      </w:pPr>
    </w:p>
    <w:p w:rsidR="009246A1" w:rsidRPr="00F06EA9" w:rsidRDefault="00606255" w:rsidP="00791B37">
      <w:pPr>
        <w:numPr>
          <w:ilvl w:val="0"/>
          <w:numId w:val="21"/>
        </w:numPr>
        <w:spacing w:after="0" w:line="240" w:lineRule="auto"/>
        <w:ind w:left="567" w:right="-17" w:hanging="567"/>
        <w:rPr>
          <w:rFonts w:ascii="Times New Roman" w:hAnsi="Times New Roman" w:cs="Times New Roman"/>
          <w:b/>
          <w:sz w:val="22"/>
        </w:rPr>
      </w:pPr>
      <w:r w:rsidRPr="00F06EA9">
        <w:rPr>
          <w:rFonts w:ascii="Times New Roman" w:hAnsi="Times New Roman" w:cs="Times New Roman"/>
          <w:b/>
          <w:sz w:val="22"/>
        </w:rPr>
        <w:t>ISTOTNE DLA STRON POSTANOWIENIA, KTÓRE ZOSTANĄ WPROWADZONE DO TREŚCI ZAWIERANEJ UMOWY W SPRAWIE ZAMÓWIENIA PUBLICZNEGO, OGÓLNE WARUNKI UMOWY ALBO WZÓR UMOWY.</w:t>
      </w:r>
    </w:p>
    <w:p w:rsidR="009246A1" w:rsidRPr="00F06EA9" w:rsidRDefault="009246A1" w:rsidP="00CC4F4C">
      <w:pPr>
        <w:tabs>
          <w:tab w:val="left" w:pos="0"/>
        </w:tabs>
        <w:spacing w:after="0" w:line="240" w:lineRule="auto"/>
        <w:ind w:left="567" w:right="-17" w:firstLine="0"/>
        <w:rPr>
          <w:rFonts w:ascii="Times New Roman" w:hAnsi="Times New Roman" w:cs="Times New Roman"/>
          <w:sz w:val="22"/>
        </w:rPr>
      </w:pPr>
      <w:r w:rsidRPr="00F06EA9">
        <w:rPr>
          <w:rFonts w:ascii="Times New Roman" w:hAnsi="Times New Roman" w:cs="Times New Roman"/>
          <w:sz w:val="22"/>
        </w:rPr>
        <w:t xml:space="preserve">Wzór umowy, określający szczegółowe warunki, na których Zamawiający zawrze umowę w sprawie udzielenia zamówienia publicznego, stanowi </w:t>
      </w:r>
      <w:r w:rsidRPr="00F06EA9">
        <w:rPr>
          <w:rFonts w:ascii="Times New Roman" w:hAnsi="Times New Roman" w:cs="Times New Roman"/>
          <w:color w:val="auto"/>
          <w:sz w:val="22"/>
        </w:rPr>
        <w:t xml:space="preserve">załącznik nr </w:t>
      </w:r>
      <w:r w:rsidR="003F4E84" w:rsidRPr="00F06EA9">
        <w:rPr>
          <w:rFonts w:ascii="Times New Roman" w:hAnsi="Times New Roman" w:cs="Times New Roman"/>
          <w:color w:val="auto"/>
          <w:sz w:val="22"/>
        </w:rPr>
        <w:t>3</w:t>
      </w:r>
      <w:r w:rsidRPr="00F06EA9">
        <w:rPr>
          <w:rFonts w:ascii="Times New Roman" w:hAnsi="Times New Roman" w:cs="Times New Roman"/>
          <w:color w:val="auto"/>
          <w:sz w:val="22"/>
        </w:rPr>
        <w:t xml:space="preserve"> do SIWZ.</w:t>
      </w:r>
    </w:p>
    <w:p w:rsidR="009246A1" w:rsidRPr="00F06EA9" w:rsidRDefault="009246A1" w:rsidP="00CB4501">
      <w:pPr>
        <w:spacing w:after="0" w:line="240" w:lineRule="auto"/>
        <w:ind w:left="1211" w:right="-17" w:firstLine="0"/>
        <w:rPr>
          <w:rFonts w:ascii="Times New Roman" w:hAnsi="Times New Roman" w:cs="Times New Roman"/>
          <w:sz w:val="22"/>
          <w:highlight w:val="yellow"/>
        </w:rPr>
      </w:pPr>
    </w:p>
    <w:p w:rsidR="009246A1" w:rsidRDefault="00606255" w:rsidP="00791B37">
      <w:pPr>
        <w:numPr>
          <w:ilvl w:val="0"/>
          <w:numId w:val="21"/>
        </w:numPr>
        <w:spacing w:after="0" w:line="240" w:lineRule="auto"/>
        <w:ind w:left="426" w:right="-17"/>
        <w:rPr>
          <w:rFonts w:ascii="Times New Roman" w:hAnsi="Times New Roman" w:cs="Times New Roman"/>
          <w:b/>
          <w:sz w:val="22"/>
        </w:rPr>
      </w:pPr>
      <w:r w:rsidRPr="00F06EA9">
        <w:rPr>
          <w:rFonts w:ascii="Times New Roman" w:hAnsi="Times New Roman" w:cs="Times New Roman"/>
          <w:b/>
          <w:sz w:val="22"/>
        </w:rPr>
        <w:lastRenderedPageBreak/>
        <w:t>ŚRODKI OCHRONY PRAWNEJ PRZYSŁUGUJĄCE WYKONAWCOM W TOKU POSTĘPOWANIA O UDZIELENIE ZAMÓWIENIA</w:t>
      </w:r>
    </w:p>
    <w:p w:rsidR="00503893" w:rsidRPr="00F06EA9" w:rsidRDefault="00503893" w:rsidP="00CB4501">
      <w:pPr>
        <w:spacing w:after="0" w:line="240" w:lineRule="auto"/>
        <w:ind w:left="426" w:right="-17" w:firstLine="0"/>
        <w:rPr>
          <w:rFonts w:ascii="Times New Roman" w:hAnsi="Times New Roman" w:cs="Times New Roman"/>
          <w:b/>
          <w:sz w:val="22"/>
        </w:rPr>
      </w:pPr>
    </w:p>
    <w:p w:rsidR="00CC2006" w:rsidRDefault="00CC2006" w:rsidP="00791B37">
      <w:pPr>
        <w:pStyle w:val="Akapitzlist"/>
        <w:numPr>
          <w:ilvl w:val="1"/>
          <w:numId w:val="12"/>
        </w:numPr>
        <w:tabs>
          <w:tab w:val="left" w:pos="709"/>
        </w:tabs>
        <w:spacing w:after="0" w:line="240" w:lineRule="auto"/>
        <w:ind w:right="-17" w:hanging="737"/>
        <w:rPr>
          <w:rFonts w:ascii="Times New Roman" w:hAnsi="Times New Roman" w:cs="Times New Roman"/>
          <w:color w:val="auto"/>
          <w:sz w:val="22"/>
        </w:rPr>
      </w:pPr>
      <w:r w:rsidRPr="00294679">
        <w:rPr>
          <w:rFonts w:ascii="Times New Roman" w:hAnsi="Times New Roman" w:cs="Times New Roman"/>
          <w:color w:val="auto"/>
          <w:sz w:val="22"/>
        </w:rPr>
        <w:t xml:space="preserve">Wykonawcom przysługują środki ochrony prawnej określone w Dziale VI </w:t>
      </w:r>
      <w:proofErr w:type="spellStart"/>
      <w:r w:rsidRPr="00294679">
        <w:rPr>
          <w:rFonts w:ascii="Times New Roman" w:hAnsi="Times New Roman" w:cs="Times New Roman"/>
          <w:color w:val="auto"/>
          <w:sz w:val="22"/>
        </w:rPr>
        <w:t>Pzp</w:t>
      </w:r>
      <w:proofErr w:type="spellEnd"/>
      <w:r w:rsidRPr="00294679">
        <w:rPr>
          <w:rFonts w:ascii="Times New Roman" w:hAnsi="Times New Roman" w:cs="Times New Roman"/>
          <w:color w:val="auto"/>
          <w:sz w:val="22"/>
        </w:rPr>
        <w:t xml:space="preserve"> „Środki ochrony prawnej” (art. 179 198g </w:t>
      </w:r>
      <w:proofErr w:type="spellStart"/>
      <w:r w:rsidRPr="00294679">
        <w:rPr>
          <w:rFonts w:ascii="Times New Roman" w:hAnsi="Times New Roman" w:cs="Times New Roman"/>
          <w:color w:val="auto"/>
          <w:sz w:val="22"/>
        </w:rPr>
        <w:t>Pzp</w:t>
      </w:r>
      <w:proofErr w:type="spellEnd"/>
      <w:r w:rsidRPr="00294679">
        <w:rPr>
          <w:rFonts w:ascii="Times New Roman" w:hAnsi="Times New Roman" w:cs="Times New Roman"/>
          <w:color w:val="auto"/>
          <w:sz w:val="22"/>
        </w:rPr>
        <w:t>), tj. odwołanie do Prezesa Krajowej Izby Odwoławczej oraz skarga do sądu okręgowego właściwego dla siedziby Zamawiającego.</w:t>
      </w:r>
    </w:p>
    <w:p w:rsidR="00CC2006" w:rsidRPr="00294679" w:rsidRDefault="00CC2006" w:rsidP="00791B37">
      <w:pPr>
        <w:pStyle w:val="Akapitzlist"/>
        <w:numPr>
          <w:ilvl w:val="1"/>
          <w:numId w:val="12"/>
        </w:numPr>
        <w:tabs>
          <w:tab w:val="left" w:pos="709"/>
        </w:tabs>
        <w:spacing w:after="0" w:line="240" w:lineRule="auto"/>
        <w:ind w:right="-17" w:hanging="737"/>
        <w:rPr>
          <w:rFonts w:ascii="Times New Roman" w:hAnsi="Times New Roman" w:cs="Times New Roman"/>
          <w:color w:val="auto"/>
          <w:sz w:val="22"/>
        </w:rPr>
      </w:pPr>
      <w:r w:rsidRPr="00294679">
        <w:rPr>
          <w:rFonts w:ascii="Times New Roman" w:hAnsi="Times New Roman" w:cs="Times New Roman"/>
          <w:color w:val="auto"/>
          <w:sz w:val="22"/>
        </w:rPr>
        <w:t xml:space="preserve">Środki ochrony prawnej (odwołanie oraz skarga) przysługują Wykonawcy, a także innemu podmiotowi, jeżeli ma lub miał interes w uzyskaniu zamówienia oraz poniósł lub może ponieść szkodę w wyniku naruszenia przez Zamawiającego przepisów </w:t>
      </w:r>
      <w:proofErr w:type="spellStart"/>
      <w:r w:rsidRPr="00294679">
        <w:rPr>
          <w:rFonts w:ascii="Times New Roman" w:hAnsi="Times New Roman" w:cs="Times New Roman"/>
          <w:color w:val="auto"/>
          <w:sz w:val="22"/>
        </w:rPr>
        <w:t>Pzp</w:t>
      </w:r>
      <w:proofErr w:type="spellEnd"/>
      <w:r w:rsidRPr="00294679">
        <w:rPr>
          <w:rFonts w:ascii="Times New Roman" w:hAnsi="Times New Roman" w:cs="Times New Roman"/>
          <w:color w:val="auto"/>
          <w:sz w:val="22"/>
        </w:rPr>
        <w:t xml:space="preserve">. Środki ochrony prawnej wobec Ogłoszenia o zamówieniu oraz SIWZ przysługują również organizacjom wpisanym na listę, o której mowa w art. 154 pkt 5 </w:t>
      </w:r>
      <w:proofErr w:type="spellStart"/>
      <w:r w:rsidRPr="00294679">
        <w:rPr>
          <w:rFonts w:ascii="Times New Roman" w:hAnsi="Times New Roman" w:cs="Times New Roman"/>
          <w:color w:val="auto"/>
          <w:sz w:val="22"/>
        </w:rPr>
        <w:t>Pzp</w:t>
      </w:r>
      <w:proofErr w:type="spellEnd"/>
      <w:r w:rsidRPr="00294679">
        <w:rPr>
          <w:rFonts w:ascii="Times New Roman" w:hAnsi="Times New Roman" w:cs="Times New Roman"/>
          <w:color w:val="auto"/>
          <w:sz w:val="22"/>
        </w:rPr>
        <w:t>.</w:t>
      </w:r>
    </w:p>
    <w:p w:rsidR="00CC2006" w:rsidRPr="00294679" w:rsidRDefault="00CC2006" w:rsidP="00791B37">
      <w:pPr>
        <w:pStyle w:val="Akapitzlist"/>
        <w:numPr>
          <w:ilvl w:val="1"/>
          <w:numId w:val="9"/>
        </w:numPr>
        <w:tabs>
          <w:tab w:val="clear" w:pos="720"/>
          <w:tab w:val="left" w:pos="709"/>
        </w:tabs>
        <w:spacing w:after="0" w:line="240" w:lineRule="auto"/>
        <w:ind w:right="-17"/>
        <w:rPr>
          <w:rFonts w:ascii="Times New Roman" w:hAnsi="Times New Roman" w:cs="Times New Roman"/>
          <w:color w:val="auto"/>
          <w:sz w:val="22"/>
        </w:rPr>
      </w:pPr>
      <w:r w:rsidRPr="00294679">
        <w:rPr>
          <w:rFonts w:ascii="Times New Roman" w:hAnsi="Times New Roman" w:cs="Times New Roman"/>
          <w:color w:val="auto"/>
          <w:sz w:val="22"/>
        </w:rPr>
        <w:t xml:space="preserve">Odwołanie przysługuje wyłącznie od niezgodnej z przepisami </w:t>
      </w:r>
      <w:proofErr w:type="spellStart"/>
      <w:r w:rsidRPr="00294679">
        <w:rPr>
          <w:rFonts w:ascii="Times New Roman" w:hAnsi="Times New Roman" w:cs="Times New Roman"/>
          <w:color w:val="auto"/>
          <w:sz w:val="22"/>
        </w:rPr>
        <w:t>Pzp</w:t>
      </w:r>
      <w:proofErr w:type="spellEnd"/>
      <w:r w:rsidRPr="00294679">
        <w:rPr>
          <w:rFonts w:ascii="Times New Roman" w:hAnsi="Times New Roman" w:cs="Times New Roman"/>
          <w:color w:val="auto"/>
          <w:sz w:val="22"/>
        </w:rPr>
        <w:t xml:space="preserve"> czynności Zamawiającego podjętej w postępowaniu o udzielenie zamówienia lub zaniechania czynności, do której Zamawiający jest zobowiązany na podstawie </w:t>
      </w:r>
      <w:proofErr w:type="spellStart"/>
      <w:r w:rsidRPr="00294679">
        <w:rPr>
          <w:rFonts w:ascii="Times New Roman" w:hAnsi="Times New Roman" w:cs="Times New Roman"/>
          <w:color w:val="auto"/>
          <w:sz w:val="22"/>
        </w:rPr>
        <w:t>Pzp</w:t>
      </w:r>
      <w:proofErr w:type="spellEnd"/>
      <w:r w:rsidRPr="00294679">
        <w:rPr>
          <w:rFonts w:ascii="Times New Roman" w:hAnsi="Times New Roman" w:cs="Times New Roman"/>
          <w:color w:val="auto"/>
          <w:sz w:val="22"/>
        </w:rPr>
        <w:t xml:space="preserve">. Odwołanie powinno wskazywać czynność lub zaniechanie czynności Zamawiającego, której zarzuca się niezgodność z przepisami </w:t>
      </w:r>
      <w:proofErr w:type="spellStart"/>
      <w:r w:rsidRPr="00294679">
        <w:rPr>
          <w:rFonts w:ascii="Times New Roman" w:hAnsi="Times New Roman" w:cs="Times New Roman"/>
          <w:color w:val="auto"/>
          <w:sz w:val="22"/>
        </w:rPr>
        <w:t>Pzp</w:t>
      </w:r>
      <w:proofErr w:type="spellEnd"/>
      <w:r w:rsidRPr="00294679">
        <w:rPr>
          <w:rFonts w:ascii="Times New Roman" w:hAnsi="Times New Roman" w:cs="Times New Roman"/>
          <w:color w:val="auto"/>
          <w:sz w:val="22"/>
        </w:rPr>
        <w:t>, zawierać zwięzłe przedstawienie zarzutów, określać żądanie oraz wskazywać okoliczności faktyczne i prawne uzasadniające wniesienie odwołania.</w:t>
      </w:r>
    </w:p>
    <w:p w:rsidR="00CC2006" w:rsidRPr="00294679" w:rsidRDefault="00CC2006" w:rsidP="00791B37">
      <w:pPr>
        <w:pStyle w:val="Akapitzlist"/>
        <w:numPr>
          <w:ilvl w:val="1"/>
          <w:numId w:val="9"/>
        </w:numPr>
        <w:spacing w:after="0" w:line="240" w:lineRule="auto"/>
        <w:ind w:right="-17"/>
        <w:rPr>
          <w:rFonts w:ascii="Times New Roman" w:hAnsi="Times New Roman" w:cs="Times New Roman"/>
          <w:color w:val="auto"/>
          <w:sz w:val="22"/>
        </w:rPr>
      </w:pPr>
      <w:r w:rsidRPr="00294679">
        <w:rPr>
          <w:rFonts w:ascii="Times New Roman" w:hAnsi="Times New Roman" w:cs="Times New Roman"/>
          <w:color w:val="auto"/>
          <w:sz w:val="22"/>
        </w:rPr>
        <w:t>Odwołanie wnosi się do Prezesa Krajowej Izby Odwoławczej (02-676 Warszawa, ul. Postępu 17A) w formie pisemnej w postaci papierowej albo w postaci elektronicznej, opatrzone odpowiednio własnoręcznym podpisem albo kwalifikowanym podpisem elektronicznym.</w:t>
      </w:r>
    </w:p>
    <w:p w:rsidR="00CC2006" w:rsidRPr="00294679" w:rsidRDefault="00CC2006" w:rsidP="00791B37">
      <w:pPr>
        <w:pStyle w:val="Akapitzlist"/>
        <w:numPr>
          <w:ilvl w:val="1"/>
          <w:numId w:val="9"/>
        </w:numPr>
        <w:spacing w:after="0" w:line="240" w:lineRule="auto"/>
        <w:ind w:right="-17"/>
        <w:rPr>
          <w:rFonts w:ascii="Times New Roman" w:hAnsi="Times New Roman" w:cs="Times New Roman"/>
          <w:color w:val="auto"/>
          <w:sz w:val="22"/>
        </w:rPr>
      </w:pPr>
      <w:r w:rsidRPr="00294679">
        <w:rPr>
          <w:rFonts w:ascii="Times New Roman" w:hAnsi="Times New Roman" w:cs="Times New Roman"/>
          <w:color w:val="auto"/>
          <w:sz w:val="22"/>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t>
      </w:r>
      <w:r w:rsidR="005D01E5">
        <w:rPr>
          <w:rFonts w:ascii="Times New Roman" w:hAnsi="Times New Roman" w:cs="Times New Roman"/>
          <w:color w:val="auto"/>
          <w:sz w:val="22"/>
        </w:rPr>
        <w:t>przy użyciu środków komunikacji elektronicznej.</w:t>
      </w:r>
    </w:p>
    <w:p w:rsidR="00CC2006" w:rsidRPr="00294679" w:rsidRDefault="00CC2006" w:rsidP="00791B37">
      <w:pPr>
        <w:pStyle w:val="Akapitzlist"/>
        <w:numPr>
          <w:ilvl w:val="1"/>
          <w:numId w:val="9"/>
        </w:numPr>
        <w:spacing w:after="0" w:line="240" w:lineRule="auto"/>
        <w:ind w:right="-17"/>
        <w:rPr>
          <w:rFonts w:ascii="Times New Roman" w:hAnsi="Times New Roman" w:cs="Times New Roman"/>
          <w:color w:val="auto"/>
          <w:sz w:val="22"/>
        </w:rPr>
      </w:pPr>
      <w:r w:rsidRPr="00294679">
        <w:rPr>
          <w:rFonts w:ascii="Times New Roman" w:hAnsi="Times New Roman" w:cs="Times New Roman"/>
          <w:color w:val="auto"/>
          <w:sz w:val="22"/>
        </w:rPr>
        <w:t>Odwołanie wnosi się w terminie 10 dni od dnia przesłania informacji o czynności Zamawiającego stanowiącej podstawę jego wniesienia - jeżeli zostały przesłane w sposób określony w art. 180 ust. 5 zdanie drugie PZP (komunikacja elektroniczna) albo w terminie 15 dni — jeżeli zostały przesłane w inny sposób.</w:t>
      </w:r>
    </w:p>
    <w:p w:rsidR="00CC2006" w:rsidRPr="00294679" w:rsidRDefault="00CC2006" w:rsidP="00791B37">
      <w:pPr>
        <w:pStyle w:val="Akapitzlist"/>
        <w:numPr>
          <w:ilvl w:val="1"/>
          <w:numId w:val="9"/>
        </w:numPr>
        <w:spacing w:after="0" w:line="240" w:lineRule="auto"/>
        <w:ind w:right="-17"/>
        <w:rPr>
          <w:rFonts w:ascii="Times New Roman" w:hAnsi="Times New Roman" w:cs="Times New Roman"/>
          <w:color w:val="auto"/>
          <w:sz w:val="22"/>
        </w:rPr>
      </w:pPr>
      <w:r w:rsidRPr="00294679">
        <w:rPr>
          <w:rFonts w:ascii="Times New Roman" w:hAnsi="Times New Roman" w:cs="Times New Roman"/>
          <w:color w:val="auto"/>
          <w:sz w:val="22"/>
        </w:rPr>
        <w:t xml:space="preserve">Odwołanie wobec treści ogłoszenia o zamówieniu, a także wobec postanowień SIWZ wnosi się w terminie 10 dni od dnia publikacji ogłoszenia w Dzienniku Urzędowym </w:t>
      </w:r>
      <w:proofErr w:type="spellStart"/>
      <w:r w:rsidRPr="00294679">
        <w:rPr>
          <w:rFonts w:ascii="Times New Roman" w:hAnsi="Times New Roman" w:cs="Times New Roman"/>
          <w:color w:val="auto"/>
          <w:sz w:val="22"/>
        </w:rPr>
        <w:t>Uni</w:t>
      </w:r>
      <w:proofErr w:type="spellEnd"/>
      <w:r w:rsidRPr="00294679">
        <w:rPr>
          <w:rFonts w:ascii="Times New Roman" w:hAnsi="Times New Roman" w:cs="Times New Roman"/>
          <w:color w:val="auto"/>
          <w:sz w:val="22"/>
        </w:rPr>
        <w:t xml:space="preserve"> Europejskiej lub zamieszczenia SIWZ na stronie internetowej.</w:t>
      </w:r>
    </w:p>
    <w:p w:rsidR="00CC2006" w:rsidRPr="00294679" w:rsidRDefault="00CC2006" w:rsidP="00791B37">
      <w:pPr>
        <w:pStyle w:val="Akapitzlist"/>
        <w:numPr>
          <w:ilvl w:val="1"/>
          <w:numId w:val="9"/>
        </w:numPr>
        <w:spacing w:after="0" w:line="240" w:lineRule="auto"/>
        <w:ind w:right="-17"/>
        <w:rPr>
          <w:rFonts w:ascii="Times New Roman" w:hAnsi="Times New Roman" w:cs="Times New Roman"/>
          <w:color w:val="auto"/>
          <w:sz w:val="22"/>
        </w:rPr>
      </w:pPr>
      <w:r w:rsidRPr="00294679">
        <w:rPr>
          <w:rFonts w:ascii="Times New Roman" w:hAnsi="Times New Roman" w:cs="Times New Roman"/>
          <w:color w:val="auto"/>
          <w:sz w:val="22"/>
        </w:rPr>
        <w:t>Odwołanie wobec czynności innych niż określone w pkt 16.7 i pkt 16.8 SIWZ wnosi się w terminie 10 dni od dnia, w którym powzięto lub przy zachowaniu należytej staranności można było powziąć wiadomość o okolicznościach stanowiących podstawę jego wniesienia.</w:t>
      </w:r>
    </w:p>
    <w:p w:rsidR="00CC2006" w:rsidRPr="00294679" w:rsidRDefault="00CC2006" w:rsidP="00791B37">
      <w:pPr>
        <w:pStyle w:val="Akapitzlist"/>
        <w:numPr>
          <w:ilvl w:val="1"/>
          <w:numId w:val="9"/>
        </w:numPr>
        <w:spacing w:after="0" w:line="240" w:lineRule="auto"/>
        <w:ind w:right="-17"/>
        <w:rPr>
          <w:rFonts w:ascii="Times New Roman" w:hAnsi="Times New Roman" w:cs="Times New Roman"/>
          <w:color w:val="auto"/>
          <w:sz w:val="22"/>
        </w:rPr>
      </w:pPr>
      <w:r w:rsidRPr="00294679">
        <w:rPr>
          <w:rFonts w:ascii="Times New Roman" w:hAnsi="Times New Roman" w:cs="Times New Roman"/>
          <w:color w:val="auto"/>
          <w:sz w:val="22"/>
        </w:rPr>
        <w:t>Na orzeczenie Krajowej Izby Odwoławczej stronom oraz uczestnikom postępowania odwoławczego przysługuje skarga do sądu okręgowego właściwego dla siedziby Zamawiającego.</w:t>
      </w:r>
    </w:p>
    <w:p w:rsidR="00CC2006" w:rsidRPr="00294679" w:rsidRDefault="00CC2006" w:rsidP="00791B37">
      <w:pPr>
        <w:pStyle w:val="Akapitzlist"/>
        <w:numPr>
          <w:ilvl w:val="1"/>
          <w:numId w:val="9"/>
        </w:numPr>
        <w:spacing w:after="0" w:line="240" w:lineRule="auto"/>
        <w:ind w:right="-17"/>
        <w:rPr>
          <w:rFonts w:ascii="Times New Roman" w:hAnsi="Times New Roman" w:cs="Times New Roman"/>
          <w:color w:val="auto"/>
          <w:sz w:val="22"/>
        </w:rPr>
      </w:pPr>
      <w:r w:rsidRPr="00294679">
        <w:rPr>
          <w:rFonts w:ascii="Times New Roman" w:hAnsi="Times New Roman" w:cs="Times New Roman"/>
          <w:color w:val="auto"/>
          <w:sz w:val="22"/>
        </w:rPr>
        <w:t>Skargę wnosi się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2012r. (</w:t>
      </w:r>
      <w:proofErr w:type="spellStart"/>
      <w:r w:rsidRPr="00294679">
        <w:rPr>
          <w:rFonts w:ascii="Times New Roman" w:hAnsi="Times New Roman" w:cs="Times New Roman"/>
          <w:color w:val="auto"/>
          <w:sz w:val="22"/>
        </w:rPr>
        <w:t>t.j</w:t>
      </w:r>
      <w:proofErr w:type="spellEnd"/>
      <w:r w:rsidRPr="00294679">
        <w:rPr>
          <w:rFonts w:ascii="Times New Roman" w:hAnsi="Times New Roman" w:cs="Times New Roman"/>
          <w:color w:val="auto"/>
          <w:sz w:val="22"/>
        </w:rPr>
        <w:t>. Dz.U.2017.1481 j.t.) Prawo Pocztowe jest równoznaczne z jej wniesieniem.</w:t>
      </w:r>
    </w:p>
    <w:p w:rsidR="00CC2006" w:rsidRPr="00294679" w:rsidRDefault="00CC2006" w:rsidP="00791B37">
      <w:pPr>
        <w:pStyle w:val="Akapitzlist"/>
        <w:numPr>
          <w:ilvl w:val="1"/>
          <w:numId w:val="9"/>
        </w:numPr>
        <w:spacing w:after="0" w:line="240" w:lineRule="auto"/>
        <w:ind w:right="-17"/>
        <w:rPr>
          <w:rFonts w:ascii="Times New Roman" w:hAnsi="Times New Roman" w:cs="Times New Roman"/>
          <w:color w:val="auto"/>
          <w:sz w:val="22"/>
        </w:rPr>
      </w:pPr>
      <w:r w:rsidRPr="00294679">
        <w:rPr>
          <w:rFonts w:ascii="Times New Roman" w:hAnsi="Times New Roman" w:cs="Times New Roman"/>
          <w:color w:val="auto"/>
          <w:sz w:val="22"/>
        </w:rP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rsidR="00CC4F4C" w:rsidRPr="00CC2006" w:rsidRDefault="00CC4F4C" w:rsidP="00CC2006">
      <w:pPr>
        <w:pStyle w:val="Akapitzlist"/>
        <w:widowControl w:val="0"/>
        <w:tabs>
          <w:tab w:val="left" w:pos="426"/>
        </w:tabs>
        <w:ind w:left="426" w:right="104"/>
        <w:rPr>
          <w:rFonts w:ascii="Times New Roman" w:hAnsi="Times New Roman" w:cs="Times New Roman"/>
          <w:color w:val="auto"/>
          <w:szCs w:val="24"/>
        </w:rPr>
      </w:pPr>
    </w:p>
    <w:p w:rsidR="009246A1" w:rsidRDefault="00606255" w:rsidP="00791B37">
      <w:pPr>
        <w:numPr>
          <w:ilvl w:val="0"/>
          <w:numId w:val="21"/>
        </w:numPr>
        <w:spacing w:after="0" w:line="240" w:lineRule="auto"/>
        <w:ind w:left="426" w:right="-17"/>
        <w:rPr>
          <w:rFonts w:ascii="Times New Roman" w:hAnsi="Times New Roman" w:cs="Times New Roman"/>
          <w:b/>
          <w:sz w:val="22"/>
        </w:rPr>
      </w:pPr>
      <w:r w:rsidRPr="00F06EA9">
        <w:rPr>
          <w:rFonts w:ascii="Times New Roman" w:hAnsi="Times New Roman" w:cs="Times New Roman"/>
          <w:b/>
          <w:sz w:val="22"/>
        </w:rPr>
        <w:t>OPIS CZĘŚCI ZAMÓWIENIA</w:t>
      </w:r>
    </w:p>
    <w:p w:rsidR="009246A1" w:rsidRDefault="009246A1" w:rsidP="00791B37">
      <w:pPr>
        <w:numPr>
          <w:ilvl w:val="1"/>
          <w:numId w:val="21"/>
        </w:numPr>
        <w:spacing w:after="0" w:line="240" w:lineRule="auto"/>
        <w:ind w:left="426" w:right="-17"/>
        <w:rPr>
          <w:rFonts w:ascii="Times New Roman" w:hAnsi="Times New Roman" w:cs="Times New Roman"/>
          <w:sz w:val="22"/>
        </w:rPr>
      </w:pPr>
      <w:r w:rsidRPr="00F06EA9">
        <w:rPr>
          <w:rFonts w:ascii="Times New Roman" w:hAnsi="Times New Roman" w:cs="Times New Roman"/>
          <w:sz w:val="22"/>
        </w:rPr>
        <w:t xml:space="preserve">Zamawiający </w:t>
      </w:r>
      <w:r w:rsidRPr="00F06EA9">
        <w:rPr>
          <w:rFonts w:ascii="Times New Roman" w:hAnsi="Times New Roman" w:cs="Times New Roman"/>
          <w:color w:val="auto"/>
          <w:sz w:val="22"/>
        </w:rPr>
        <w:t>dopuszcza</w:t>
      </w:r>
      <w:r w:rsidRPr="00F06EA9">
        <w:rPr>
          <w:rFonts w:ascii="Times New Roman" w:hAnsi="Times New Roman" w:cs="Times New Roman"/>
          <w:sz w:val="22"/>
        </w:rPr>
        <w:t xml:space="preserve"> składania ofert częściowych</w:t>
      </w:r>
      <w:r w:rsidR="0036292A">
        <w:rPr>
          <w:rFonts w:ascii="Times New Roman" w:hAnsi="Times New Roman" w:cs="Times New Roman"/>
          <w:sz w:val="22"/>
        </w:rPr>
        <w:t xml:space="preserve"> na poszczególne Pakiety</w:t>
      </w:r>
      <w:r w:rsidRPr="00F06EA9">
        <w:rPr>
          <w:rFonts w:ascii="Times New Roman" w:hAnsi="Times New Roman" w:cs="Times New Roman"/>
          <w:sz w:val="22"/>
        </w:rPr>
        <w:t>.</w:t>
      </w:r>
    </w:p>
    <w:p w:rsidR="0036292A" w:rsidRPr="0036292A" w:rsidRDefault="0036292A" w:rsidP="00791B37">
      <w:pPr>
        <w:numPr>
          <w:ilvl w:val="1"/>
          <w:numId w:val="21"/>
        </w:numPr>
        <w:suppressAutoHyphens/>
        <w:spacing w:after="0" w:line="240" w:lineRule="auto"/>
        <w:ind w:left="426" w:right="-17"/>
        <w:rPr>
          <w:rFonts w:ascii="Times New Roman" w:hAnsi="Times New Roman" w:cs="Times New Roman"/>
          <w:b/>
          <w:sz w:val="22"/>
        </w:rPr>
      </w:pPr>
      <w:r w:rsidRPr="0036292A">
        <w:rPr>
          <w:rFonts w:ascii="Times New Roman" w:hAnsi="Times New Roman" w:cs="Times New Roman"/>
          <w:b/>
          <w:sz w:val="22"/>
        </w:rPr>
        <w:t>Wykonawca może złożyć ofertę na dowolną część/części lub na cały przedmiot zamówienia.</w:t>
      </w:r>
    </w:p>
    <w:p w:rsidR="0036292A" w:rsidRPr="00F560A6" w:rsidRDefault="0036292A" w:rsidP="00DE3652">
      <w:pPr>
        <w:pStyle w:val="Tekstpodstawowywcity3"/>
        <w:ind w:left="709" w:right="-17"/>
        <w:rPr>
          <w:b/>
          <w:sz w:val="22"/>
          <w:szCs w:val="22"/>
        </w:rPr>
      </w:pPr>
      <w:r w:rsidRPr="00F560A6">
        <w:rPr>
          <w:b/>
          <w:sz w:val="22"/>
          <w:szCs w:val="22"/>
          <w:u w:val="single"/>
        </w:rPr>
        <w:t>Oferta częściowa na poszczególny pakiet musi być wypełniona we wszystkich punktach</w:t>
      </w:r>
      <w:r w:rsidRPr="00F560A6">
        <w:rPr>
          <w:b/>
          <w:sz w:val="22"/>
          <w:szCs w:val="22"/>
        </w:rPr>
        <w:t xml:space="preserve"> (oferty na pakiety niepełne – będą odrzucone).</w:t>
      </w:r>
    </w:p>
    <w:p w:rsidR="009246A1" w:rsidRPr="00F06EA9" w:rsidRDefault="00606255" w:rsidP="00791B37">
      <w:pPr>
        <w:numPr>
          <w:ilvl w:val="0"/>
          <w:numId w:val="21"/>
        </w:numPr>
        <w:spacing w:after="0" w:line="240" w:lineRule="auto"/>
        <w:ind w:left="426" w:right="-17"/>
        <w:rPr>
          <w:rFonts w:ascii="Times New Roman" w:hAnsi="Times New Roman" w:cs="Times New Roman"/>
          <w:b/>
          <w:sz w:val="22"/>
        </w:rPr>
      </w:pPr>
      <w:r w:rsidRPr="00F06EA9">
        <w:rPr>
          <w:rFonts w:ascii="Times New Roman" w:hAnsi="Times New Roman" w:cs="Times New Roman"/>
          <w:b/>
          <w:sz w:val="22"/>
        </w:rPr>
        <w:t>MAKSYMALNA LICZBA WYKONAWCÓW (W PRZYPADKU UMOWY RAMOWEJ).</w:t>
      </w:r>
    </w:p>
    <w:p w:rsidR="009246A1" w:rsidRDefault="009246A1" w:rsidP="00CB4501">
      <w:pPr>
        <w:spacing w:after="0" w:line="240" w:lineRule="auto"/>
        <w:ind w:left="0" w:right="-17" w:firstLine="426"/>
        <w:rPr>
          <w:rFonts w:ascii="Times New Roman" w:hAnsi="Times New Roman" w:cs="Times New Roman"/>
          <w:sz w:val="22"/>
        </w:rPr>
      </w:pPr>
      <w:r w:rsidRPr="00F06EA9">
        <w:rPr>
          <w:rFonts w:ascii="Times New Roman" w:hAnsi="Times New Roman" w:cs="Times New Roman"/>
          <w:sz w:val="22"/>
        </w:rPr>
        <w:t>Zamawiający nie przewiduje zawarcia umowy ramowej.</w:t>
      </w:r>
    </w:p>
    <w:p w:rsidR="00060EE6" w:rsidRPr="00F06EA9" w:rsidRDefault="00060EE6" w:rsidP="00CB4501">
      <w:pPr>
        <w:spacing w:after="0" w:line="240" w:lineRule="auto"/>
        <w:ind w:left="426" w:right="-17" w:firstLine="0"/>
        <w:rPr>
          <w:rFonts w:ascii="Times New Roman" w:hAnsi="Times New Roman" w:cs="Times New Roman"/>
          <w:sz w:val="22"/>
        </w:rPr>
      </w:pPr>
    </w:p>
    <w:p w:rsidR="009246A1" w:rsidRPr="00F06EA9" w:rsidRDefault="00606255" w:rsidP="00791B37">
      <w:pPr>
        <w:numPr>
          <w:ilvl w:val="0"/>
          <w:numId w:val="21"/>
        </w:numPr>
        <w:spacing w:after="0" w:line="240" w:lineRule="auto"/>
        <w:ind w:left="426" w:right="-17"/>
        <w:rPr>
          <w:rFonts w:ascii="Times New Roman" w:hAnsi="Times New Roman" w:cs="Times New Roman"/>
          <w:b/>
          <w:sz w:val="22"/>
        </w:rPr>
      </w:pPr>
      <w:r w:rsidRPr="00F06EA9">
        <w:rPr>
          <w:rFonts w:ascii="Times New Roman" w:hAnsi="Times New Roman" w:cs="Times New Roman"/>
          <w:b/>
          <w:sz w:val="22"/>
        </w:rPr>
        <w:t>OPIS SPOSOBU PRZEDSTAWIANIA OFERT WARIANTOWYCH ORAZ MINIMALNE WARUNKI JAKIM MUSZĄ ODPOWIADAĆ OFERTY WARIANTOWE WRAZ Z WYBRANYMI KRYTERIAMI OCENY.</w:t>
      </w:r>
    </w:p>
    <w:p w:rsidR="009246A1" w:rsidRPr="00F06EA9" w:rsidRDefault="009246A1" w:rsidP="00CB4501">
      <w:pPr>
        <w:spacing w:after="0" w:line="240" w:lineRule="auto"/>
        <w:ind w:left="0" w:right="-17" w:firstLine="426"/>
        <w:rPr>
          <w:rFonts w:ascii="Times New Roman" w:hAnsi="Times New Roman" w:cs="Times New Roman"/>
          <w:sz w:val="22"/>
        </w:rPr>
      </w:pPr>
      <w:r w:rsidRPr="00F06EA9">
        <w:rPr>
          <w:rFonts w:ascii="Times New Roman" w:hAnsi="Times New Roman" w:cs="Times New Roman"/>
          <w:sz w:val="22"/>
        </w:rPr>
        <w:t>Zamawiający nie dopuszcza składania ofert wariantowych.</w:t>
      </w:r>
    </w:p>
    <w:p w:rsidR="009246A1" w:rsidRPr="00F06EA9" w:rsidRDefault="009246A1" w:rsidP="00CB4501">
      <w:pPr>
        <w:spacing w:after="0" w:line="240" w:lineRule="auto"/>
        <w:ind w:left="426" w:right="-17" w:hanging="426"/>
        <w:rPr>
          <w:rFonts w:ascii="Times New Roman" w:hAnsi="Times New Roman" w:cs="Times New Roman"/>
          <w:b/>
          <w:sz w:val="22"/>
        </w:rPr>
      </w:pPr>
    </w:p>
    <w:p w:rsidR="009246A1" w:rsidRPr="00F06EA9" w:rsidRDefault="00606255" w:rsidP="00791B37">
      <w:pPr>
        <w:numPr>
          <w:ilvl w:val="0"/>
          <w:numId w:val="21"/>
        </w:numPr>
        <w:spacing w:after="0" w:line="240" w:lineRule="auto"/>
        <w:ind w:left="426" w:right="-17"/>
        <w:rPr>
          <w:rFonts w:ascii="Times New Roman" w:hAnsi="Times New Roman" w:cs="Times New Roman"/>
          <w:b/>
          <w:sz w:val="22"/>
        </w:rPr>
      </w:pPr>
      <w:r w:rsidRPr="00F06EA9">
        <w:rPr>
          <w:rFonts w:ascii="Times New Roman" w:hAnsi="Times New Roman" w:cs="Times New Roman"/>
          <w:b/>
          <w:sz w:val="22"/>
        </w:rPr>
        <w:t>INFORMACJE DOTYCZĄCE WALUT OBCYCH, W JAKICH MOGĄ BYĆ PROWADZONE ROZLICZENIA MIĘDZY ZAMAWIAJĄCYM A WYKONAWCĄ.</w:t>
      </w:r>
    </w:p>
    <w:p w:rsidR="009246A1" w:rsidRPr="00F06EA9" w:rsidRDefault="009246A1" w:rsidP="00CB4501">
      <w:pPr>
        <w:spacing w:after="0" w:line="240" w:lineRule="auto"/>
        <w:ind w:left="426" w:right="-17" w:firstLine="0"/>
        <w:rPr>
          <w:rFonts w:ascii="Times New Roman" w:hAnsi="Times New Roman" w:cs="Times New Roman"/>
          <w:sz w:val="22"/>
        </w:rPr>
      </w:pPr>
      <w:r w:rsidRPr="00F06EA9">
        <w:rPr>
          <w:rFonts w:ascii="Times New Roman" w:hAnsi="Times New Roman" w:cs="Times New Roman"/>
          <w:sz w:val="22"/>
        </w:rPr>
        <w:t>Rozliczenia pomiędzy Zamawiającym a wykonawcą realizowane będą w złotych polskich (PLN).</w:t>
      </w:r>
    </w:p>
    <w:p w:rsidR="009246A1" w:rsidRPr="00F06EA9" w:rsidRDefault="009246A1" w:rsidP="00CB4501">
      <w:pPr>
        <w:spacing w:after="0" w:line="240" w:lineRule="auto"/>
        <w:ind w:left="426" w:right="-17" w:hanging="426"/>
        <w:rPr>
          <w:rFonts w:ascii="Times New Roman" w:hAnsi="Times New Roman" w:cs="Times New Roman"/>
          <w:b/>
          <w:sz w:val="22"/>
        </w:rPr>
      </w:pPr>
    </w:p>
    <w:p w:rsidR="009246A1" w:rsidRPr="00F06EA9" w:rsidRDefault="00606255" w:rsidP="00791B37">
      <w:pPr>
        <w:numPr>
          <w:ilvl w:val="0"/>
          <w:numId w:val="21"/>
        </w:numPr>
        <w:spacing w:after="0" w:line="240" w:lineRule="auto"/>
        <w:ind w:left="426" w:right="-17"/>
        <w:rPr>
          <w:rFonts w:ascii="Times New Roman" w:hAnsi="Times New Roman" w:cs="Times New Roman"/>
          <w:b/>
          <w:sz w:val="22"/>
        </w:rPr>
      </w:pPr>
      <w:r w:rsidRPr="00F06EA9">
        <w:rPr>
          <w:rFonts w:ascii="Times New Roman" w:hAnsi="Times New Roman" w:cs="Times New Roman"/>
          <w:b/>
          <w:sz w:val="22"/>
        </w:rPr>
        <w:t>INFORMACJE DOTYCZĄCE AUKCJI ELEKTRONICZNEJ.</w:t>
      </w:r>
    </w:p>
    <w:p w:rsidR="009246A1" w:rsidRPr="00F06EA9" w:rsidRDefault="009246A1" w:rsidP="00CB4501">
      <w:pPr>
        <w:spacing w:after="0" w:line="240" w:lineRule="auto"/>
        <w:ind w:left="426" w:right="-17" w:firstLine="0"/>
        <w:rPr>
          <w:rFonts w:ascii="Times New Roman" w:hAnsi="Times New Roman" w:cs="Times New Roman"/>
          <w:sz w:val="22"/>
        </w:rPr>
      </w:pPr>
      <w:r w:rsidRPr="00F06EA9">
        <w:rPr>
          <w:rFonts w:ascii="Times New Roman" w:hAnsi="Times New Roman" w:cs="Times New Roman"/>
          <w:sz w:val="22"/>
        </w:rPr>
        <w:t>Zamawiający nie przewiduje aukcji elektronicznej.</w:t>
      </w:r>
    </w:p>
    <w:p w:rsidR="009246A1" w:rsidRPr="00F06EA9" w:rsidRDefault="009246A1" w:rsidP="00CB4501">
      <w:pPr>
        <w:spacing w:after="0" w:line="240" w:lineRule="auto"/>
        <w:ind w:left="426" w:right="-17" w:hanging="426"/>
        <w:rPr>
          <w:rFonts w:ascii="Times New Roman" w:hAnsi="Times New Roman" w:cs="Times New Roman"/>
          <w:b/>
          <w:sz w:val="22"/>
        </w:rPr>
      </w:pPr>
    </w:p>
    <w:p w:rsidR="009246A1" w:rsidRPr="00F06EA9" w:rsidRDefault="00606255" w:rsidP="00791B37">
      <w:pPr>
        <w:numPr>
          <w:ilvl w:val="0"/>
          <w:numId w:val="21"/>
        </w:numPr>
        <w:spacing w:after="0" w:line="240" w:lineRule="auto"/>
        <w:ind w:left="426" w:right="-17"/>
        <w:rPr>
          <w:rFonts w:ascii="Times New Roman" w:hAnsi="Times New Roman" w:cs="Times New Roman"/>
          <w:b/>
          <w:sz w:val="22"/>
        </w:rPr>
      </w:pPr>
      <w:r w:rsidRPr="00F06EA9">
        <w:rPr>
          <w:rFonts w:ascii="Times New Roman" w:hAnsi="Times New Roman" w:cs="Times New Roman"/>
          <w:b/>
          <w:sz w:val="22"/>
        </w:rPr>
        <w:t>WYSOKOŚĆ ZWROTU KOSZTÓW UDZIAŁU W POSTĘPOWANIU.</w:t>
      </w:r>
    </w:p>
    <w:p w:rsidR="009246A1" w:rsidRPr="00F06EA9" w:rsidRDefault="009246A1" w:rsidP="00CB4501">
      <w:pPr>
        <w:spacing w:after="0" w:line="240" w:lineRule="auto"/>
        <w:ind w:left="426" w:right="-17" w:firstLine="0"/>
        <w:rPr>
          <w:rFonts w:ascii="Times New Roman" w:hAnsi="Times New Roman" w:cs="Times New Roman"/>
          <w:sz w:val="22"/>
        </w:rPr>
      </w:pPr>
      <w:r w:rsidRPr="00F06EA9">
        <w:rPr>
          <w:rFonts w:ascii="Times New Roman" w:hAnsi="Times New Roman" w:cs="Times New Roman"/>
          <w:sz w:val="22"/>
        </w:rPr>
        <w:t>Zamawiający nie przewiduje zwrotu kosztów udziału w postępowaniu.</w:t>
      </w:r>
    </w:p>
    <w:p w:rsidR="009246A1" w:rsidRPr="00F06EA9" w:rsidRDefault="009246A1" w:rsidP="00CB4501">
      <w:pPr>
        <w:spacing w:after="0" w:line="240" w:lineRule="auto"/>
        <w:ind w:left="0" w:right="-17" w:firstLine="0"/>
        <w:rPr>
          <w:rFonts w:ascii="Times New Roman" w:hAnsi="Times New Roman" w:cs="Times New Roman"/>
          <w:b/>
          <w:sz w:val="22"/>
        </w:rPr>
      </w:pPr>
    </w:p>
    <w:p w:rsidR="009246A1" w:rsidRPr="00F06EA9" w:rsidRDefault="00606255" w:rsidP="00791B37">
      <w:pPr>
        <w:numPr>
          <w:ilvl w:val="0"/>
          <w:numId w:val="21"/>
        </w:numPr>
        <w:spacing w:after="0" w:line="240" w:lineRule="auto"/>
        <w:ind w:left="426" w:right="-17"/>
        <w:rPr>
          <w:rFonts w:ascii="Times New Roman" w:hAnsi="Times New Roman" w:cs="Times New Roman"/>
          <w:b/>
          <w:sz w:val="22"/>
        </w:rPr>
      </w:pPr>
      <w:r w:rsidRPr="00F06EA9">
        <w:rPr>
          <w:rFonts w:ascii="Times New Roman" w:hAnsi="Times New Roman" w:cs="Times New Roman"/>
          <w:b/>
          <w:sz w:val="22"/>
        </w:rPr>
        <w:t>WYMAGANIA DOTYCZĄCE UMOWY O PODWYKONAWSTWO:</w:t>
      </w:r>
    </w:p>
    <w:p w:rsidR="009246A1" w:rsidRPr="00F06EA9" w:rsidRDefault="00F057A6" w:rsidP="00CB4501">
      <w:pPr>
        <w:spacing w:after="0" w:line="240" w:lineRule="auto"/>
        <w:ind w:left="426" w:right="-17" w:firstLine="0"/>
        <w:rPr>
          <w:rFonts w:ascii="Times New Roman" w:hAnsi="Times New Roman" w:cs="Times New Roman"/>
          <w:sz w:val="22"/>
        </w:rPr>
      </w:pPr>
      <w:r>
        <w:rPr>
          <w:rFonts w:ascii="Times New Roman" w:hAnsi="Times New Roman" w:cs="Times New Roman"/>
          <w:sz w:val="22"/>
        </w:rPr>
        <w:t>Nie dotyczy</w:t>
      </w:r>
      <w:r w:rsidR="00A32A68">
        <w:rPr>
          <w:rFonts w:ascii="Times New Roman" w:hAnsi="Times New Roman" w:cs="Times New Roman"/>
          <w:sz w:val="22"/>
        </w:rPr>
        <w:t>.</w:t>
      </w:r>
    </w:p>
    <w:p w:rsidR="009246A1" w:rsidRPr="00F06EA9" w:rsidRDefault="009246A1" w:rsidP="00CB4501">
      <w:pPr>
        <w:spacing w:after="0" w:line="240" w:lineRule="auto"/>
        <w:ind w:left="426" w:right="-17" w:hanging="426"/>
        <w:rPr>
          <w:rFonts w:ascii="Times New Roman" w:hAnsi="Times New Roman" w:cs="Times New Roman"/>
          <w:b/>
          <w:sz w:val="22"/>
        </w:rPr>
      </w:pPr>
    </w:p>
    <w:p w:rsidR="009246A1" w:rsidRDefault="00606255" w:rsidP="00791B37">
      <w:pPr>
        <w:numPr>
          <w:ilvl w:val="0"/>
          <w:numId w:val="21"/>
        </w:numPr>
        <w:spacing w:after="0" w:line="240" w:lineRule="auto"/>
        <w:ind w:left="426" w:right="-17"/>
        <w:rPr>
          <w:rFonts w:ascii="Times New Roman" w:hAnsi="Times New Roman" w:cs="Times New Roman"/>
          <w:b/>
          <w:sz w:val="22"/>
        </w:rPr>
      </w:pPr>
      <w:r w:rsidRPr="00F06EA9">
        <w:rPr>
          <w:rFonts w:ascii="Times New Roman" w:hAnsi="Times New Roman" w:cs="Times New Roman"/>
          <w:b/>
          <w:sz w:val="22"/>
        </w:rPr>
        <w:t>INNE POSTANOWIENIA</w:t>
      </w:r>
    </w:p>
    <w:p w:rsidR="009246A1" w:rsidRPr="00433082" w:rsidRDefault="009246A1" w:rsidP="00791B37">
      <w:pPr>
        <w:numPr>
          <w:ilvl w:val="1"/>
          <w:numId w:val="21"/>
        </w:numPr>
        <w:spacing w:after="0" w:line="240" w:lineRule="auto"/>
        <w:ind w:left="426" w:right="-17"/>
        <w:rPr>
          <w:rFonts w:ascii="Times New Roman" w:hAnsi="Times New Roman" w:cs="Times New Roman"/>
          <w:b/>
          <w:sz w:val="22"/>
        </w:rPr>
      </w:pPr>
      <w:r w:rsidRPr="00433082">
        <w:rPr>
          <w:rFonts w:ascii="Times New Roman" w:hAnsi="Times New Roman" w:cs="Times New Roman"/>
          <w:b/>
          <w:sz w:val="22"/>
        </w:rPr>
        <w:t>Wykonawcy wspólnie ubiegający się o udzielenie zamówienia:</w:t>
      </w:r>
    </w:p>
    <w:p w:rsidR="009246A1" w:rsidRPr="00F06EA9" w:rsidRDefault="009246A1" w:rsidP="00791B37">
      <w:pPr>
        <w:numPr>
          <w:ilvl w:val="2"/>
          <w:numId w:val="21"/>
        </w:numPr>
        <w:tabs>
          <w:tab w:val="left" w:pos="993"/>
        </w:tabs>
        <w:spacing w:after="0" w:line="240" w:lineRule="auto"/>
        <w:ind w:left="993" w:right="-17"/>
        <w:rPr>
          <w:rFonts w:ascii="Times New Roman" w:hAnsi="Times New Roman" w:cs="Times New Roman"/>
          <w:sz w:val="22"/>
        </w:rPr>
      </w:pPr>
      <w:r w:rsidRPr="00F06EA9">
        <w:rPr>
          <w:rFonts w:ascii="Times New Roman" w:hAnsi="Times New Roman" w:cs="Times New Roman"/>
          <w:sz w:val="22"/>
        </w:rPr>
        <w:t>W przypadku Wykonawców wspólnie ubiegających się o udzielenie zamówienia, brak podstaw wykluczenia, o których mowa w art. 24 ust. 1 PZP musi być wykazany odrębnie przez każdego z Wykonawców występujących wspólnie. Warunki udziału w postępowaniu powinny być spełnione łącznie przez wszystkich Wykonawców występujących wspólnie.</w:t>
      </w:r>
    </w:p>
    <w:p w:rsidR="009246A1" w:rsidRPr="00F06EA9" w:rsidRDefault="009246A1" w:rsidP="00791B37">
      <w:pPr>
        <w:numPr>
          <w:ilvl w:val="2"/>
          <w:numId w:val="21"/>
        </w:numPr>
        <w:tabs>
          <w:tab w:val="left" w:pos="993"/>
        </w:tabs>
        <w:spacing w:after="0" w:line="240" w:lineRule="auto"/>
        <w:ind w:left="993" w:right="-17"/>
        <w:rPr>
          <w:rFonts w:ascii="Times New Roman" w:hAnsi="Times New Roman" w:cs="Times New Roman"/>
          <w:sz w:val="22"/>
        </w:rPr>
      </w:pPr>
      <w:r w:rsidRPr="00F06EA9">
        <w:rPr>
          <w:rFonts w:ascii="Times New Roman" w:hAnsi="Times New Roman" w:cs="Times New Roman"/>
          <w:sz w:val="22"/>
        </w:rPr>
        <w:t>Wykonawcy wspólnie ubiegający się o udzielenie zamówie</w:t>
      </w:r>
      <w:r w:rsidR="00433082">
        <w:rPr>
          <w:rFonts w:ascii="Times New Roman" w:hAnsi="Times New Roman" w:cs="Times New Roman"/>
          <w:sz w:val="22"/>
        </w:rPr>
        <w:t xml:space="preserve">nia ustanawiają Pełnomocnika do </w:t>
      </w:r>
      <w:r w:rsidRPr="00F06EA9">
        <w:rPr>
          <w:rFonts w:ascii="Times New Roman" w:hAnsi="Times New Roman" w:cs="Times New Roman"/>
          <w:sz w:val="22"/>
        </w:rPr>
        <w:t>reprezentowania ich w niniejszym postępowaniu albo reprezentowania ich w postępowaniu i zawarcia umowy w sprawie zamówienia publicznego.</w:t>
      </w:r>
    </w:p>
    <w:p w:rsidR="009246A1" w:rsidRDefault="009246A1" w:rsidP="00791B37">
      <w:pPr>
        <w:numPr>
          <w:ilvl w:val="2"/>
          <w:numId w:val="21"/>
        </w:numPr>
        <w:tabs>
          <w:tab w:val="left" w:pos="993"/>
        </w:tabs>
        <w:spacing w:after="0" w:line="240" w:lineRule="auto"/>
        <w:ind w:left="993" w:right="-17"/>
        <w:rPr>
          <w:rFonts w:ascii="Times New Roman" w:hAnsi="Times New Roman" w:cs="Times New Roman"/>
          <w:sz w:val="22"/>
        </w:rPr>
      </w:pPr>
      <w:r w:rsidRPr="00F06EA9">
        <w:rPr>
          <w:rFonts w:ascii="Times New Roman" w:hAnsi="Times New Roman" w:cs="Times New Roman"/>
          <w:sz w:val="22"/>
        </w:rPr>
        <w:t xml:space="preserve">Wykonawcy wspólnie ubiegający się o udzielenie zamówienia publicznego zobowiązani są do załączenia do oferty pełnomocnictwa ustanawiającego Pełnomocnika, o którym mowa w pkt </w:t>
      </w:r>
      <w:r w:rsidR="00CD6147">
        <w:rPr>
          <w:rFonts w:ascii="Times New Roman" w:hAnsi="Times New Roman" w:cs="Times New Roman"/>
          <w:sz w:val="22"/>
        </w:rPr>
        <w:t>24.1.</w:t>
      </w:r>
      <w:r w:rsidRPr="00F06EA9">
        <w:rPr>
          <w:rFonts w:ascii="Times New Roman" w:hAnsi="Times New Roman" w:cs="Times New Roman"/>
          <w:sz w:val="22"/>
        </w:rPr>
        <w:t>2 SIWZ.</w:t>
      </w:r>
    </w:p>
    <w:p w:rsidR="009246A1" w:rsidRPr="00433082" w:rsidRDefault="009246A1" w:rsidP="00791B37">
      <w:pPr>
        <w:numPr>
          <w:ilvl w:val="2"/>
          <w:numId w:val="21"/>
        </w:numPr>
        <w:tabs>
          <w:tab w:val="left" w:pos="993"/>
        </w:tabs>
        <w:spacing w:after="0" w:line="240" w:lineRule="auto"/>
        <w:ind w:left="993" w:right="-17"/>
        <w:rPr>
          <w:rFonts w:ascii="Times New Roman" w:hAnsi="Times New Roman" w:cs="Times New Roman"/>
          <w:sz w:val="22"/>
        </w:rPr>
      </w:pPr>
      <w:r w:rsidRPr="00433082">
        <w:rPr>
          <w:rFonts w:ascii="Times New Roman" w:hAnsi="Times New Roman" w:cs="Times New Roman"/>
          <w:sz w:val="22"/>
        </w:rPr>
        <w:t>Wszelka korespondencja prowadzona będzie wyłącznie z Pełnomocnikiem.</w:t>
      </w:r>
    </w:p>
    <w:p w:rsidR="00433082" w:rsidRPr="00F06EA9" w:rsidRDefault="00433082" w:rsidP="00433082">
      <w:pPr>
        <w:tabs>
          <w:tab w:val="left" w:pos="851"/>
        </w:tabs>
        <w:spacing w:after="0" w:line="240" w:lineRule="auto"/>
        <w:ind w:left="993" w:right="-17" w:firstLine="0"/>
        <w:rPr>
          <w:rFonts w:ascii="Times New Roman" w:hAnsi="Times New Roman" w:cs="Times New Roman"/>
          <w:sz w:val="22"/>
        </w:rPr>
      </w:pPr>
    </w:p>
    <w:p w:rsidR="009246A1" w:rsidRPr="00433082" w:rsidRDefault="009246A1" w:rsidP="00791B37">
      <w:pPr>
        <w:numPr>
          <w:ilvl w:val="1"/>
          <w:numId w:val="21"/>
        </w:numPr>
        <w:spacing w:after="0" w:line="240" w:lineRule="auto"/>
        <w:ind w:left="426" w:right="-17"/>
        <w:rPr>
          <w:rFonts w:ascii="Times New Roman" w:hAnsi="Times New Roman" w:cs="Times New Roman"/>
          <w:b/>
          <w:sz w:val="22"/>
        </w:rPr>
      </w:pPr>
      <w:r w:rsidRPr="00433082">
        <w:rPr>
          <w:rFonts w:ascii="Times New Roman" w:hAnsi="Times New Roman" w:cs="Times New Roman"/>
          <w:b/>
          <w:sz w:val="22"/>
        </w:rPr>
        <w:t>Podwykonawstwo:</w:t>
      </w:r>
    </w:p>
    <w:p w:rsidR="009246A1" w:rsidRPr="00F06EA9" w:rsidRDefault="009246A1" w:rsidP="00791B37">
      <w:pPr>
        <w:numPr>
          <w:ilvl w:val="2"/>
          <w:numId w:val="21"/>
        </w:numPr>
        <w:spacing w:after="0" w:line="240" w:lineRule="auto"/>
        <w:ind w:left="993" w:right="-17"/>
        <w:rPr>
          <w:rFonts w:ascii="Times New Roman" w:hAnsi="Times New Roman" w:cs="Times New Roman"/>
          <w:sz w:val="22"/>
        </w:rPr>
      </w:pPr>
      <w:r w:rsidRPr="00F06EA9">
        <w:rPr>
          <w:rFonts w:ascii="Times New Roman" w:hAnsi="Times New Roman" w:cs="Times New Roman"/>
          <w:sz w:val="22"/>
        </w:rPr>
        <w:t>Wykonawca może powierzyć wykonanie części zamówienia Podwykonawcy/ Podwykonawcom.</w:t>
      </w:r>
    </w:p>
    <w:p w:rsidR="009246A1" w:rsidRPr="00F06EA9" w:rsidRDefault="009246A1" w:rsidP="00791B37">
      <w:pPr>
        <w:numPr>
          <w:ilvl w:val="2"/>
          <w:numId w:val="21"/>
        </w:numPr>
        <w:spacing w:after="0" w:line="240" w:lineRule="auto"/>
        <w:ind w:left="993" w:right="-17"/>
        <w:rPr>
          <w:rFonts w:ascii="Times New Roman" w:hAnsi="Times New Roman" w:cs="Times New Roman"/>
          <w:sz w:val="22"/>
        </w:rPr>
      </w:pPr>
      <w:r w:rsidRPr="00F06EA9">
        <w:rPr>
          <w:rFonts w:ascii="Times New Roman" w:hAnsi="Times New Roman" w:cs="Times New Roman"/>
          <w:sz w:val="22"/>
        </w:rPr>
        <w:t>Zamawiający żąda wskazania przez wykonawcę w ofercie części zamówienia, których wykonanie zamierza powierzyć podwykonawcom, i podania przez wykonawcę firm podwykonawców. Wskazanie niniejszego nastąpi w Formularzu oferty.</w:t>
      </w:r>
    </w:p>
    <w:p w:rsidR="009246A1" w:rsidRDefault="009246A1" w:rsidP="00791B37">
      <w:pPr>
        <w:numPr>
          <w:ilvl w:val="2"/>
          <w:numId w:val="21"/>
        </w:numPr>
        <w:spacing w:after="0" w:line="240" w:lineRule="auto"/>
        <w:ind w:left="993" w:right="-17"/>
        <w:rPr>
          <w:rFonts w:ascii="Times New Roman" w:hAnsi="Times New Roman" w:cs="Times New Roman"/>
          <w:sz w:val="22"/>
        </w:rPr>
      </w:pPr>
      <w:r w:rsidRPr="00F06EA9">
        <w:rPr>
          <w:rFonts w:ascii="Times New Roman" w:hAnsi="Times New Roman" w:cs="Times New Roman"/>
          <w:sz w:val="22"/>
        </w:rPr>
        <w:t>Jeżeli zmiana albo rezygnacja z podwykonawcy dotyczy podmiotu, na którego zasoby wykonawca powoływał się, na zasadach określonych w art. 22a ust. 1 PZP,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DE3652" w:rsidRPr="00F06EA9" w:rsidRDefault="00DE3652" w:rsidP="00CB4501">
      <w:pPr>
        <w:spacing w:after="0" w:line="240" w:lineRule="auto"/>
        <w:ind w:left="1418" w:right="-17" w:firstLine="0"/>
        <w:rPr>
          <w:rFonts w:ascii="Times New Roman" w:hAnsi="Times New Roman" w:cs="Times New Roman"/>
          <w:sz w:val="22"/>
        </w:rPr>
      </w:pPr>
    </w:p>
    <w:p w:rsidR="009246A1" w:rsidRDefault="00606255" w:rsidP="00791B37">
      <w:pPr>
        <w:numPr>
          <w:ilvl w:val="0"/>
          <w:numId w:val="21"/>
        </w:numPr>
        <w:spacing w:after="0" w:line="240" w:lineRule="auto"/>
        <w:ind w:left="426" w:right="-17"/>
        <w:rPr>
          <w:rFonts w:ascii="Times New Roman" w:hAnsi="Times New Roman" w:cs="Times New Roman"/>
          <w:b/>
          <w:sz w:val="22"/>
        </w:rPr>
      </w:pPr>
      <w:r w:rsidRPr="00F06EA9">
        <w:rPr>
          <w:rFonts w:ascii="Times New Roman" w:hAnsi="Times New Roman" w:cs="Times New Roman"/>
          <w:b/>
          <w:sz w:val="22"/>
        </w:rPr>
        <w:t>WYKAZ ZAŁĄCZNIKÓW</w:t>
      </w:r>
    </w:p>
    <w:p w:rsidR="009246A1" w:rsidRPr="00CC4F4C" w:rsidRDefault="009246A1" w:rsidP="00791B37">
      <w:pPr>
        <w:numPr>
          <w:ilvl w:val="1"/>
          <w:numId w:val="21"/>
        </w:numPr>
        <w:tabs>
          <w:tab w:val="left" w:pos="426"/>
        </w:tabs>
        <w:spacing w:after="0" w:line="240" w:lineRule="auto"/>
        <w:ind w:left="426" w:right="-17"/>
        <w:rPr>
          <w:rFonts w:ascii="Times New Roman" w:hAnsi="Times New Roman" w:cs="Times New Roman"/>
          <w:b/>
          <w:color w:val="auto"/>
          <w:sz w:val="22"/>
          <w:u w:val="single"/>
        </w:rPr>
      </w:pPr>
      <w:r w:rsidRPr="00CC4F4C">
        <w:rPr>
          <w:rFonts w:ascii="Times New Roman" w:hAnsi="Times New Roman" w:cs="Times New Roman"/>
          <w:b/>
          <w:color w:val="auto"/>
          <w:sz w:val="22"/>
          <w:u w:val="single"/>
        </w:rPr>
        <w:t>Załącznikami do SIWZ są:</w:t>
      </w:r>
    </w:p>
    <w:p w:rsidR="009246A1" w:rsidRPr="00CC4F4C" w:rsidRDefault="009246A1" w:rsidP="00791B37">
      <w:pPr>
        <w:numPr>
          <w:ilvl w:val="2"/>
          <w:numId w:val="21"/>
        </w:numPr>
        <w:tabs>
          <w:tab w:val="left" w:pos="1134"/>
        </w:tabs>
        <w:spacing w:after="0" w:line="240" w:lineRule="auto"/>
        <w:ind w:left="284" w:right="-17" w:firstLine="0"/>
        <w:rPr>
          <w:rFonts w:ascii="Times New Roman" w:hAnsi="Times New Roman" w:cs="Times New Roman"/>
          <w:b/>
          <w:color w:val="auto"/>
          <w:sz w:val="22"/>
        </w:rPr>
      </w:pPr>
      <w:r w:rsidRPr="00CC4F4C">
        <w:rPr>
          <w:rFonts w:ascii="Times New Roman" w:hAnsi="Times New Roman" w:cs="Times New Roman"/>
          <w:b/>
          <w:color w:val="auto"/>
          <w:sz w:val="22"/>
        </w:rPr>
        <w:t xml:space="preserve">Formularz </w:t>
      </w:r>
      <w:r w:rsidR="005F4B19" w:rsidRPr="00CC4F4C">
        <w:rPr>
          <w:rFonts w:ascii="Times New Roman" w:hAnsi="Times New Roman" w:cs="Times New Roman"/>
          <w:b/>
          <w:color w:val="auto"/>
          <w:sz w:val="22"/>
        </w:rPr>
        <w:t>cenowy</w:t>
      </w:r>
      <w:r w:rsidRPr="00CC4F4C">
        <w:rPr>
          <w:rFonts w:ascii="Times New Roman" w:hAnsi="Times New Roman" w:cs="Times New Roman"/>
          <w:b/>
          <w:color w:val="auto"/>
          <w:sz w:val="22"/>
        </w:rPr>
        <w:t xml:space="preserve"> - w</w:t>
      </w:r>
      <w:r w:rsidR="00417EA0" w:rsidRPr="00CC4F4C">
        <w:rPr>
          <w:rFonts w:ascii="Times New Roman" w:hAnsi="Times New Roman" w:cs="Times New Roman"/>
          <w:b/>
          <w:color w:val="auto"/>
          <w:sz w:val="22"/>
        </w:rPr>
        <w:t>zór druku stanowi Z</w:t>
      </w:r>
      <w:r w:rsidR="003E617B" w:rsidRPr="00CC4F4C">
        <w:rPr>
          <w:rFonts w:ascii="Times New Roman" w:hAnsi="Times New Roman" w:cs="Times New Roman"/>
          <w:b/>
          <w:color w:val="auto"/>
          <w:sz w:val="22"/>
        </w:rPr>
        <w:t>ałącznik nr 1</w:t>
      </w:r>
      <w:r w:rsidR="00417EA0" w:rsidRPr="00CC4F4C">
        <w:rPr>
          <w:rFonts w:ascii="Times New Roman" w:hAnsi="Times New Roman" w:cs="Times New Roman"/>
          <w:b/>
          <w:color w:val="auto"/>
          <w:sz w:val="22"/>
        </w:rPr>
        <w:t>.</w:t>
      </w:r>
    </w:p>
    <w:p w:rsidR="003E617B" w:rsidRPr="00CC4F4C" w:rsidRDefault="005F4B19" w:rsidP="00791B37">
      <w:pPr>
        <w:numPr>
          <w:ilvl w:val="2"/>
          <w:numId w:val="21"/>
        </w:numPr>
        <w:tabs>
          <w:tab w:val="left" w:pos="1134"/>
        </w:tabs>
        <w:spacing w:after="0" w:line="240" w:lineRule="auto"/>
        <w:ind w:left="284" w:right="-17" w:firstLine="0"/>
        <w:rPr>
          <w:rFonts w:ascii="Times New Roman" w:hAnsi="Times New Roman" w:cs="Times New Roman"/>
          <w:b/>
          <w:color w:val="auto"/>
          <w:sz w:val="22"/>
        </w:rPr>
      </w:pPr>
      <w:r w:rsidRPr="00CC4F4C">
        <w:rPr>
          <w:rFonts w:ascii="Times New Roman" w:hAnsi="Times New Roman" w:cs="Times New Roman"/>
          <w:b/>
          <w:color w:val="auto"/>
          <w:sz w:val="22"/>
        </w:rPr>
        <w:t>Formularz ofertowy</w:t>
      </w:r>
      <w:r w:rsidR="00586FA3" w:rsidRPr="00CC4F4C">
        <w:rPr>
          <w:rFonts w:ascii="Times New Roman" w:hAnsi="Times New Roman" w:cs="Times New Roman"/>
          <w:b/>
          <w:color w:val="auto"/>
          <w:sz w:val="22"/>
        </w:rPr>
        <w:t xml:space="preserve"> – </w:t>
      </w:r>
      <w:r w:rsidR="00417EA0" w:rsidRPr="00CC4F4C">
        <w:rPr>
          <w:rFonts w:ascii="Times New Roman" w:hAnsi="Times New Roman" w:cs="Times New Roman"/>
          <w:b/>
          <w:color w:val="auto"/>
          <w:sz w:val="22"/>
        </w:rPr>
        <w:t>wzór druku stanowi Z</w:t>
      </w:r>
      <w:r w:rsidR="00586FA3" w:rsidRPr="00CC4F4C">
        <w:rPr>
          <w:rFonts w:ascii="Times New Roman" w:hAnsi="Times New Roman" w:cs="Times New Roman"/>
          <w:b/>
          <w:color w:val="auto"/>
          <w:sz w:val="22"/>
        </w:rPr>
        <w:t>ałącznik nr 2</w:t>
      </w:r>
      <w:r w:rsidR="00417EA0" w:rsidRPr="00CC4F4C">
        <w:rPr>
          <w:rFonts w:ascii="Times New Roman" w:hAnsi="Times New Roman" w:cs="Times New Roman"/>
          <w:b/>
          <w:color w:val="auto"/>
          <w:sz w:val="22"/>
        </w:rPr>
        <w:t>.</w:t>
      </w:r>
    </w:p>
    <w:p w:rsidR="009246A1" w:rsidRPr="00CC4F4C" w:rsidRDefault="00417EA0" w:rsidP="00791B37">
      <w:pPr>
        <w:numPr>
          <w:ilvl w:val="2"/>
          <w:numId w:val="21"/>
        </w:numPr>
        <w:tabs>
          <w:tab w:val="left" w:pos="1134"/>
        </w:tabs>
        <w:spacing w:after="0" w:line="240" w:lineRule="auto"/>
        <w:ind w:left="284" w:right="-17" w:firstLine="0"/>
        <w:rPr>
          <w:rFonts w:ascii="Times New Roman" w:hAnsi="Times New Roman" w:cs="Times New Roman"/>
          <w:b/>
          <w:color w:val="auto"/>
          <w:sz w:val="22"/>
        </w:rPr>
      </w:pPr>
      <w:r w:rsidRPr="00CC4F4C">
        <w:rPr>
          <w:rFonts w:ascii="Times New Roman" w:hAnsi="Times New Roman" w:cs="Times New Roman"/>
          <w:b/>
          <w:color w:val="auto"/>
          <w:sz w:val="22"/>
        </w:rPr>
        <w:t>Wzór umowy - Z</w:t>
      </w:r>
      <w:r w:rsidR="009246A1" w:rsidRPr="00CC4F4C">
        <w:rPr>
          <w:rFonts w:ascii="Times New Roman" w:hAnsi="Times New Roman" w:cs="Times New Roman"/>
          <w:b/>
          <w:color w:val="auto"/>
          <w:sz w:val="22"/>
        </w:rPr>
        <w:t xml:space="preserve">ałącznik nr </w:t>
      </w:r>
      <w:r w:rsidR="003E617B" w:rsidRPr="00CC4F4C">
        <w:rPr>
          <w:rFonts w:ascii="Times New Roman" w:hAnsi="Times New Roman" w:cs="Times New Roman"/>
          <w:b/>
          <w:color w:val="auto"/>
          <w:sz w:val="22"/>
        </w:rPr>
        <w:t>3</w:t>
      </w:r>
      <w:r w:rsidR="009246A1" w:rsidRPr="00CC4F4C">
        <w:rPr>
          <w:rFonts w:ascii="Times New Roman" w:hAnsi="Times New Roman" w:cs="Times New Roman"/>
          <w:b/>
          <w:color w:val="auto"/>
          <w:sz w:val="22"/>
        </w:rPr>
        <w:t>.</w:t>
      </w:r>
    </w:p>
    <w:p w:rsidR="003E617B" w:rsidRDefault="00CC6BEA" w:rsidP="00791B37">
      <w:pPr>
        <w:numPr>
          <w:ilvl w:val="2"/>
          <w:numId w:val="21"/>
        </w:numPr>
        <w:tabs>
          <w:tab w:val="left" w:pos="1134"/>
        </w:tabs>
        <w:spacing w:after="0" w:line="240" w:lineRule="auto"/>
        <w:ind w:left="284" w:right="-17" w:firstLine="0"/>
        <w:rPr>
          <w:rFonts w:ascii="Times New Roman" w:hAnsi="Times New Roman" w:cs="Times New Roman"/>
          <w:b/>
          <w:color w:val="auto"/>
          <w:sz w:val="22"/>
        </w:rPr>
      </w:pPr>
      <w:r w:rsidRPr="00CC4F4C">
        <w:rPr>
          <w:rFonts w:ascii="Times New Roman" w:hAnsi="Times New Roman" w:cs="Times New Roman"/>
          <w:b/>
          <w:color w:val="auto"/>
          <w:sz w:val="22"/>
        </w:rPr>
        <w:t>JEDZ</w:t>
      </w:r>
      <w:r w:rsidR="003E617B" w:rsidRPr="00CC4F4C">
        <w:rPr>
          <w:rFonts w:ascii="Times New Roman" w:hAnsi="Times New Roman" w:cs="Times New Roman"/>
          <w:b/>
          <w:color w:val="auto"/>
          <w:sz w:val="22"/>
        </w:rPr>
        <w:t xml:space="preserve"> - wzór druku stanowi </w:t>
      </w:r>
      <w:r w:rsidR="00417EA0" w:rsidRPr="00CC4F4C">
        <w:rPr>
          <w:rFonts w:ascii="Times New Roman" w:hAnsi="Times New Roman" w:cs="Times New Roman"/>
          <w:b/>
          <w:color w:val="auto"/>
          <w:sz w:val="22"/>
        </w:rPr>
        <w:t>Z</w:t>
      </w:r>
      <w:r w:rsidR="003E617B" w:rsidRPr="00CC4F4C">
        <w:rPr>
          <w:rFonts w:ascii="Times New Roman" w:hAnsi="Times New Roman" w:cs="Times New Roman"/>
          <w:b/>
          <w:color w:val="auto"/>
          <w:sz w:val="22"/>
        </w:rPr>
        <w:t xml:space="preserve">ałącznik nr </w:t>
      </w:r>
      <w:r w:rsidR="001D68A7" w:rsidRPr="00CC4F4C">
        <w:rPr>
          <w:rFonts w:ascii="Times New Roman" w:hAnsi="Times New Roman" w:cs="Times New Roman"/>
          <w:b/>
          <w:color w:val="auto"/>
          <w:sz w:val="22"/>
        </w:rPr>
        <w:t>4</w:t>
      </w:r>
      <w:r w:rsidR="003E617B" w:rsidRPr="00CC4F4C">
        <w:rPr>
          <w:rFonts w:ascii="Times New Roman" w:hAnsi="Times New Roman" w:cs="Times New Roman"/>
          <w:b/>
          <w:color w:val="auto"/>
          <w:sz w:val="22"/>
        </w:rPr>
        <w:t>.</w:t>
      </w:r>
    </w:p>
    <w:p w:rsidR="00F24A38" w:rsidRPr="00F24A38" w:rsidRDefault="00F24A38" w:rsidP="00791B37">
      <w:pPr>
        <w:numPr>
          <w:ilvl w:val="2"/>
          <w:numId w:val="21"/>
        </w:numPr>
        <w:tabs>
          <w:tab w:val="left" w:pos="1134"/>
        </w:tabs>
        <w:spacing w:after="0" w:line="240" w:lineRule="auto"/>
        <w:ind w:left="284" w:right="-17" w:firstLine="0"/>
        <w:rPr>
          <w:rFonts w:ascii="Times New Roman" w:hAnsi="Times New Roman" w:cs="Times New Roman"/>
          <w:b/>
          <w:color w:val="auto"/>
          <w:sz w:val="22"/>
        </w:rPr>
      </w:pPr>
      <w:r w:rsidRPr="00F24A38">
        <w:rPr>
          <w:rFonts w:ascii="Times New Roman" w:eastAsia="Arial Unicode MS" w:hAnsi="Times New Roman" w:cs="Times New Roman"/>
          <w:bCs/>
          <w:sz w:val="22"/>
          <w:lang w:bidi="pl-PL"/>
        </w:rPr>
        <w:t xml:space="preserve"> </w:t>
      </w:r>
      <w:r w:rsidRPr="00F24A38">
        <w:rPr>
          <w:rFonts w:ascii="Times New Roman" w:eastAsia="Arial Unicode MS" w:hAnsi="Times New Roman" w:cs="Times New Roman"/>
          <w:b/>
          <w:bCs/>
          <w:sz w:val="22"/>
          <w:lang w:bidi="pl-PL"/>
        </w:rPr>
        <w:t>Instrukcji Wypełniania Jednolity Europejski Dokument Zamówienia.</w:t>
      </w:r>
    </w:p>
    <w:p w:rsidR="00CC6BEA" w:rsidRDefault="00CC6BEA" w:rsidP="00791B37">
      <w:pPr>
        <w:numPr>
          <w:ilvl w:val="2"/>
          <w:numId w:val="21"/>
        </w:numPr>
        <w:tabs>
          <w:tab w:val="left" w:pos="1134"/>
        </w:tabs>
        <w:spacing w:after="0" w:line="240" w:lineRule="auto"/>
        <w:ind w:left="284" w:right="-17" w:firstLine="0"/>
        <w:rPr>
          <w:rFonts w:ascii="Times New Roman" w:hAnsi="Times New Roman" w:cs="Times New Roman"/>
          <w:b/>
          <w:color w:val="auto"/>
          <w:sz w:val="22"/>
        </w:rPr>
      </w:pPr>
      <w:proofErr w:type="spellStart"/>
      <w:r w:rsidRPr="00CC4F4C">
        <w:rPr>
          <w:rFonts w:ascii="Times New Roman" w:hAnsi="Times New Roman" w:cs="Times New Roman"/>
          <w:b/>
          <w:color w:val="auto"/>
          <w:sz w:val="22"/>
        </w:rPr>
        <w:t>Oswiadczenie</w:t>
      </w:r>
      <w:proofErr w:type="spellEnd"/>
      <w:r w:rsidRPr="00CC4F4C">
        <w:rPr>
          <w:rFonts w:ascii="Times New Roman" w:hAnsi="Times New Roman" w:cs="Times New Roman"/>
          <w:b/>
          <w:color w:val="auto"/>
          <w:sz w:val="22"/>
        </w:rPr>
        <w:t xml:space="preserve"> wzór druku stanowi Załącznik nr </w:t>
      </w:r>
      <w:r w:rsidR="001D68A7" w:rsidRPr="00CC4F4C">
        <w:rPr>
          <w:rFonts w:ascii="Times New Roman" w:hAnsi="Times New Roman" w:cs="Times New Roman"/>
          <w:b/>
          <w:color w:val="auto"/>
          <w:sz w:val="22"/>
        </w:rPr>
        <w:t>5</w:t>
      </w:r>
      <w:r w:rsidRPr="00CC4F4C">
        <w:rPr>
          <w:rFonts w:ascii="Times New Roman" w:hAnsi="Times New Roman" w:cs="Times New Roman"/>
          <w:b/>
          <w:color w:val="auto"/>
          <w:sz w:val="22"/>
        </w:rPr>
        <w:t>.</w:t>
      </w:r>
    </w:p>
    <w:p w:rsidR="00F24A38" w:rsidRPr="00D007EB" w:rsidRDefault="00F81747" w:rsidP="00F24A38">
      <w:pPr>
        <w:pStyle w:val="Akapitzlist"/>
        <w:numPr>
          <w:ilvl w:val="2"/>
          <w:numId w:val="21"/>
        </w:numPr>
        <w:tabs>
          <w:tab w:val="left" w:pos="993"/>
        </w:tabs>
        <w:ind w:hanging="1570"/>
        <w:rPr>
          <w:rFonts w:ascii="Times New Roman" w:hAnsi="Times New Roman" w:cs="Times New Roman"/>
          <w:b/>
          <w:sz w:val="22"/>
        </w:rPr>
      </w:pPr>
      <w:r>
        <w:rPr>
          <w:rFonts w:ascii="Times New Roman" w:hAnsi="Times New Roman" w:cs="Times New Roman"/>
          <w:b/>
          <w:sz w:val="22"/>
        </w:rPr>
        <w:t xml:space="preserve"> </w:t>
      </w:r>
      <w:r w:rsidR="00F24A38">
        <w:rPr>
          <w:rFonts w:ascii="Times New Roman" w:hAnsi="Times New Roman" w:cs="Times New Roman"/>
          <w:b/>
          <w:sz w:val="22"/>
        </w:rPr>
        <w:t xml:space="preserve"> </w:t>
      </w:r>
      <w:r w:rsidR="00F24A38" w:rsidRPr="00D007EB">
        <w:rPr>
          <w:rFonts w:ascii="Times New Roman" w:hAnsi="Times New Roman" w:cs="Times New Roman"/>
          <w:b/>
          <w:sz w:val="22"/>
        </w:rPr>
        <w:t xml:space="preserve">Klauzula informacyjna z art. 13 RODO - Załącznik nr </w:t>
      </w:r>
      <w:r w:rsidR="00F24A38">
        <w:rPr>
          <w:rFonts w:ascii="Times New Roman" w:hAnsi="Times New Roman" w:cs="Times New Roman"/>
          <w:b/>
          <w:sz w:val="22"/>
        </w:rPr>
        <w:t>6</w:t>
      </w:r>
      <w:r w:rsidR="00F24A38" w:rsidRPr="00D007EB">
        <w:rPr>
          <w:rFonts w:ascii="Times New Roman" w:hAnsi="Times New Roman" w:cs="Times New Roman"/>
          <w:b/>
          <w:sz w:val="22"/>
        </w:rPr>
        <w:t>.</w:t>
      </w:r>
    </w:p>
    <w:p w:rsidR="00F24A38" w:rsidRPr="00CC4F4C" w:rsidRDefault="00F24A38" w:rsidP="00F24A38">
      <w:pPr>
        <w:tabs>
          <w:tab w:val="left" w:pos="1134"/>
        </w:tabs>
        <w:spacing w:after="0" w:line="240" w:lineRule="auto"/>
        <w:ind w:right="-17"/>
        <w:rPr>
          <w:rFonts w:ascii="Times New Roman" w:hAnsi="Times New Roman" w:cs="Times New Roman"/>
          <w:b/>
          <w:color w:val="auto"/>
          <w:sz w:val="22"/>
        </w:rPr>
      </w:pPr>
    </w:p>
    <w:p w:rsidR="009246A1" w:rsidRPr="00F06EA9" w:rsidRDefault="009246A1" w:rsidP="00791B37">
      <w:pPr>
        <w:numPr>
          <w:ilvl w:val="1"/>
          <w:numId w:val="21"/>
        </w:numPr>
        <w:spacing w:after="0" w:line="240" w:lineRule="auto"/>
        <w:ind w:left="567" w:right="-17"/>
        <w:rPr>
          <w:rFonts w:ascii="Times New Roman" w:hAnsi="Times New Roman" w:cs="Times New Roman"/>
          <w:sz w:val="22"/>
        </w:rPr>
      </w:pPr>
      <w:r w:rsidRPr="00F06EA9">
        <w:rPr>
          <w:rFonts w:ascii="Times New Roman" w:hAnsi="Times New Roman" w:cs="Times New Roman"/>
          <w:sz w:val="22"/>
        </w:rPr>
        <w:t>Zamawiający dopuszcza zmiany wielkości pól załączników oraz odmiany wyrazów wynikające ze złożenia oferty wspólnej. Wprowadzone zmiany nie mogą zmieniać treści załączników.</w:t>
      </w:r>
    </w:p>
    <w:p w:rsidR="00727FEE" w:rsidRPr="00F06EA9" w:rsidRDefault="009246A1" w:rsidP="00CB4501">
      <w:pPr>
        <w:spacing w:after="0" w:line="240" w:lineRule="auto"/>
        <w:ind w:left="0" w:right="-17" w:firstLine="0"/>
        <w:jc w:val="right"/>
        <w:rPr>
          <w:rFonts w:ascii="Times New Roman" w:eastAsia="Times New Roman" w:hAnsi="Times New Roman" w:cs="Times New Roman"/>
          <w:b/>
          <w:i/>
          <w:color w:val="auto"/>
          <w:sz w:val="22"/>
        </w:rPr>
      </w:pPr>
      <w:r w:rsidRPr="00F06EA9">
        <w:rPr>
          <w:rFonts w:ascii="Times New Roman" w:hAnsi="Times New Roman" w:cs="Times New Roman"/>
          <w:sz w:val="22"/>
        </w:rPr>
        <w:br w:type="page"/>
      </w:r>
      <w:r w:rsidR="00586FA3" w:rsidRPr="00F06EA9">
        <w:rPr>
          <w:rFonts w:ascii="Times New Roman" w:hAnsi="Times New Roman" w:cs="Times New Roman"/>
          <w:b/>
          <w:i/>
          <w:sz w:val="22"/>
        </w:rPr>
        <w:lastRenderedPageBreak/>
        <w:t xml:space="preserve">Załącznik </w:t>
      </w:r>
      <w:r w:rsidR="005F4B19" w:rsidRPr="00F06EA9">
        <w:rPr>
          <w:rFonts w:ascii="Times New Roman" w:eastAsia="Times New Roman" w:hAnsi="Times New Roman" w:cs="Times New Roman"/>
          <w:b/>
          <w:i/>
          <w:color w:val="auto"/>
          <w:sz w:val="22"/>
        </w:rPr>
        <w:t>nr 2</w:t>
      </w:r>
      <w:r w:rsidR="00417EA0">
        <w:rPr>
          <w:rFonts w:ascii="Times New Roman" w:eastAsia="Times New Roman" w:hAnsi="Times New Roman" w:cs="Times New Roman"/>
          <w:b/>
          <w:i/>
          <w:color w:val="auto"/>
          <w:sz w:val="22"/>
        </w:rPr>
        <w:t xml:space="preserve"> do SIWZ</w:t>
      </w:r>
    </w:p>
    <w:p w:rsidR="00727FEE" w:rsidRPr="00A32A68" w:rsidRDefault="00727FEE" w:rsidP="00332DD1">
      <w:pPr>
        <w:spacing w:after="0" w:line="240" w:lineRule="auto"/>
        <w:ind w:left="0" w:firstLine="0"/>
        <w:rPr>
          <w:rFonts w:ascii="Times New Roman" w:eastAsia="Times New Roman" w:hAnsi="Times New Roman" w:cs="Times New Roman"/>
          <w:color w:val="auto"/>
          <w:sz w:val="20"/>
          <w:szCs w:val="20"/>
        </w:rPr>
      </w:pPr>
      <w:r w:rsidRPr="00A32A68">
        <w:rPr>
          <w:rFonts w:ascii="Times New Roman" w:eastAsia="Times New Roman" w:hAnsi="Times New Roman" w:cs="Times New Roman"/>
          <w:color w:val="auto"/>
          <w:sz w:val="20"/>
          <w:szCs w:val="20"/>
        </w:rPr>
        <w:t xml:space="preserve">Nazwa Wykonawcy: …………………………………..                                                                 </w:t>
      </w:r>
      <w:r w:rsidRPr="00A32A68">
        <w:rPr>
          <w:rFonts w:ascii="Times New Roman" w:eastAsia="Times New Roman" w:hAnsi="Times New Roman" w:cs="Times New Roman"/>
          <w:color w:val="auto"/>
          <w:sz w:val="20"/>
          <w:szCs w:val="20"/>
        </w:rPr>
        <w:tab/>
      </w:r>
      <w:r w:rsidRPr="00A32A68">
        <w:rPr>
          <w:rFonts w:ascii="Times New Roman" w:eastAsia="Times New Roman" w:hAnsi="Times New Roman" w:cs="Times New Roman"/>
          <w:color w:val="auto"/>
          <w:sz w:val="20"/>
          <w:szCs w:val="20"/>
        </w:rPr>
        <w:tab/>
      </w:r>
    </w:p>
    <w:p w:rsidR="00727FEE" w:rsidRDefault="00727FEE" w:rsidP="00332DD1">
      <w:pPr>
        <w:spacing w:after="0" w:line="240" w:lineRule="auto"/>
        <w:ind w:left="0" w:firstLine="0"/>
        <w:rPr>
          <w:rFonts w:ascii="Times New Roman" w:eastAsia="Times New Roman" w:hAnsi="Times New Roman" w:cs="Times New Roman"/>
          <w:color w:val="auto"/>
          <w:sz w:val="20"/>
          <w:szCs w:val="20"/>
        </w:rPr>
      </w:pPr>
      <w:r w:rsidRPr="00A32A68">
        <w:rPr>
          <w:rFonts w:ascii="Times New Roman" w:eastAsia="Times New Roman" w:hAnsi="Times New Roman" w:cs="Times New Roman"/>
          <w:color w:val="auto"/>
          <w:sz w:val="20"/>
          <w:szCs w:val="20"/>
        </w:rPr>
        <w:t>Adres: ……………………………………………..</w:t>
      </w:r>
    </w:p>
    <w:p w:rsidR="000321E5" w:rsidRPr="00A32A68" w:rsidRDefault="000321E5" w:rsidP="00332DD1">
      <w:pPr>
        <w:spacing w:after="0" w:line="240" w:lineRule="auto"/>
        <w:ind w:left="0" w:firstLine="0"/>
        <w:rPr>
          <w:rFonts w:ascii="Times New Roman" w:eastAsia="Times New Roman" w:hAnsi="Times New Roman" w:cs="Times New Roman"/>
          <w:color w:val="auto"/>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193"/>
        <w:gridCol w:w="299"/>
        <w:gridCol w:w="298"/>
        <w:gridCol w:w="299"/>
        <w:gridCol w:w="298"/>
        <w:gridCol w:w="299"/>
        <w:gridCol w:w="279"/>
        <w:gridCol w:w="318"/>
        <w:gridCol w:w="298"/>
        <w:gridCol w:w="299"/>
        <w:gridCol w:w="1082"/>
        <w:gridCol w:w="353"/>
        <w:gridCol w:w="354"/>
        <w:gridCol w:w="354"/>
        <w:gridCol w:w="354"/>
        <w:gridCol w:w="353"/>
        <w:gridCol w:w="354"/>
        <w:gridCol w:w="354"/>
        <w:gridCol w:w="354"/>
        <w:gridCol w:w="353"/>
        <w:gridCol w:w="354"/>
        <w:gridCol w:w="354"/>
        <w:gridCol w:w="354"/>
        <w:gridCol w:w="354"/>
      </w:tblGrid>
      <w:tr w:rsidR="0026537F" w:rsidRPr="00154526" w:rsidTr="0026537F">
        <w:trPr>
          <w:cantSplit/>
          <w:trHeight w:val="207"/>
        </w:trPr>
        <w:tc>
          <w:tcPr>
            <w:tcW w:w="1193" w:type="dxa"/>
            <w:shd w:val="clear" w:color="auto" w:fill="auto"/>
          </w:tcPr>
          <w:p w:rsidR="0026537F" w:rsidRPr="00154526" w:rsidRDefault="0026537F" w:rsidP="00332DD1">
            <w:pPr>
              <w:spacing w:after="0" w:line="240" w:lineRule="auto"/>
              <w:ind w:left="72"/>
              <w:rPr>
                <w:rFonts w:ascii="Times New Roman" w:hAnsi="Times New Roman" w:cs="Times New Roman"/>
                <w:szCs w:val="24"/>
              </w:rPr>
            </w:pPr>
            <w:r w:rsidRPr="00154526">
              <w:rPr>
                <w:rFonts w:ascii="Times New Roman" w:hAnsi="Times New Roman" w:cs="Times New Roman"/>
                <w:b/>
                <w:szCs w:val="24"/>
              </w:rPr>
              <w:t>REGON:</w:t>
            </w:r>
          </w:p>
        </w:tc>
        <w:tc>
          <w:tcPr>
            <w:tcW w:w="299" w:type="dxa"/>
            <w:tcBorders>
              <w:left w:val="single" w:sz="4" w:space="0" w:color="000000"/>
              <w:bottom w:val="single" w:sz="4" w:space="0" w:color="000000"/>
            </w:tcBorders>
            <w:shd w:val="clear" w:color="auto" w:fill="auto"/>
          </w:tcPr>
          <w:p w:rsidR="0026537F" w:rsidRPr="00154526" w:rsidRDefault="0026537F" w:rsidP="00332DD1">
            <w:pPr>
              <w:snapToGrid w:val="0"/>
              <w:spacing w:after="0" w:line="240" w:lineRule="auto"/>
              <w:rPr>
                <w:rFonts w:ascii="Times New Roman" w:hAnsi="Times New Roman" w:cs="Times New Roman"/>
                <w:szCs w:val="24"/>
              </w:rPr>
            </w:pPr>
          </w:p>
        </w:tc>
        <w:tc>
          <w:tcPr>
            <w:tcW w:w="298" w:type="dxa"/>
            <w:tcBorders>
              <w:left w:val="single" w:sz="4" w:space="0" w:color="000000"/>
              <w:bottom w:val="single" w:sz="4" w:space="0" w:color="000000"/>
            </w:tcBorders>
            <w:shd w:val="clear" w:color="auto" w:fill="auto"/>
          </w:tcPr>
          <w:p w:rsidR="0026537F" w:rsidRPr="00154526" w:rsidRDefault="0026537F" w:rsidP="00332DD1">
            <w:pPr>
              <w:snapToGrid w:val="0"/>
              <w:spacing w:after="0" w:line="240" w:lineRule="auto"/>
              <w:rPr>
                <w:rFonts w:ascii="Times New Roman" w:hAnsi="Times New Roman" w:cs="Times New Roman"/>
                <w:szCs w:val="24"/>
              </w:rPr>
            </w:pPr>
          </w:p>
        </w:tc>
        <w:tc>
          <w:tcPr>
            <w:tcW w:w="299" w:type="dxa"/>
            <w:tcBorders>
              <w:left w:val="single" w:sz="4" w:space="0" w:color="000000"/>
              <w:bottom w:val="single" w:sz="4" w:space="0" w:color="000000"/>
            </w:tcBorders>
            <w:shd w:val="clear" w:color="auto" w:fill="auto"/>
          </w:tcPr>
          <w:p w:rsidR="0026537F" w:rsidRPr="00154526" w:rsidRDefault="0026537F" w:rsidP="00332DD1">
            <w:pPr>
              <w:snapToGrid w:val="0"/>
              <w:spacing w:after="0" w:line="240" w:lineRule="auto"/>
              <w:rPr>
                <w:rFonts w:ascii="Times New Roman" w:hAnsi="Times New Roman" w:cs="Times New Roman"/>
                <w:szCs w:val="24"/>
              </w:rPr>
            </w:pPr>
          </w:p>
        </w:tc>
        <w:tc>
          <w:tcPr>
            <w:tcW w:w="298" w:type="dxa"/>
            <w:tcBorders>
              <w:left w:val="single" w:sz="4" w:space="0" w:color="000000"/>
              <w:bottom w:val="single" w:sz="4" w:space="0" w:color="000000"/>
            </w:tcBorders>
            <w:shd w:val="clear" w:color="auto" w:fill="auto"/>
          </w:tcPr>
          <w:p w:rsidR="0026537F" w:rsidRPr="00154526" w:rsidRDefault="0026537F" w:rsidP="00332DD1">
            <w:pPr>
              <w:snapToGrid w:val="0"/>
              <w:spacing w:after="0" w:line="240" w:lineRule="auto"/>
              <w:rPr>
                <w:rFonts w:ascii="Times New Roman" w:hAnsi="Times New Roman" w:cs="Times New Roman"/>
                <w:szCs w:val="24"/>
              </w:rPr>
            </w:pPr>
          </w:p>
        </w:tc>
        <w:tc>
          <w:tcPr>
            <w:tcW w:w="299" w:type="dxa"/>
            <w:tcBorders>
              <w:left w:val="single" w:sz="4" w:space="0" w:color="000000"/>
              <w:bottom w:val="single" w:sz="4" w:space="0" w:color="000000"/>
            </w:tcBorders>
            <w:shd w:val="clear" w:color="auto" w:fill="auto"/>
          </w:tcPr>
          <w:p w:rsidR="0026537F" w:rsidRPr="00154526" w:rsidRDefault="0026537F" w:rsidP="00332DD1">
            <w:pPr>
              <w:snapToGrid w:val="0"/>
              <w:spacing w:after="0" w:line="240" w:lineRule="auto"/>
              <w:rPr>
                <w:rFonts w:ascii="Times New Roman" w:hAnsi="Times New Roman" w:cs="Times New Roman"/>
                <w:szCs w:val="24"/>
              </w:rPr>
            </w:pPr>
          </w:p>
        </w:tc>
        <w:tc>
          <w:tcPr>
            <w:tcW w:w="279" w:type="dxa"/>
            <w:tcBorders>
              <w:left w:val="single" w:sz="4" w:space="0" w:color="000000"/>
              <w:bottom w:val="single" w:sz="4" w:space="0" w:color="000000"/>
            </w:tcBorders>
            <w:shd w:val="clear" w:color="auto" w:fill="auto"/>
          </w:tcPr>
          <w:p w:rsidR="0026537F" w:rsidRPr="00154526" w:rsidRDefault="0026537F" w:rsidP="00332DD1">
            <w:pPr>
              <w:snapToGrid w:val="0"/>
              <w:spacing w:after="0" w:line="240" w:lineRule="auto"/>
              <w:rPr>
                <w:rFonts w:ascii="Times New Roman" w:hAnsi="Times New Roman" w:cs="Times New Roman"/>
                <w:szCs w:val="24"/>
              </w:rPr>
            </w:pPr>
          </w:p>
        </w:tc>
        <w:tc>
          <w:tcPr>
            <w:tcW w:w="318" w:type="dxa"/>
            <w:tcBorders>
              <w:left w:val="single" w:sz="4" w:space="0" w:color="000000"/>
              <w:bottom w:val="single" w:sz="4" w:space="0" w:color="000000"/>
            </w:tcBorders>
            <w:shd w:val="clear" w:color="auto" w:fill="auto"/>
          </w:tcPr>
          <w:p w:rsidR="0026537F" w:rsidRPr="00154526" w:rsidRDefault="0026537F" w:rsidP="00332DD1">
            <w:pPr>
              <w:snapToGrid w:val="0"/>
              <w:spacing w:after="0" w:line="240" w:lineRule="auto"/>
              <w:rPr>
                <w:rFonts w:ascii="Times New Roman" w:hAnsi="Times New Roman" w:cs="Times New Roman"/>
                <w:szCs w:val="24"/>
              </w:rPr>
            </w:pPr>
          </w:p>
        </w:tc>
        <w:tc>
          <w:tcPr>
            <w:tcW w:w="298" w:type="dxa"/>
            <w:tcBorders>
              <w:left w:val="single" w:sz="4" w:space="0" w:color="000000"/>
              <w:bottom w:val="single" w:sz="4" w:space="0" w:color="000000"/>
            </w:tcBorders>
            <w:shd w:val="clear" w:color="auto" w:fill="auto"/>
          </w:tcPr>
          <w:p w:rsidR="0026537F" w:rsidRPr="00154526" w:rsidRDefault="0026537F" w:rsidP="00332DD1">
            <w:pPr>
              <w:snapToGrid w:val="0"/>
              <w:spacing w:after="0" w:line="240" w:lineRule="auto"/>
              <w:rPr>
                <w:rFonts w:ascii="Times New Roman" w:hAnsi="Times New Roman" w:cs="Times New Roman"/>
                <w:szCs w:val="24"/>
              </w:rPr>
            </w:pPr>
          </w:p>
        </w:tc>
        <w:tc>
          <w:tcPr>
            <w:tcW w:w="299" w:type="dxa"/>
            <w:tcBorders>
              <w:left w:val="single" w:sz="4" w:space="0" w:color="000000"/>
              <w:bottom w:val="single" w:sz="4" w:space="0" w:color="000000"/>
            </w:tcBorders>
            <w:shd w:val="clear" w:color="auto" w:fill="auto"/>
          </w:tcPr>
          <w:p w:rsidR="0026537F" w:rsidRPr="00154526" w:rsidRDefault="0026537F" w:rsidP="00332DD1">
            <w:pPr>
              <w:spacing w:after="0" w:line="240" w:lineRule="auto"/>
              <w:rPr>
                <w:rFonts w:ascii="Times New Roman" w:hAnsi="Times New Roman" w:cs="Times New Roman"/>
                <w:szCs w:val="24"/>
              </w:rPr>
            </w:pPr>
          </w:p>
        </w:tc>
        <w:tc>
          <w:tcPr>
            <w:tcW w:w="1082" w:type="dxa"/>
            <w:tcBorders>
              <w:left w:val="single" w:sz="4" w:space="0" w:color="000000"/>
            </w:tcBorders>
            <w:shd w:val="clear" w:color="auto" w:fill="auto"/>
          </w:tcPr>
          <w:p w:rsidR="0026537F" w:rsidRPr="00154526" w:rsidRDefault="0026537F" w:rsidP="00332DD1">
            <w:pPr>
              <w:spacing w:after="0" w:line="240" w:lineRule="auto"/>
              <w:rPr>
                <w:rFonts w:ascii="Times New Roman" w:hAnsi="Times New Roman" w:cs="Times New Roman"/>
                <w:szCs w:val="24"/>
              </w:rPr>
            </w:pPr>
            <w:r w:rsidRPr="00154526">
              <w:rPr>
                <w:rFonts w:ascii="Times New Roman" w:hAnsi="Times New Roman" w:cs="Times New Roman"/>
                <w:b/>
                <w:szCs w:val="24"/>
              </w:rPr>
              <w:t>NIP:</w:t>
            </w:r>
          </w:p>
        </w:tc>
        <w:tc>
          <w:tcPr>
            <w:tcW w:w="353" w:type="dxa"/>
            <w:tcBorders>
              <w:left w:val="single" w:sz="4" w:space="0" w:color="000000"/>
              <w:bottom w:val="single" w:sz="4" w:space="0" w:color="000000"/>
            </w:tcBorders>
            <w:shd w:val="clear" w:color="auto" w:fill="auto"/>
          </w:tcPr>
          <w:p w:rsidR="0026537F" w:rsidRPr="00154526" w:rsidRDefault="0026537F" w:rsidP="00332DD1">
            <w:pPr>
              <w:snapToGrid w:val="0"/>
              <w:spacing w:after="0" w:line="240" w:lineRule="auto"/>
              <w:rPr>
                <w:rFonts w:ascii="Times New Roman" w:hAnsi="Times New Roman" w:cs="Times New Roman"/>
                <w:szCs w:val="24"/>
              </w:rPr>
            </w:pPr>
          </w:p>
        </w:tc>
        <w:tc>
          <w:tcPr>
            <w:tcW w:w="354" w:type="dxa"/>
            <w:tcBorders>
              <w:left w:val="single" w:sz="4" w:space="0" w:color="000000"/>
              <w:bottom w:val="single" w:sz="4" w:space="0" w:color="000000"/>
            </w:tcBorders>
            <w:shd w:val="clear" w:color="auto" w:fill="auto"/>
          </w:tcPr>
          <w:p w:rsidR="0026537F" w:rsidRPr="00154526" w:rsidRDefault="0026537F" w:rsidP="00332DD1">
            <w:pPr>
              <w:snapToGrid w:val="0"/>
              <w:spacing w:after="0" w:line="240" w:lineRule="auto"/>
              <w:rPr>
                <w:rFonts w:ascii="Times New Roman" w:hAnsi="Times New Roman" w:cs="Times New Roman"/>
                <w:szCs w:val="24"/>
              </w:rPr>
            </w:pPr>
          </w:p>
        </w:tc>
        <w:tc>
          <w:tcPr>
            <w:tcW w:w="354" w:type="dxa"/>
            <w:tcBorders>
              <w:left w:val="single" w:sz="4" w:space="0" w:color="000000"/>
              <w:bottom w:val="single" w:sz="4" w:space="0" w:color="000000"/>
            </w:tcBorders>
            <w:shd w:val="clear" w:color="auto" w:fill="auto"/>
          </w:tcPr>
          <w:p w:rsidR="0026537F" w:rsidRPr="00154526" w:rsidRDefault="0026537F" w:rsidP="00332DD1">
            <w:pPr>
              <w:snapToGrid w:val="0"/>
              <w:spacing w:after="0" w:line="240" w:lineRule="auto"/>
              <w:rPr>
                <w:rFonts w:ascii="Times New Roman" w:hAnsi="Times New Roman" w:cs="Times New Roman"/>
                <w:szCs w:val="24"/>
              </w:rPr>
            </w:pPr>
          </w:p>
        </w:tc>
        <w:tc>
          <w:tcPr>
            <w:tcW w:w="354" w:type="dxa"/>
            <w:tcBorders>
              <w:left w:val="single" w:sz="4" w:space="0" w:color="000000"/>
              <w:bottom w:val="single" w:sz="4" w:space="0" w:color="000000"/>
            </w:tcBorders>
            <w:shd w:val="clear" w:color="auto" w:fill="auto"/>
          </w:tcPr>
          <w:p w:rsidR="0026537F" w:rsidRPr="00154526" w:rsidRDefault="0026537F" w:rsidP="00332DD1">
            <w:pPr>
              <w:spacing w:after="0" w:line="240" w:lineRule="auto"/>
              <w:rPr>
                <w:rFonts w:ascii="Times New Roman" w:hAnsi="Times New Roman" w:cs="Times New Roman"/>
                <w:szCs w:val="24"/>
              </w:rPr>
            </w:pPr>
          </w:p>
        </w:tc>
        <w:tc>
          <w:tcPr>
            <w:tcW w:w="353" w:type="dxa"/>
            <w:tcBorders>
              <w:left w:val="single" w:sz="4" w:space="0" w:color="000000"/>
              <w:bottom w:val="single" w:sz="4" w:space="0" w:color="000000"/>
            </w:tcBorders>
            <w:shd w:val="clear" w:color="auto" w:fill="auto"/>
          </w:tcPr>
          <w:p w:rsidR="0026537F" w:rsidRPr="00154526" w:rsidRDefault="0026537F" w:rsidP="00332DD1">
            <w:pPr>
              <w:snapToGrid w:val="0"/>
              <w:spacing w:after="0" w:line="240" w:lineRule="auto"/>
              <w:rPr>
                <w:rFonts w:ascii="Times New Roman" w:hAnsi="Times New Roman" w:cs="Times New Roman"/>
                <w:szCs w:val="24"/>
              </w:rPr>
            </w:pPr>
          </w:p>
        </w:tc>
        <w:tc>
          <w:tcPr>
            <w:tcW w:w="354" w:type="dxa"/>
            <w:tcBorders>
              <w:left w:val="single" w:sz="4" w:space="0" w:color="000000"/>
              <w:bottom w:val="single" w:sz="4" w:space="0" w:color="000000"/>
            </w:tcBorders>
            <w:shd w:val="clear" w:color="auto" w:fill="auto"/>
          </w:tcPr>
          <w:p w:rsidR="0026537F" w:rsidRPr="00154526" w:rsidRDefault="0026537F" w:rsidP="00332DD1">
            <w:pPr>
              <w:snapToGrid w:val="0"/>
              <w:spacing w:after="0" w:line="240" w:lineRule="auto"/>
              <w:rPr>
                <w:rFonts w:ascii="Times New Roman" w:hAnsi="Times New Roman" w:cs="Times New Roman"/>
                <w:szCs w:val="24"/>
              </w:rPr>
            </w:pPr>
          </w:p>
        </w:tc>
        <w:tc>
          <w:tcPr>
            <w:tcW w:w="354" w:type="dxa"/>
            <w:tcBorders>
              <w:left w:val="single" w:sz="4" w:space="0" w:color="000000"/>
              <w:bottom w:val="single" w:sz="4" w:space="0" w:color="000000"/>
            </w:tcBorders>
            <w:shd w:val="clear" w:color="auto" w:fill="auto"/>
          </w:tcPr>
          <w:p w:rsidR="0026537F" w:rsidRPr="00154526" w:rsidRDefault="0026537F" w:rsidP="00332DD1">
            <w:pPr>
              <w:snapToGrid w:val="0"/>
              <w:spacing w:after="0" w:line="240" w:lineRule="auto"/>
              <w:rPr>
                <w:rFonts w:ascii="Times New Roman" w:hAnsi="Times New Roman" w:cs="Times New Roman"/>
                <w:szCs w:val="24"/>
              </w:rPr>
            </w:pPr>
          </w:p>
        </w:tc>
        <w:tc>
          <w:tcPr>
            <w:tcW w:w="354" w:type="dxa"/>
            <w:tcBorders>
              <w:left w:val="single" w:sz="4" w:space="0" w:color="000000"/>
              <w:bottom w:val="single" w:sz="4" w:space="0" w:color="000000"/>
            </w:tcBorders>
            <w:shd w:val="clear" w:color="auto" w:fill="auto"/>
          </w:tcPr>
          <w:p w:rsidR="0026537F" w:rsidRPr="00154526" w:rsidRDefault="0026537F" w:rsidP="00332DD1">
            <w:pPr>
              <w:spacing w:after="0" w:line="240" w:lineRule="auto"/>
              <w:rPr>
                <w:rFonts w:ascii="Times New Roman" w:hAnsi="Times New Roman" w:cs="Times New Roman"/>
                <w:szCs w:val="24"/>
              </w:rPr>
            </w:pPr>
            <w:r w:rsidRPr="00154526">
              <w:rPr>
                <w:rFonts w:ascii="Times New Roman" w:hAnsi="Times New Roman" w:cs="Times New Roman"/>
                <w:b/>
                <w:szCs w:val="24"/>
              </w:rPr>
              <w:t>-</w:t>
            </w:r>
          </w:p>
        </w:tc>
        <w:tc>
          <w:tcPr>
            <w:tcW w:w="353" w:type="dxa"/>
            <w:tcBorders>
              <w:left w:val="single" w:sz="4" w:space="0" w:color="000000"/>
              <w:bottom w:val="single" w:sz="4" w:space="0" w:color="000000"/>
            </w:tcBorders>
            <w:shd w:val="clear" w:color="auto" w:fill="auto"/>
          </w:tcPr>
          <w:p w:rsidR="0026537F" w:rsidRPr="00154526" w:rsidRDefault="0026537F" w:rsidP="00332DD1">
            <w:pPr>
              <w:snapToGrid w:val="0"/>
              <w:spacing w:after="0" w:line="240" w:lineRule="auto"/>
              <w:rPr>
                <w:rFonts w:ascii="Times New Roman" w:hAnsi="Times New Roman" w:cs="Times New Roman"/>
                <w:szCs w:val="24"/>
              </w:rPr>
            </w:pPr>
          </w:p>
        </w:tc>
        <w:tc>
          <w:tcPr>
            <w:tcW w:w="354" w:type="dxa"/>
            <w:tcBorders>
              <w:left w:val="single" w:sz="4" w:space="0" w:color="000000"/>
              <w:bottom w:val="single" w:sz="4" w:space="0" w:color="000000"/>
            </w:tcBorders>
            <w:shd w:val="clear" w:color="auto" w:fill="auto"/>
          </w:tcPr>
          <w:p w:rsidR="0026537F" w:rsidRPr="00154526" w:rsidRDefault="0026537F" w:rsidP="00332DD1">
            <w:pPr>
              <w:snapToGrid w:val="0"/>
              <w:spacing w:after="0" w:line="240" w:lineRule="auto"/>
              <w:rPr>
                <w:rFonts w:ascii="Times New Roman" w:hAnsi="Times New Roman" w:cs="Times New Roman"/>
                <w:szCs w:val="24"/>
              </w:rPr>
            </w:pPr>
          </w:p>
        </w:tc>
        <w:tc>
          <w:tcPr>
            <w:tcW w:w="354" w:type="dxa"/>
            <w:tcBorders>
              <w:left w:val="single" w:sz="4" w:space="0" w:color="000000"/>
              <w:bottom w:val="single" w:sz="4" w:space="0" w:color="000000"/>
            </w:tcBorders>
          </w:tcPr>
          <w:p w:rsidR="0026537F" w:rsidRPr="00154526" w:rsidRDefault="0026537F" w:rsidP="00332DD1">
            <w:pPr>
              <w:spacing w:after="0" w:line="240" w:lineRule="auto"/>
              <w:rPr>
                <w:rFonts w:ascii="Times New Roman" w:hAnsi="Times New Roman" w:cs="Times New Roman"/>
                <w:szCs w:val="24"/>
              </w:rPr>
            </w:pPr>
            <w:r w:rsidRPr="00154526">
              <w:rPr>
                <w:rFonts w:ascii="Times New Roman" w:hAnsi="Times New Roman" w:cs="Times New Roman"/>
                <w:b/>
                <w:szCs w:val="24"/>
              </w:rPr>
              <w:t>-</w:t>
            </w:r>
          </w:p>
        </w:tc>
        <w:tc>
          <w:tcPr>
            <w:tcW w:w="354" w:type="dxa"/>
            <w:tcBorders>
              <w:left w:val="single" w:sz="4" w:space="0" w:color="000000"/>
              <w:bottom w:val="single" w:sz="4" w:space="0" w:color="000000"/>
            </w:tcBorders>
          </w:tcPr>
          <w:p w:rsidR="0026537F" w:rsidRPr="00154526" w:rsidRDefault="0026537F" w:rsidP="00332DD1">
            <w:pPr>
              <w:snapToGrid w:val="0"/>
              <w:spacing w:after="0" w:line="240" w:lineRule="auto"/>
              <w:rPr>
                <w:rFonts w:ascii="Times New Roman" w:hAnsi="Times New Roman" w:cs="Times New Roman"/>
                <w:szCs w:val="24"/>
              </w:rPr>
            </w:pPr>
          </w:p>
        </w:tc>
        <w:tc>
          <w:tcPr>
            <w:tcW w:w="354" w:type="dxa"/>
            <w:tcBorders>
              <w:left w:val="single" w:sz="4" w:space="0" w:color="000000"/>
              <w:bottom w:val="single" w:sz="4" w:space="0" w:color="000000"/>
              <w:right w:val="single" w:sz="4" w:space="0" w:color="000000"/>
            </w:tcBorders>
          </w:tcPr>
          <w:p w:rsidR="0026537F" w:rsidRPr="00154526" w:rsidRDefault="0026537F" w:rsidP="00332DD1">
            <w:pPr>
              <w:snapToGrid w:val="0"/>
              <w:spacing w:after="0" w:line="240" w:lineRule="auto"/>
              <w:rPr>
                <w:rFonts w:ascii="Times New Roman" w:hAnsi="Times New Roman" w:cs="Times New Roman"/>
                <w:szCs w:val="24"/>
              </w:rPr>
            </w:pPr>
          </w:p>
        </w:tc>
      </w:tr>
    </w:tbl>
    <w:p w:rsidR="000321E5" w:rsidRDefault="000321E5" w:rsidP="00332DD1">
      <w:pPr>
        <w:spacing w:after="0" w:line="240" w:lineRule="auto"/>
        <w:ind w:left="0" w:firstLine="0"/>
        <w:rPr>
          <w:rFonts w:ascii="Times New Roman" w:eastAsia="Times New Roman" w:hAnsi="Times New Roman" w:cs="Times New Roman"/>
          <w:color w:val="auto"/>
          <w:sz w:val="20"/>
          <w:szCs w:val="20"/>
        </w:rPr>
      </w:pPr>
    </w:p>
    <w:p w:rsidR="00727FEE" w:rsidRPr="00A32A68" w:rsidRDefault="009D5AA2" w:rsidP="00332DD1">
      <w:pPr>
        <w:spacing w:after="0" w:line="240" w:lineRule="auto"/>
        <w:ind w:left="0" w:firstLine="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t</w:t>
      </w:r>
      <w:r w:rsidR="00727FEE" w:rsidRPr="00A32A68">
        <w:rPr>
          <w:rFonts w:ascii="Times New Roman" w:eastAsia="Times New Roman" w:hAnsi="Times New Roman" w:cs="Times New Roman"/>
          <w:color w:val="auto"/>
          <w:sz w:val="20"/>
          <w:szCs w:val="20"/>
        </w:rPr>
        <w:t xml:space="preserve">el. ……………………  </w:t>
      </w:r>
      <w:r>
        <w:rPr>
          <w:rFonts w:ascii="Times New Roman" w:eastAsia="Times New Roman" w:hAnsi="Times New Roman" w:cs="Times New Roman"/>
          <w:color w:val="auto"/>
          <w:sz w:val="20"/>
          <w:szCs w:val="20"/>
        </w:rPr>
        <w:t>f</w:t>
      </w:r>
      <w:r w:rsidR="00727FEE" w:rsidRPr="00A32A68">
        <w:rPr>
          <w:rFonts w:ascii="Times New Roman" w:eastAsia="Times New Roman" w:hAnsi="Times New Roman" w:cs="Times New Roman"/>
          <w:color w:val="auto"/>
          <w:sz w:val="20"/>
          <w:szCs w:val="20"/>
        </w:rPr>
        <w:t>ax. ……………………...</w:t>
      </w:r>
      <w:r>
        <w:rPr>
          <w:rFonts w:ascii="Times New Roman" w:eastAsia="Times New Roman" w:hAnsi="Times New Roman" w:cs="Times New Roman"/>
          <w:color w:val="auto"/>
          <w:sz w:val="20"/>
          <w:szCs w:val="20"/>
        </w:rPr>
        <w:t xml:space="preserve"> e-mail ……………….……</w:t>
      </w:r>
    </w:p>
    <w:p w:rsidR="00727FEE" w:rsidRPr="00F06EA9" w:rsidRDefault="00727FEE" w:rsidP="00F06EA9">
      <w:pPr>
        <w:spacing w:after="0" w:line="240" w:lineRule="auto"/>
        <w:ind w:left="0" w:firstLine="0"/>
        <w:rPr>
          <w:rFonts w:ascii="Times New Roman" w:eastAsia="Times New Roman" w:hAnsi="Times New Roman" w:cs="Times New Roman"/>
          <w:color w:val="auto"/>
          <w:sz w:val="22"/>
        </w:rPr>
      </w:pPr>
    </w:p>
    <w:p w:rsidR="005F4B19" w:rsidRPr="005E760E" w:rsidRDefault="005F4B19" w:rsidP="00F06EA9">
      <w:pPr>
        <w:spacing w:after="0" w:line="240" w:lineRule="auto"/>
        <w:ind w:left="0" w:firstLine="0"/>
        <w:jc w:val="center"/>
        <w:rPr>
          <w:rFonts w:ascii="Times New Roman" w:eastAsia="Times New Roman" w:hAnsi="Times New Roman" w:cs="Times New Roman"/>
          <w:b/>
          <w:color w:val="auto"/>
          <w:szCs w:val="24"/>
        </w:rPr>
      </w:pPr>
      <w:r w:rsidRPr="005E760E">
        <w:rPr>
          <w:rFonts w:ascii="Times New Roman" w:eastAsia="Times New Roman" w:hAnsi="Times New Roman" w:cs="Times New Roman"/>
          <w:b/>
          <w:color w:val="auto"/>
          <w:szCs w:val="24"/>
        </w:rPr>
        <w:t xml:space="preserve">FORMULARZ  OFERTOWY </w:t>
      </w:r>
    </w:p>
    <w:p w:rsidR="00A32A68" w:rsidRPr="009A3E98" w:rsidRDefault="00A32A68" w:rsidP="00F06EA9">
      <w:pPr>
        <w:spacing w:after="0" w:line="240" w:lineRule="auto"/>
        <w:ind w:left="0" w:firstLine="0"/>
        <w:jc w:val="center"/>
        <w:rPr>
          <w:rFonts w:ascii="Times New Roman" w:eastAsia="Times New Roman" w:hAnsi="Times New Roman" w:cs="Times New Roman"/>
          <w:color w:val="auto"/>
          <w:szCs w:val="24"/>
        </w:rPr>
      </w:pPr>
    </w:p>
    <w:p w:rsidR="005F4B19" w:rsidRDefault="005F4B19" w:rsidP="009A3E98">
      <w:pPr>
        <w:spacing w:after="0" w:line="240" w:lineRule="auto"/>
        <w:ind w:left="0" w:firstLine="0"/>
        <w:rPr>
          <w:rFonts w:ascii="Times New Roman" w:eastAsia="Times New Roman" w:hAnsi="Times New Roman" w:cs="Times New Roman"/>
          <w:color w:val="auto"/>
          <w:sz w:val="22"/>
        </w:rPr>
      </w:pPr>
      <w:r w:rsidRPr="00727D4D">
        <w:rPr>
          <w:rFonts w:ascii="Times New Roman" w:eastAsia="Times New Roman" w:hAnsi="Times New Roman" w:cs="Times New Roman"/>
          <w:color w:val="auto"/>
          <w:sz w:val="22"/>
        </w:rPr>
        <w:t xml:space="preserve">Nawiązując do ogłoszenia o przetargu nieograniczonym na dostawę </w:t>
      </w:r>
      <w:r w:rsidR="009549E2">
        <w:rPr>
          <w:rFonts w:ascii="Times New Roman" w:hAnsi="Times New Roman" w:cs="Times New Roman"/>
          <w:sz w:val="22"/>
        </w:rPr>
        <w:t>implantów ortopedycznych</w:t>
      </w:r>
      <w:r w:rsidR="0001103C">
        <w:rPr>
          <w:rFonts w:ascii="Times New Roman" w:hAnsi="Times New Roman" w:cs="Times New Roman"/>
          <w:sz w:val="22"/>
        </w:rPr>
        <w:t xml:space="preserve"> </w:t>
      </w:r>
      <w:r w:rsidRPr="00727D4D">
        <w:rPr>
          <w:rFonts w:ascii="Times New Roman" w:eastAsia="Times New Roman" w:hAnsi="Times New Roman" w:cs="Times New Roman"/>
          <w:sz w:val="22"/>
        </w:rPr>
        <w:t xml:space="preserve">dla Szpitala Specjalistycznego w Jaśle, </w:t>
      </w:r>
      <w:r w:rsidRPr="00727D4D">
        <w:rPr>
          <w:rFonts w:ascii="Times New Roman" w:eastAsia="Times New Roman" w:hAnsi="Times New Roman" w:cs="Times New Roman"/>
          <w:color w:val="auto"/>
          <w:sz w:val="22"/>
        </w:rPr>
        <w:t>oferuję realizację zamówienia:</w:t>
      </w:r>
    </w:p>
    <w:p w:rsidR="00B00582" w:rsidRPr="00727D4D" w:rsidRDefault="00B00582" w:rsidP="009A3E98">
      <w:pPr>
        <w:spacing w:after="0" w:line="240" w:lineRule="auto"/>
        <w:ind w:left="0" w:firstLine="0"/>
        <w:rPr>
          <w:rFonts w:ascii="Times New Roman" w:eastAsia="Times New Roman" w:hAnsi="Times New Roman" w:cs="Times New Roman"/>
          <w:color w:val="auto"/>
          <w:sz w:val="22"/>
        </w:rPr>
      </w:pPr>
    </w:p>
    <w:tbl>
      <w:tblPr>
        <w:tblW w:w="98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40"/>
        <w:gridCol w:w="4790"/>
      </w:tblGrid>
      <w:tr w:rsidR="009549E2" w:rsidRPr="009549E2" w:rsidTr="009549E2">
        <w:tc>
          <w:tcPr>
            <w:tcW w:w="5040" w:type="dxa"/>
          </w:tcPr>
          <w:p w:rsidR="009549E2" w:rsidRPr="009549E2" w:rsidRDefault="009549E2" w:rsidP="009549E2">
            <w:pPr>
              <w:spacing w:after="0" w:line="240" w:lineRule="auto"/>
              <w:ind w:left="0" w:firstLine="0"/>
              <w:rPr>
                <w:rFonts w:ascii="Times New Roman" w:eastAsia="Times New Roman" w:hAnsi="Times New Roman" w:cs="Times New Roman"/>
                <w:b/>
                <w:bCs/>
                <w:color w:val="auto"/>
                <w:szCs w:val="20"/>
              </w:rPr>
            </w:pPr>
            <w:r w:rsidRPr="009549E2">
              <w:rPr>
                <w:rFonts w:ascii="Times New Roman" w:eastAsia="Times New Roman" w:hAnsi="Times New Roman" w:cs="Times New Roman"/>
                <w:b/>
                <w:bCs/>
                <w:color w:val="auto"/>
                <w:szCs w:val="20"/>
              </w:rPr>
              <w:t>PAKIET:1</w:t>
            </w:r>
          </w:p>
          <w:p w:rsidR="009549E2" w:rsidRPr="009549E2" w:rsidRDefault="009549E2" w:rsidP="009549E2">
            <w:pPr>
              <w:spacing w:after="0" w:line="240" w:lineRule="auto"/>
              <w:ind w:left="0" w:firstLine="0"/>
              <w:rPr>
                <w:rFonts w:ascii="Times New Roman" w:eastAsia="Times New Roman" w:hAnsi="Times New Roman" w:cs="Times New Roman"/>
                <w:color w:val="auto"/>
                <w:szCs w:val="20"/>
              </w:rPr>
            </w:pPr>
            <w:r w:rsidRPr="009549E2">
              <w:rPr>
                <w:rFonts w:ascii="Times New Roman" w:eastAsia="Times New Roman" w:hAnsi="Times New Roman" w:cs="Times New Roman"/>
                <w:color w:val="auto"/>
                <w:szCs w:val="20"/>
              </w:rPr>
              <w:t>Wartość brutto: .................................... PLN</w:t>
            </w:r>
          </w:p>
        </w:tc>
        <w:tc>
          <w:tcPr>
            <w:tcW w:w="4790" w:type="dxa"/>
          </w:tcPr>
          <w:p w:rsidR="009549E2" w:rsidRPr="009549E2" w:rsidRDefault="009549E2" w:rsidP="009549E2">
            <w:pPr>
              <w:spacing w:after="0" w:line="240" w:lineRule="auto"/>
              <w:ind w:left="0" w:firstLine="0"/>
              <w:rPr>
                <w:rFonts w:ascii="Times New Roman" w:eastAsia="Times New Roman" w:hAnsi="Times New Roman" w:cs="Times New Roman"/>
                <w:b/>
                <w:bCs/>
                <w:color w:val="auto"/>
                <w:szCs w:val="20"/>
              </w:rPr>
            </w:pPr>
            <w:r w:rsidRPr="009549E2">
              <w:rPr>
                <w:rFonts w:ascii="Times New Roman" w:eastAsia="Times New Roman" w:hAnsi="Times New Roman" w:cs="Times New Roman"/>
                <w:b/>
                <w:bCs/>
                <w:color w:val="auto"/>
                <w:szCs w:val="20"/>
              </w:rPr>
              <w:t>PAKIET:2</w:t>
            </w:r>
          </w:p>
          <w:p w:rsidR="009549E2" w:rsidRPr="009549E2" w:rsidRDefault="009549E2" w:rsidP="009549E2">
            <w:pPr>
              <w:spacing w:after="0" w:line="240" w:lineRule="auto"/>
              <w:ind w:left="0" w:firstLine="0"/>
              <w:rPr>
                <w:rFonts w:ascii="Times New Roman" w:eastAsia="Times New Roman" w:hAnsi="Times New Roman" w:cs="Times New Roman"/>
                <w:color w:val="auto"/>
                <w:szCs w:val="20"/>
              </w:rPr>
            </w:pPr>
            <w:r w:rsidRPr="009549E2">
              <w:rPr>
                <w:rFonts w:ascii="Times New Roman" w:eastAsia="Times New Roman" w:hAnsi="Times New Roman" w:cs="Times New Roman"/>
                <w:color w:val="auto"/>
                <w:szCs w:val="20"/>
              </w:rPr>
              <w:t>Wartość brutto: ..................................... PLN</w:t>
            </w:r>
          </w:p>
        </w:tc>
      </w:tr>
      <w:tr w:rsidR="009549E2" w:rsidRPr="009549E2" w:rsidTr="009549E2">
        <w:trPr>
          <w:cantSplit/>
          <w:trHeight w:val="90"/>
        </w:trPr>
        <w:tc>
          <w:tcPr>
            <w:tcW w:w="5040" w:type="dxa"/>
            <w:tcBorders>
              <w:bottom w:val="nil"/>
            </w:tcBorders>
          </w:tcPr>
          <w:p w:rsidR="009549E2" w:rsidRPr="009549E2" w:rsidRDefault="009549E2" w:rsidP="009549E2">
            <w:pPr>
              <w:spacing w:after="0" w:line="240" w:lineRule="auto"/>
              <w:ind w:left="0" w:firstLine="0"/>
              <w:rPr>
                <w:rFonts w:ascii="Times New Roman" w:eastAsia="Times New Roman" w:hAnsi="Times New Roman" w:cs="Times New Roman"/>
                <w:b/>
                <w:bCs/>
                <w:color w:val="auto"/>
                <w:szCs w:val="20"/>
              </w:rPr>
            </w:pPr>
            <w:r w:rsidRPr="009549E2">
              <w:rPr>
                <w:rFonts w:ascii="Times New Roman" w:eastAsia="Times New Roman" w:hAnsi="Times New Roman" w:cs="Times New Roman"/>
                <w:b/>
                <w:bCs/>
                <w:color w:val="auto"/>
                <w:szCs w:val="20"/>
              </w:rPr>
              <w:t>PAKIET:3</w:t>
            </w:r>
          </w:p>
          <w:p w:rsidR="009549E2" w:rsidRPr="009549E2" w:rsidRDefault="009549E2" w:rsidP="009549E2">
            <w:pPr>
              <w:spacing w:after="0" w:line="240" w:lineRule="auto"/>
              <w:ind w:left="0" w:firstLine="0"/>
              <w:rPr>
                <w:rFonts w:ascii="Times New Roman" w:eastAsia="Times New Roman" w:hAnsi="Times New Roman" w:cs="Times New Roman"/>
                <w:color w:val="auto"/>
                <w:szCs w:val="20"/>
              </w:rPr>
            </w:pPr>
            <w:r w:rsidRPr="009549E2">
              <w:rPr>
                <w:rFonts w:ascii="Times New Roman" w:eastAsia="Times New Roman" w:hAnsi="Times New Roman" w:cs="Times New Roman"/>
                <w:color w:val="auto"/>
                <w:szCs w:val="20"/>
              </w:rPr>
              <w:t>Wartość brutto: .................................... PLN</w:t>
            </w:r>
          </w:p>
        </w:tc>
        <w:tc>
          <w:tcPr>
            <w:tcW w:w="4790" w:type="dxa"/>
          </w:tcPr>
          <w:p w:rsidR="009549E2" w:rsidRPr="009549E2" w:rsidRDefault="009549E2" w:rsidP="009549E2">
            <w:pPr>
              <w:spacing w:after="0" w:line="240" w:lineRule="auto"/>
              <w:ind w:left="0" w:firstLine="0"/>
              <w:rPr>
                <w:rFonts w:ascii="Times New Roman" w:eastAsia="Times New Roman" w:hAnsi="Times New Roman" w:cs="Times New Roman"/>
                <w:b/>
                <w:bCs/>
                <w:color w:val="auto"/>
                <w:szCs w:val="20"/>
              </w:rPr>
            </w:pPr>
            <w:r w:rsidRPr="009549E2">
              <w:rPr>
                <w:rFonts w:ascii="Times New Roman" w:eastAsia="Times New Roman" w:hAnsi="Times New Roman" w:cs="Times New Roman"/>
                <w:b/>
                <w:bCs/>
                <w:color w:val="auto"/>
                <w:szCs w:val="20"/>
              </w:rPr>
              <w:t>PAKIET:4</w:t>
            </w:r>
          </w:p>
          <w:p w:rsidR="009549E2" w:rsidRPr="009549E2" w:rsidRDefault="009549E2" w:rsidP="009549E2">
            <w:pPr>
              <w:spacing w:after="0" w:line="240" w:lineRule="auto"/>
              <w:ind w:left="0" w:firstLine="0"/>
              <w:rPr>
                <w:rFonts w:ascii="Times New Roman" w:eastAsia="Times New Roman" w:hAnsi="Times New Roman" w:cs="Times New Roman"/>
                <w:color w:val="auto"/>
                <w:szCs w:val="20"/>
              </w:rPr>
            </w:pPr>
            <w:r w:rsidRPr="009549E2">
              <w:rPr>
                <w:rFonts w:ascii="Times New Roman" w:eastAsia="Times New Roman" w:hAnsi="Times New Roman" w:cs="Times New Roman"/>
                <w:color w:val="auto"/>
                <w:szCs w:val="20"/>
              </w:rPr>
              <w:t>Wartość brutto: .................................... PLN</w:t>
            </w:r>
          </w:p>
        </w:tc>
      </w:tr>
      <w:tr w:rsidR="009549E2" w:rsidRPr="009549E2" w:rsidTr="009549E2">
        <w:tc>
          <w:tcPr>
            <w:tcW w:w="5040" w:type="dxa"/>
          </w:tcPr>
          <w:p w:rsidR="009549E2" w:rsidRPr="009549E2" w:rsidRDefault="009549E2" w:rsidP="009549E2">
            <w:pPr>
              <w:spacing w:after="0" w:line="240" w:lineRule="auto"/>
              <w:ind w:left="0" w:firstLine="0"/>
              <w:rPr>
                <w:rFonts w:ascii="Times New Roman" w:eastAsia="Times New Roman" w:hAnsi="Times New Roman" w:cs="Times New Roman"/>
                <w:b/>
                <w:bCs/>
                <w:color w:val="auto"/>
                <w:szCs w:val="20"/>
              </w:rPr>
            </w:pPr>
            <w:r w:rsidRPr="009549E2">
              <w:rPr>
                <w:rFonts w:ascii="Times New Roman" w:eastAsia="Times New Roman" w:hAnsi="Times New Roman" w:cs="Times New Roman"/>
                <w:b/>
                <w:bCs/>
                <w:color w:val="auto"/>
                <w:szCs w:val="20"/>
              </w:rPr>
              <w:t>PAKIET:5</w:t>
            </w:r>
            <w:r w:rsidR="004A7630">
              <w:rPr>
                <w:rFonts w:ascii="Times New Roman" w:eastAsia="Times New Roman" w:hAnsi="Times New Roman" w:cs="Times New Roman"/>
                <w:b/>
                <w:bCs/>
                <w:color w:val="auto"/>
                <w:szCs w:val="20"/>
              </w:rPr>
              <w:t xml:space="preserve"> (6)</w:t>
            </w:r>
          </w:p>
          <w:p w:rsidR="009549E2" w:rsidRPr="009549E2" w:rsidRDefault="009549E2" w:rsidP="009549E2">
            <w:pPr>
              <w:spacing w:after="0" w:line="240" w:lineRule="auto"/>
              <w:ind w:left="0" w:firstLine="0"/>
              <w:rPr>
                <w:rFonts w:ascii="Times New Roman" w:eastAsia="Times New Roman" w:hAnsi="Times New Roman" w:cs="Times New Roman"/>
                <w:color w:val="auto"/>
                <w:szCs w:val="20"/>
              </w:rPr>
            </w:pPr>
            <w:r w:rsidRPr="009549E2">
              <w:rPr>
                <w:rFonts w:ascii="Times New Roman" w:eastAsia="Times New Roman" w:hAnsi="Times New Roman" w:cs="Times New Roman"/>
                <w:color w:val="auto"/>
                <w:szCs w:val="20"/>
              </w:rPr>
              <w:t>Wartość brutto: .................................... PLN</w:t>
            </w:r>
          </w:p>
        </w:tc>
        <w:tc>
          <w:tcPr>
            <w:tcW w:w="4790" w:type="dxa"/>
          </w:tcPr>
          <w:p w:rsidR="009549E2" w:rsidRPr="009549E2" w:rsidRDefault="009549E2" w:rsidP="009549E2">
            <w:pPr>
              <w:spacing w:after="0" w:line="240" w:lineRule="auto"/>
              <w:ind w:left="0" w:firstLine="0"/>
              <w:rPr>
                <w:rFonts w:ascii="Times New Roman" w:eastAsia="Times New Roman" w:hAnsi="Times New Roman" w:cs="Times New Roman"/>
                <w:b/>
                <w:bCs/>
                <w:color w:val="auto"/>
                <w:szCs w:val="20"/>
              </w:rPr>
            </w:pPr>
            <w:r w:rsidRPr="009549E2">
              <w:rPr>
                <w:rFonts w:ascii="Times New Roman" w:eastAsia="Times New Roman" w:hAnsi="Times New Roman" w:cs="Times New Roman"/>
                <w:b/>
                <w:bCs/>
                <w:color w:val="auto"/>
                <w:szCs w:val="20"/>
              </w:rPr>
              <w:t>PAKIET:6</w:t>
            </w:r>
            <w:r w:rsidR="004A7630">
              <w:rPr>
                <w:rFonts w:ascii="Times New Roman" w:eastAsia="Times New Roman" w:hAnsi="Times New Roman" w:cs="Times New Roman"/>
                <w:b/>
                <w:bCs/>
                <w:color w:val="auto"/>
                <w:szCs w:val="20"/>
              </w:rPr>
              <w:t xml:space="preserve"> (7)</w:t>
            </w:r>
          </w:p>
          <w:p w:rsidR="009549E2" w:rsidRPr="009549E2" w:rsidRDefault="009549E2" w:rsidP="009549E2">
            <w:pPr>
              <w:spacing w:after="0" w:line="240" w:lineRule="auto"/>
              <w:ind w:left="0" w:firstLine="0"/>
              <w:rPr>
                <w:rFonts w:ascii="Times New Roman" w:eastAsia="Times New Roman" w:hAnsi="Times New Roman" w:cs="Times New Roman"/>
                <w:color w:val="auto"/>
                <w:szCs w:val="20"/>
              </w:rPr>
            </w:pPr>
            <w:r w:rsidRPr="009549E2">
              <w:rPr>
                <w:rFonts w:ascii="Times New Roman" w:eastAsia="Times New Roman" w:hAnsi="Times New Roman" w:cs="Times New Roman"/>
                <w:color w:val="auto"/>
                <w:szCs w:val="20"/>
              </w:rPr>
              <w:t>Wartość brutto: ..................................... PLN</w:t>
            </w:r>
          </w:p>
        </w:tc>
      </w:tr>
      <w:tr w:rsidR="009549E2" w:rsidRPr="009549E2" w:rsidTr="009549E2">
        <w:trPr>
          <w:cantSplit/>
          <w:trHeight w:val="90"/>
        </w:trPr>
        <w:tc>
          <w:tcPr>
            <w:tcW w:w="5040" w:type="dxa"/>
            <w:tcBorders>
              <w:bottom w:val="nil"/>
            </w:tcBorders>
          </w:tcPr>
          <w:p w:rsidR="009549E2" w:rsidRPr="009549E2" w:rsidRDefault="009549E2" w:rsidP="009549E2">
            <w:pPr>
              <w:spacing w:after="0" w:line="240" w:lineRule="auto"/>
              <w:ind w:left="0" w:firstLine="0"/>
              <w:rPr>
                <w:rFonts w:ascii="Times New Roman" w:eastAsia="Times New Roman" w:hAnsi="Times New Roman" w:cs="Times New Roman"/>
                <w:b/>
                <w:bCs/>
                <w:color w:val="auto"/>
                <w:szCs w:val="20"/>
              </w:rPr>
            </w:pPr>
            <w:r w:rsidRPr="009549E2">
              <w:rPr>
                <w:rFonts w:ascii="Times New Roman" w:eastAsia="Times New Roman" w:hAnsi="Times New Roman" w:cs="Times New Roman"/>
                <w:b/>
                <w:bCs/>
                <w:color w:val="auto"/>
                <w:szCs w:val="20"/>
              </w:rPr>
              <w:t>PAKIET:7</w:t>
            </w:r>
            <w:r w:rsidR="004A7630">
              <w:rPr>
                <w:rFonts w:ascii="Times New Roman" w:eastAsia="Times New Roman" w:hAnsi="Times New Roman" w:cs="Times New Roman"/>
                <w:b/>
                <w:bCs/>
                <w:color w:val="auto"/>
                <w:szCs w:val="20"/>
              </w:rPr>
              <w:t xml:space="preserve"> (9)</w:t>
            </w:r>
          </w:p>
          <w:p w:rsidR="009549E2" w:rsidRPr="009549E2" w:rsidRDefault="009549E2" w:rsidP="009549E2">
            <w:pPr>
              <w:spacing w:after="0" w:line="240" w:lineRule="auto"/>
              <w:ind w:left="0" w:firstLine="0"/>
              <w:rPr>
                <w:rFonts w:ascii="Times New Roman" w:eastAsia="Times New Roman" w:hAnsi="Times New Roman" w:cs="Times New Roman"/>
                <w:color w:val="auto"/>
                <w:szCs w:val="20"/>
              </w:rPr>
            </w:pPr>
            <w:r w:rsidRPr="009549E2">
              <w:rPr>
                <w:rFonts w:ascii="Times New Roman" w:eastAsia="Times New Roman" w:hAnsi="Times New Roman" w:cs="Times New Roman"/>
                <w:color w:val="auto"/>
                <w:szCs w:val="20"/>
              </w:rPr>
              <w:t>Wartość brutto: .................................... PLN</w:t>
            </w:r>
          </w:p>
        </w:tc>
        <w:tc>
          <w:tcPr>
            <w:tcW w:w="4790" w:type="dxa"/>
          </w:tcPr>
          <w:p w:rsidR="009549E2" w:rsidRPr="009549E2" w:rsidRDefault="009549E2" w:rsidP="009549E2">
            <w:pPr>
              <w:spacing w:after="0" w:line="240" w:lineRule="auto"/>
              <w:ind w:left="0" w:firstLine="0"/>
              <w:rPr>
                <w:rFonts w:ascii="Times New Roman" w:eastAsia="Times New Roman" w:hAnsi="Times New Roman" w:cs="Times New Roman"/>
                <w:b/>
                <w:bCs/>
                <w:color w:val="auto"/>
                <w:szCs w:val="20"/>
              </w:rPr>
            </w:pPr>
            <w:r w:rsidRPr="009549E2">
              <w:rPr>
                <w:rFonts w:ascii="Times New Roman" w:eastAsia="Times New Roman" w:hAnsi="Times New Roman" w:cs="Times New Roman"/>
                <w:b/>
                <w:bCs/>
                <w:color w:val="auto"/>
                <w:szCs w:val="20"/>
              </w:rPr>
              <w:t>PAKIET:8</w:t>
            </w:r>
            <w:r w:rsidR="004A7630">
              <w:rPr>
                <w:rFonts w:ascii="Times New Roman" w:eastAsia="Times New Roman" w:hAnsi="Times New Roman" w:cs="Times New Roman"/>
                <w:b/>
                <w:bCs/>
                <w:color w:val="auto"/>
                <w:szCs w:val="20"/>
              </w:rPr>
              <w:t xml:space="preserve"> (14)</w:t>
            </w:r>
          </w:p>
          <w:p w:rsidR="009549E2" w:rsidRPr="009549E2" w:rsidRDefault="009549E2" w:rsidP="009549E2">
            <w:pPr>
              <w:spacing w:after="0" w:line="240" w:lineRule="auto"/>
              <w:ind w:left="0" w:firstLine="0"/>
              <w:rPr>
                <w:rFonts w:ascii="Times New Roman" w:eastAsia="Times New Roman" w:hAnsi="Times New Roman" w:cs="Times New Roman"/>
                <w:color w:val="auto"/>
                <w:szCs w:val="20"/>
              </w:rPr>
            </w:pPr>
            <w:r w:rsidRPr="009549E2">
              <w:rPr>
                <w:rFonts w:ascii="Times New Roman" w:eastAsia="Times New Roman" w:hAnsi="Times New Roman" w:cs="Times New Roman"/>
                <w:color w:val="auto"/>
                <w:szCs w:val="20"/>
              </w:rPr>
              <w:t>Wartość brutto: .................................... PLN</w:t>
            </w:r>
          </w:p>
        </w:tc>
      </w:tr>
      <w:tr w:rsidR="009549E2" w:rsidRPr="009549E2" w:rsidTr="009549E2">
        <w:tc>
          <w:tcPr>
            <w:tcW w:w="5040" w:type="dxa"/>
          </w:tcPr>
          <w:p w:rsidR="009549E2" w:rsidRPr="009549E2" w:rsidRDefault="009549E2" w:rsidP="009549E2">
            <w:pPr>
              <w:spacing w:after="0" w:line="240" w:lineRule="auto"/>
              <w:ind w:left="0" w:firstLine="0"/>
              <w:rPr>
                <w:rFonts w:ascii="Times New Roman" w:eastAsia="Times New Roman" w:hAnsi="Times New Roman" w:cs="Times New Roman"/>
                <w:b/>
                <w:bCs/>
                <w:color w:val="auto"/>
                <w:szCs w:val="20"/>
              </w:rPr>
            </w:pPr>
            <w:r w:rsidRPr="009549E2">
              <w:rPr>
                <w:rFonts w:ascii="Times New Roman" w:eastAsia="Times New Roman" w:hAnsi="Times New Roman" w:cs="Times New Roman"/>
                <w:b/>
                <w:bCs/>
                <w:color w:val="auto"/>
                <w:szCs w:val="20"/>
              </w:rPr>
              <w:t>PAKIET:9</w:t>
            </w:r>
            <w:r w:rsidR="004A7630">
              <w:rPr>
                <w:rFonts w:ascii="Times New Roman" w:eastAsia="Times New Roman" w:hAnsi="Times New Roman" w:cs="Times New Roman"/>
                <w:b/>
                <w:bCs/>
                <w:color w:val="auto"/>
                <w:szCs w:val="20"/>
              </w:rPr>
              <w:t xml:space="preserve"> (15)</w:t>
            </w:r>
          </w:p>
          <w:p w:rsidR="009549E2" w:rsidRPr="009549E2" w:rsidRDefault="009549E2" w:rsidP="009549E2">
            <w:pPr>
              <w:spacing w:after="0" w:line="240" w:lineRule="auto"/>
              <w:ind w:left="0" w:firstLine="0"/>
              <w:rPr>
                <w:rFonts w:ascii="Times New Roman" w:eastAsia="Times New Roman" w:hAnsi="Times New Roman" w:cs="Times New Roman"/>
                <w:color w:val="auto"/>
                <w:szCs w:val="20"/>
              </w:rPr>
            </w:pPr>
            <w:r w:rsidRPr="009549E2">
              <w:rPr>
                <w:rFonts w:ascii="Times New Roman" w:eastAsia="Times New Roman" w:hAnsi="Times New Roman" w:cs="Times New Roman"/>
                <w:color w:val="auto"/>
                <w:szCs w:val="20"/>
              </w:rPr>
              <w:t>Wartość brutto: .................................... PLN</w:t>
            </w:r>
          </w:p>
        </w:tc>
        <w:tc>
          <w:tcPr>
            <w:tcW w:w="4790" w:type="dxa"/>
          </w:tcPr>
          <w:p w:rsidR="009549E2" w:rsidRPr="009549E2" w:rsidRDefault="009549E2" w:rsidP="009549E2">
            <w:pPr>
              <w:spacing w:after="0" w:line="240" w:lineRule="auto"/>
              <w:ind w:left="0" w:firstLine="0"/>
              <w:rPr>
                <w:rFonts w:ascii="Times New Roman" w:eastAsia="Times New Roman" w:hAnsi="Times New Roman" w:cs="Times New Roman"/>
                <w:b/>
                <w:bCs/>
                <w:color w:val="auto"/>
                <w:szCs w:val="20"/>
              </w:rPr>
            </w:pPr>
            <w:r w:rsidRPr="009549E2">
              <w:rPr>
                <w:rFonts w:ascii="Times New Roman" w:eastAsia="Times New Roman" w:hAnsi="Times New Roman" w:cs="Times New Roman"/>
                <w:b/>
                <w:bCs/>
                <w:color w:val="auto"/>
                <w:szCs w:val="20"/>
              </w:rPr>
              <w:t>PAKIET:10</w:t>
            </w:r>
            <w:r w:rsidR="004A7630">
              <w:rPr>
                <w:rFonts w:ascii="Times New Roman" w:eastAsia="Times New Roman" w:hAnsi="Times New Roman" w:cs="Times New Roman"/>
                <w:b/>
                <w:bCs/>
                <w:color w:val="auto"/>
                <w:szCs w:val="20"/>
              </w:rPr>
              <w:t xml:space="preserve"> (17)</w:t>
            </w:r>
          </w:p>
          <w:p w:rsidR="009549E2" w:rsidRPr="009549E2" w:rsidRDefault="009549E2" w:rsidP="009549E2">
            <w:pPr>
              <w:spacing w:after="0" w:line="240" w:lineRule="auto"/>
              <w:ind w:left="0" w:firstLine="0"/>
              <w:rPr>
                <w:rFonts w:ascii="Times New Roman" w:eastAsia="Times New Roman" w:hAnsi="Times New Roman" w:cs="Times New Roman"/>
                <w:color w:val="auto"/>
                <w:szCs w:val="20"/>
              </w:rPr>
            </w:pPr>
            <w:r w:rsidRPr="009549E2">
              <w:rPr>
                <w:rFonts w:ascii="Times New Roman" w:eastAsia="Times New Roman" w:hAnsi="Times New Roman" w:cs="Times New Roman"/>
                <w:color w:val="auto"/>
                <w:szCs w:val="20"/>
              </w:rPr>
              <w:t>Wartość brutto: ..................................... PLN</w:t>
            </w:r>
          </w:p>
        </w:tc>
      </w:tr>
      <w:tr w:rsidR="009549E2" w:rsidRPr="009549E2" w:rsidTr="00B00582">
        <w:trPr>
          <w:cantSplit/>
          <w:trHeight w:val="90"/>
        </w:trPr>
        <w:tc>
          <w:tcPr>
            <w:tcW w:w="5040" w:type="dxa"/>
            <w:tcBorders>
              <w:bottom w:val="single" w:sz="4" w:space="0" w:color="auto"/>
            </w:tcBorders>
          </w:tcPr>
          <w:p w:rsidR="009549E2" w:rsidRPr="009549E2" w:rsidRDefault="009549E2" w:rsidP="009549E2">
            <w:pPr>
              <w:spacing w:after="0" w:line="240" w:lineRule="auto"/>
              <w:ind w:left="0" w:firstLine="0"/>
              <w:rPr>
                <w:rFonts w:ascii="Times New Roman" w:eastAsia="Times New Roman" w:hAnsi="Times New Roman" w:cs="Times New Roman"/>
                <w:b/>
                <w:bCs/>
                <w:color w:val="auto"/>
                <w:szCs w:val="20"/>
              </w:rPr>
            </w:pPr>
            <w:r w:rsidRPr="009549E2">
              <w:rPr>
                <w:rFonts w:ascii="Times New Roman" w:eastAsia="Times New Roman" w:hAnsi="Times New Roman" w:cs="Times New Roman"/>
                <w:b/>
                <w:bCs/>
                <w:color w:val="auto"/>
                <w:szCs w:val="20"/>
              </w:rPr>
              <w:t>PAKIET:11</w:t>
            </w:r>
            <w:r w:rsidR="004A7630">
              <w:rPr>
                <w:rFonts w:ascii="Times New Roman" w:eastAsia="Times New Roman" w:hAnsi="Times New Roman" w:cs="Times New Roman"/>
                <w:b/>
                <w:bCs/>
                <w:color w:val="auto"/>
                <w:szCs w:val="20"/>
              </w:rPr>
              <w:t xml:space="preserve"> (18)</w:t>
            </w:r>
          </w:p>
          <w:p w:rsidR="009549E2" w:rsidRPr="009549E2" w:rsidRDefault="009549E2" w:rsidP="009549E2">
            <w:pPr>
              <w:spacing w:after="0" w:line="240" w:lineRule="auto"/>
              <w:ind w:left="0" w:firstLine="0"/>
              <w:rPr>
                <w:rFonts w:ascii="Times New Roman" w:eastAsia="Times New Roman" w:hAnsi="Times New Roman" w:cs="Times New Roman"/>
                <w:color w:val="auto"/>
                <w:szCs w:val="20"/>
              </w:rPr>
            </w:pPr>
            <w:r w:rsidRPr="009549E2">
              <w:rPr>
                <w:rFonts w:ascii="Times New Roman" w:eastAsia="Times New Roman" w:hAnsi="Times New Roman" w:cs="Times New Roman"/>
                <w:color w:val="auto"/>
                <w:szCs w:val="20"/>
              </w:rPr>
              <w:t>Wartość brutto: .................................... PLN</w:t>
            </w:r>
          </w:p>
        </w:tc>
        <w:tc>
          <w:tcPr>
            <w:tcW w:w="4790" w:type="dxa"/>
          </w:tcPr>
          <w:p w:rsidR="009549E2" w:rsidRPr="009549E2" w:rsidRDefault="009549E2" w:rsidP="009549E2">
            <w:pPr>
              <w:spacing w:after="0" w:line="240" w:lineRule="auto"/>
              <w:ind w:left="0" w:firstLine="0"/>
              <w:rPr>
                <w:rFonts w:ascii="Times New Roman" w:eastAsia="Times New Roman" w:hAnsi="Times New Roman" w:cs="Times New Roman"/>
                <w:b/>
                <w:bCs/>
                <w:color w:val="auto"/>
                <w:szCs w:val="20"/>
              </w:rPr>
            </w:pPr>
            <w:r w:rsidRPr="009549E2">
              <w:rPr>
                <w:rFonts w:ascii="Times New Roman" w:eastAsia="Times New Roman" w:hAnsi="Times New Roman" w:cs="Times New Roman"/>
                <w:b/>
                <w:bCs/>
                <w:color w:val="auto"/>
                <w:szCs w:val="20"/>
              </w:rPr>
              <w:t>PAKIET:12</w:t>
            </w:r>
            <w:r w:rsidR="004A7630">
              <w:rPr>
                <w:rFonts w:ascii="Times New Roman" w:eastAsia="Times New Roman" w:hAnsi="Times New Roman" w:cs="Times New Roman"/>
                <w:b/>
                <w:bCs/>
                <w:color w:val="auto"/>
                <w:szCs w:val="20"/>
              </w:rPr>
              <w:t xml:space="preserve"> (19)</w:t>
            </w:r>
          </w:p>
          <w:p w:rsidR="009549E2" w:rsidRPr="009549E2" w:rsidRDefault="009549E2" w:rsidP="009549E2">
            <w:pPr>
              <w:spacing w:after="0" w:line="240" w:lineRule="auto"/>
              <w:ind w:left="0" w:firstLine="0"/>
              <w:rPr>
                <w:rFonts w:ascii="Times New Roman" w:eastAsia="Times New Roman" w:hAnsi="Times New Roman" w:cs="Times New Roman"/>
                <w:color w:val="auto"/>
                <w:szCs w:val="20"/>
              </w:rPr>
            </w:pPr>
            <w:r w:rsidRPr="009549E2">
              <w:rPr>
                <w:rFonts w:ascii="Times New Roman" w:eastAsia="Times New Roman" w:hAnsi="Times New Roman" w:cs="Times New Roman"/>
                <w:color w:val="auto"/>
                <w:szCs w:val="20"/>
              </w:rPr>
              <w:t>Wartość brutto: .................................... PLN</w:t>
            </w:r>
          </w:p>
        </w:tc>
      </w:tr>
    </w:tbl>
    <w:p w:rsidR="005F4B19" w:rsidRPr="00F06EA9" w:rsidRDefault="005F4B19" w:rsidP="00F06EA9">
      <w:pPr>
        <w:spacing w:after="0" w:line="240" w:lineRule="auto"/>
        <w:ind w:left="0" w:firstLine="0"/>
        <w:rPr>
          <w:rFonts w:ascii="Times New Roman" w:eastAsia="Times New Roman" w:hAnsi="Times New Roman" w:cs="Times New Roman"/>
          <w:b/>
          <w:color w:val="auto"/>
          <w:sz w:val="22"/>
        </w:rPr>
      </w:pPr>
      <w:r w:rsidRPr="00F06EA9">
        <w:rPr>
          <w:rFonts w:ascii="Times New Roman" w:eastAsia="Times New Roman" w:hAnsi="Times New Roman" w:cs="Times New Roman"/>
          <w:b/>
          <w:color w:val="auto"/>
          <w:sz w:val="22"/>
        </w:rPr>
        <w:t>zgodnie z wypełnionym Formularzem cenowym</w:t>
      </w:r>
    </w:p>
    <w:p w:rsidR="005F4B19" w:rsidRPr="00F06EA9" w:rsidRDefault="005F4B19" w:rsidP="00F06EA9">
      <w:pPr>
        <w:spacing w:after="0" w:line="240" w:lineRule="auto"/>
        <w:ind w:left="0" w:firstLine="708"/>
        <w:rPr>
          <w:rFonts w:ascii="Times New Roman" w:eastAsia="Times New Roman" w:hAnsi="Times New Roman" w:cs="Times New Roman"/>
          <w:color w:val="auto"/>
          <w:sz w:val="22"/>
        </w:rPr>
      </w:pPr>
    </w:p>
    <w:p w:rsidR="005F4B19" w:rsidRPr="00AB0049" w:rsidRDefault="00343CDE" w:rsidP="008A4EAE">
      <w:pPr>
        <w:spacing w:after="0" w:line="240" w:lineRule="auto"/>
        <w:ind w:left="0" w:firstLine="0"/>
        <w:rPr>
          <w:rFonts w:ascii="Times New Roman" w:eastAsia="Times New Roman" w:hAnsi="Times New Roman" w:cs="Times New Roman"/>
          <w:color w:val="auto"/>
          <w:sz w:val="22"/>
        </w:rPr>
      </w:pPr>
      <w:r w:rsidRPr="00AB0049">
        <w:rPr>
          <w:rFonts w:ascii="Times New Roman" w:eastAsia="Times New Roman" w:hAnsi="Times New Roman" w:cs="Times New Roman"/>
          <w:color w:val="auto"/>
          <w:sz w:val="22"/>
        </w:rPr>
        <w:t xml:space="preserve">1. </w:t>
      </w:r>
      <w:r w:rsidR="005F4B19" w:rsidRPr="00AB0049">
        <w:rPr>
          <w:rFonts w:ascii="Times New Roman" w:eastAsia="Times New Roman" w:hAnsi="Times New Roman" w:cs="Times New Roman"/>
          <w:color w:val="auto"/>
          <w:sz w:val="22"/>
        </w:rPr>
        <w:t xml:space="preserve">Oświadczamy, że dostawy stanowiące przedmiot zamówienia wykonamy w okresie </w:t>
      </w:r>
      <w:r w:rsidR="009549E2" w:rsidRPr="00AB0049">
        <w:rPr>
          <w:rFonts w:ascii="Times New Roman" w:eastAsia="Times New Roman" w:hAnsi="Times New Roman" w:cs="Times New Roman"/>
          <w:color w:val="auto"/>
          <w:sz w:val="22"/>
        </w:rPr>
        <w:t xml:space="preserve">12 miesięcy </w:t>
      </w:r>
      <w:r w:rsidR="005F4B19" w:rsidRPr="00AB0049">
        <w:rPr>
          <w:rFonts w:ascii="Times New Roman" w:eastAsia="Times New Roman" w:hAnsi="Times New Roman" w:cs="Times New Roman"/>
          <w:color w:val="auto"/>
          <w:sz w:val="22"/>
        </w:rPr>
        <w:t>od momentu podpisania umowy</w:t>
      </w:r>
      <w:r w:rsidR="009549E2" w:rsidRPr="00AB0049">
        <w:rPr>
          <w:rFonts w:ascii="Times New Roman" w:eastAsia="Times New Roman" w:hAnsi="Times New Roman" w:cs="Times New Roman"/>
          <w:color w:val="auto"/>
          <w:sz w:val="22"/>
        </w:rPr>
        <w:t>.</w:t>
      </w:r>
    </w:p>
    <w:p w:rsidR="00343CDE" w:rsidRPr="00AB0049" w:rsidRDefault="00343CDE" w:rsidP="008A4EAE">
      <w:pPr>
        <w:spacing w:after="0" w:line="240" w:lineRule="auto"/>
        <w:ind w:left="0" w:firstLine="0"/>
        <w:rPr>
          <w:rFonts w:ascii="Times New Roman" w:eastAsia="Times New Roman" w:hAnsi="Times New Roman" w:cs="Times New Roman"/>
          <w:color w:val="auto"/>
          <w:sz w:val="22"/>
        </w:rPr>
      </w:pPr>
    </w:p>
    <w:p w:rsidR="009549E2" w:rsidRPr="00AB0049" w:rsidRDefault="00343CDE" w:rsidP="008A4EAE">
      <w:pPr>
        <w:spacing w:after="0" w:line="240" w:lineRule="auto"/>
        <w:ind w:left="0" w:firstLine="0"/>
        <w:rPr>
          <w:rFonts w:ascii="Times New Roman" w:eastAsia="Times New Roman" w:hAnsi="Times New Roman" w:cs="Times New Roman"/>
          <w:color w:val="FF0000"/>
          <w:sz w:val="22"/>
        </w:rPr>
      </w:pPr>
      <w:r w:rsidRPr="00AB0049">
        <w:rPr>
          <w:rFonts w:ascii="Times New Roman" w:eastAsia="Times New Roman" w:hAnsi="Times New Roman" w:cs="Times New Roman"/>
          <w:color w:val="auto"/>
          <w:sz w:val="22"/>
        </w:rPr>
        <w:t xml:space="preserve">2. </w:t>
      </w:r>
      <w:r w:rsidR="009549E2" w:rsidRPr="00AB0049">
        <w:rPr>
          <w:rFonts w:ascii="Times New Roman" w:eastAsia="Times New Roman" w:hAnsi="Times New Roman" w:cs="Times New Roman"/>
          <w:color w:val="auto"/>
          <w:sz w:val="22"/>
        </w:rPr>
        <w:t xml:space="preserve">W cenie wynagrodzenia umownego zapewniamy przeszkolenie personelu w zakresie technik operacyjnych – dotyczy Pakietów: </w:t>
      </w:r>
      <w:r w:rsidR="009549E2" w:rsidRPr="00887BE6">
        <w:rPr>
          <w:rFonts w:ascii="Times New Roman" w:eastAsia="Times New Roman" w:hAnsi="Times New Roman" w:cs="Times New Roman"/>
          <w:b/>
          <w:color w:val="auto"/>
          <w:sz w:val="22"/>
        </w:rPr>
        <w:t xml:space="preserve">1, 2, 8, </w:t>
      </w:r>
      <w:r w:rsidR="00FC2831">
        <w:rPr>
          <w:rFonts w:ascii="Times New Roman" w:eastAsia="Times New Roman" w:hAnsi="Times New Roman" w:cs="Times New Roman"/>
          <w:b/>
          <w:color w:val="auto"/>
          <w:sz w:val="22"/>
        </w:rPr>
        <w:t>1</w:t>
      </w:r>
      <w:r w:rsidR="00A26C98">
        <w:rPr>
          <w:rFonts w:ascii="Times New Roman" w:eastAsia="Times New Roman" w:hAnsi="Times New Roman" w:cs="Times New Roman"/>
          <w:b/>
          <w:color w:val="auto"/>
          <w:sz w:val="22"/>
        </w:rPr>
        <w:t>1</w:t>
      </w:r>
      <w:r w:rsidR="009549E2" w:rsidRPr="00A26C98">
        <w:rPr>
          <w:rFonts w:ascii="Times New Roman" w:eastAsia="Times New Roman" w:hAnsi="Times New Roman" w:cs="Times New Roman"/>
          <w:b/>
          <w:strike/>
          <w:color w:val="auto"/>
          <w:sz w:val="22"/>
        </w:rPr>
        <w:t>.</w:t>
      </w:r>
    </w:p>
    <w:p w:rsidR="009549E2" w:rsidRPr="00AB0049" w:rsidRDefault="009549E2" w:rsidP="008A4EAE">
      <w:pPr>
        <w:spacing w:after="0" w:line="240" w:lineRule="auto"/>
        <w:ind w:left="0" w:firstLine="0"/>
        <w:rPr>
          <w:rFonts w:ascii="Times New Roman" w:eastAsia="Times New Roman" w:hAnsi="Times New Roman" w:cs="Times New Roman"/>
          <w:color w:val="auto"/>
          <w:sz w:val="22"/>
        </w:rPr>
      </w:pPr>
    </w:p>
    <w:p w:rsidR="009549E2" w:rsidRPr="00AB0049" w:rsidRDefault="00343CDE" w:rsidP="008A4EAE">
      <w:pPr>
        <w:spacing w:after="0" w:line="240" w:lineRule="auto"/>
        <w:ind w:left="0" w:firstLine="0"/>
        <w:rPr>
          <w:rFonts w:ascii="Times New Roman" w:eastAsia="Times New Roman" w:hAnsi="Times New Roman" w:cs="Times New Roman"/>
          <w:color w:val="auto"/>
          <w:sz w:val="22"/>
        </w:rPr>
      </w:pPr>
      <w:r w:rsidRPr="00AB0049">
        <w:rPr>
          <w:rFonts w:ascii="Times New Roman" w:eastAsia="Times New Roman" w:hAnsi="Times New Roman" w:cs="Times New Roman"/>
          <w:color w:val="auto"/>
          <w:sz w:val="22"/>
        </w:rPr>
        <w:t xml:space="preserve">3. </w:t>
      </w:r>
      <w:r w:rsidR="009549E2" w:rsidRPr="00AB0049">
        <w:rPr>
          <w:rFonts w:ascii="Times New Roman" w:eastAsia="Times New Roman" w:hAnsi="Times New Roman" w:cs="Times New Roman"/>
          <w:color w:val="auto"/>
          <w:sz w:val="22"/>
        </w:rPr>
        <w:t xml:space="preserve">Dotyczy Pakietów: </w:t>
      </w:r>
      <w:r w:rsidR="00FC2831" w:rsidRPr="00FC2831">
        <w:rPr>
          <w:rFonts w:ascii="Times New Roman" w:hAnsi="Times New Roman" w:cs="Times New Roman"/>
          <w:b/>
          <w:color w:val="auto"/>
          <w:sz w:val="22"/>
        </w:rPr>
        <w:t xml:space="preserve">1, 2, 3, </w:t>
      </w:r>
      <w:r w:rsidR="00A26C98">
        <w:rPr>
          <w:rFonts w:ascii="Times New Roman" w:hAnsi="Times New Roman" w:cs="Times New Roman"/>
          <w:b/>
          <w:color w:val="auto"/>
          <w:sz w:val="22"/>
        </w:rPr>
        <w:t>6</w:t>
      </w:r>
      <w:r w:rsidR="00FC2831" w:rsidRPr="00FC2831">
        <w:rPr>
          <w:rFonts w:ascii="Times New Roman" w:hAnsi="Times New Roman" w:cs="Times New Roman"/>
          <w:b/>
          <w:color w:val="auto"/>
          <w:sz w:val="22"/>
        </w:rPr>
        <w:t xml:space="preserve">, </w:t>
      </w:r>
      <w:r w:rsidR="009549E2" w:rsidRPr="00FC2831">
        <w:rPr>
          <w:rFonts w:ascii="Times New Roman" w:eastAsia="Times New Roman" w:hAnsi="Times New Roman" w:cs="Times New Roman"/>
          <w:b/>
          <w:bCs/>
          <w:color w:val="auto"/>
          <w:sz w:val="22"/>
        </w:rPr>
        <w:t xml:space="preserve"> </w:t>
      </w:r>
      <w:r w:rsidR="009549E2" w:rsidRPr="00AB0049">
        <w:rPr>
          <w:rFonts w:ascii="Times New Roman" w:eastAsia="Times New Roman" w:hAnsi="Times New Roman" w:cs="Times New Roman"/>
          <w:color w:val="auto"/>
          <w:sz w:val="22"/>
        </w:rPr>
        <w:t xml:space="preserve">- czas, w którym zobowiązujemy się użyczyć kompletne instrumentarium i pełny typoszereg wszystkich komponentów wynosi 7 dni od podpisania umowy oraz uzupełnimy implanty użyczone w czasie nie dłuższym </w:t>
      </w:r>
      <w:r w:rsidR="009549E2" w:rsidRPr="00AB0049">
        <w:rPr>
          <w:rFonts w:ascii="Times New Roman" w:eastAsia="Times New Roman" w:hAnsi="Times New Roman" w:cs="Times New Roman"/>
          <w:b/>
          <w:bCs/>
          <w:color w:val="auto"/>
          <w:sz w:val="22"/>
        </w:rPr>
        <w:t>niż …….. godz</w:t>
      </w:r>
      <w:r w:rsidR="009549E2" w:rsidRPr="00AB0049">
        <w:rPr>
          <w:rFonts w:ascii="Times New Roman" w:eastAsia="Times New Roman" w:hAnsi="Times New Roman" w:cs="Times New Roman"/>
          <w:color w:val="auto"/>
          <w:sz w:val="22"/>
        </w:rPr>
        <w:t>. (</w:t>
      </w:r>
      <w:r w:rsidR="009549E2" w:rsidRPr="00AB0049">
        <w:rPr>
          <w:rFonts w:ascii="Times New Roman" w:eastAsia="Times New Roman" w:hAnsi="Times New Roman" w:cs="Times New Roman"/>
          <w:b/>
          <w:bCs/>
          <w:color w:val="auto"/>
          <w:sz w:val="22"/>
        </w:rPr>
        <w:t xml:space="preserve">max </w:t>
      </w:r>
      <w:r w:rsidR="009549E2" w:rsidRPr="00FC2831">
        <w:rPr>
          <w:rFonts w:ascii="Times New Roman" w:eastAsia="Times New Roman" w:hAnsi="Times New Roman" w:cs="Times New Roman"/>
          <w:b/>
          <w:bCs/>
          <w:color w:val="auto"/>
          <w:sz w:val="22"/>
        </w:rPr>
        <w:t>48 godzin</w:t>
      </w:r>
      <w:r w:rsidR="009549E2" w:rsidRPr="00AB0049">
        <w:rPr>
          <w:rFonts w:ascii="Times New Roman" w:eastAsia="Times New Roman" w:hAnsi="Times New Roman" w:cs="Times New Roman"/>
          <w:b/>
          <w:bCs/>
          <w:color w:val="0000FF"/>
          <w:sz w:val="22"/>
        </w:rPr>
        <w:t>)</w:t>
      </w:r>
      <w:r w:rsidR="009549E2" w:rsidRPr="00AB0049">
        <w:rPr>
          <w:rFonts w:ascii="Times New Roman" w:eastAsia="Times New Roman" w:hAnsi="Times New Roman" w:cs="Times New Roman"/>
          <w:b/>
          <w:bCs/>
          <w:color w:val="auto"/>
          <w:sz w:val="22"/>
        </w:rPr>
        <w:t xml:space="preserve"> </w:t>
      </w:r>
      <w:r w:rsidR="009549E2" w:rsidRPr="00AB0049">
        <w:rPr>
          <w:rFonts w:ascii="Times New Roman" w:eastAsia="Times New Roman" w:hAnsi="Times New Roman" w:cs="Times New Roman"/>
          <w:color w:val="auto"/>
          <w:sz w:val="22"/>
        </w:rPr>
        <w:t xml:space="preserve">od momentu telefonicznego lub pisemnego (fax) złożenia zamówienia przez Zamawiającego. </w:t>
      </w:r>
    </w:p>
    <w:p w:rsidR="009549E2" w:rsidRPr="00AB0049" w:rsidRDefault="009549E2" w:rsidP="008A4EAE">
      <w:pPr>
        <w:spacing w:after="0" w:line="240" w:lineRule="auto"/>
        <w:ind w:left="0" w:firstLine="0"/>
        <w:rPr>
          <w:rFonts w:ascii="Times New Roman" w:eastAsia="Times New Roman" w:hAnsi="Times New Roman" w:cs="Times New Roman"/>
          <w:color w:val="auto"/>
          <w:sz w:val="22"/>
        </w:rPr>
      </w:pPr>
    </w:p>
    <w:p w:rsidR="009549E2" w:rsidRPr="00AB0049" w:rsidRDefault="00343CDE" w:rsidP="008A4EAE">
      <w:pPr>
        <w:spacing w:after="0" w:line="240" w:lineRule="auto"/>
        <w:ind w:left="0" w:firstLine="0"/>
        <w:rPr>
          <w:rFonts w:ascii="Times New Roman" w:eastAsia="Times New Roman" w:hAnsi="Times New Roman" w:cs="Times New Roman"/>
          <w:color w:val="auto"/>
          <w:sz w:val="22"/>
        </w:rPr>
      </w:pPr>
      <w:r w:rsidRPr="00AB0049">
        <w:rPr>
          <w:rFonts w:ascii="Times New Roman" w:eastAsia="Times New Roman" w:hAnsi="Times New Roman" w:cs="Times New Roman"/>
          <w:color w:val="auto"/>
          <w:sz w:val="22"/>
        </w:rPr>
        <w:t xml:space="preserve">4. </w:t>
      </w:r>
      <w:r w:rsidR="009549E2" w:rsidRPr="00AB0049">
        <w:rPr>
          <w:rFonts w:ascii="Times New Roman" w:eastAsia="Times New Roman" w:hAnsi="Times New Roman" w:cs="Times New Roman"/>
          <w:color w:val="auto"/>
          <w:sz w:val="22"/>
        </w:rPr>
        <w:t xml:space="preserve">Dotyczy Pakietu: </w:t>
      </w:r>
      <w:r w:rsidR="00A26C98">
        <w:rPr>
          <w:rFonts w:ascii="Times New Roman" w:hAnsi="Times New Roman" w:cs="Times New Roman"/>
          <w:b/>
          <w:color w:val="auto"/>
          <w:sz w:val="22"/>
        </w:rPr>
        <w:t>8, 9</w:t>
      </w:r>
      <w:r w:rsidR="00FC2831" w:rsidRPr="00FC2831">
        <w:rPr>
          <w:rFonts w:ascii="Times New Roman" w:hAnsi="Times New Roman" w:cs="Times New Roman"/>
          <w:b/>
          <w:color w:val="auto"/>
          <w:sz w:val="22"/>
        </w:rPr>
        <w:t>,  1</w:t>
      </w:r>
      <w:r w:rsidR="00F81747">
        <w:rPr>
          <w:rFonts w:ascii="Times New Roman" w:hAnsi="Times New Roman" w:cs="Times New Roman"/>
          <w:b/>
          <w:color w:val="auto"/>
          <w:sz w:val="22"/>
        </w:rPr>
        <w:t>1</w:t>
      </w:r>
      <w:r w:rsidR="00FC2831" w:rsidRPr="00FC2831">
        <w:rPr>
          <w:rFonts w:ascii="Times New Roman" w:hAnsi="Times New Roman" w:cs="Times New Roman"/>
          <w:b/>
          <w:color w:val="auto"/>
          <w:sz w:val="22"/>
        </w:rPr>
        <w:t xml:space="preserve">, </w:t>
      </w:r>
      <w:r w:rsidR="009549E2" w:rsidRPr="00FC2831">
        <w:rPr>
          <w:rFonts w:ascii="Times New Roman" w:eastAsia="Times New Roman" w:hAnsi="Times New Roman" w:cs="Times New Roman"/>
          <w:color w:val="auto"/>
          <w:sz w:val="22"/>
        </w:rPr>
        <w:t xml:space="preserve">- </w:t>
      </w:r>
      <w:r w:rsidR="009549E2" w:rsidRPr="00AB0049">
        <w:rPr>
          <w:rFonts w:ascii="Times New Roman" w:eastAsia="Times New Roman" w:hAnsi="Times New Roman" w:cs="Times New Roman"/>
          <w:color w:val="auto"/>
          <w:sz w:val="22"/>
        </w:rPr>
        <w:t xml:space="preserve">użyczenie  instrumentarium i typoszereg  implantów w czasie nie dłuższym </w:t>
      </w:r>
      <w:r w:rsidR="009549E2" w:rsidRPr="00AB0049">
        <w:rPr>
          <w:rFonts w:ascii="Times New Roman" w:eastAsia="Times New Roman" w:hAnsi="Times New Roman" w:cs="Times New Roman"/>
          <w:b/>
          <w:bCs/>
          <w:color w:val="auto"/>
          <w:sz w:val="22"/>
        </w:rPr>
        <w:t xml:space="preserve">niż …… godz. </w:t>
      </w:r>
      <w:r w:rsidR="009549E2" w:rsidRPr="00AB0049">
        <w:rPr>
          <w:rFonts w:ascii="Times New Roman" w:eastAsia="Times New Roman" w:hAnsi="Times New Roman" w:cs="Times New Roman"/>
          <w:color w:val="auto"/>
          <w:sz w:val="22"/>
        </w:rPr>
        <w:t>(</w:t>
      </w:r>
      <w:r w:rsidR="009549E2" w:rsidRPr="00AB0049">
        <w:rPr>
          <w:rFonts w:ascii="Times New Roman" w:eastAsia="Times New Roman" w:hAnsi="Times New Roman" w:cs="Times New Roman"/>
          <w:b/>
          <w:bCs/>
          <w:color w:val="auto"/>
          <w:sz w:val="22"/>
        </w:rPr>
        <w:t xml:space="preserve">max  </w:t>
      </w:r>
      <w:r w:rsidR="009549E2" w:rsidRPr="00FC2831">
        <w:rPr>
          <w:rFonts w:ascii="Times New Roman" w:eastAsia="Times New Roman" w:hAnsi="Times New Roman" w:cs="Times New Roman"/>
          <w:b/>
          <w:bCs/>
          <w:color w:val="auto"/>
          <w:sz w:val="22"/>
        </w:rPr>
        <w:t xml:space="preserve">48 godzin) </w:t>
      </w:r>
      <w:r w:rsidR="009549E2" w:rsidRPr="00AB0049">
        <w:rPr>
          <w:rFonts w:ascii="Times New Roman" w:eastAsia="Times New Roman" w:hAnsi="Times New Roman" w:cs="Times New Roman"/>
          <w:color w:val="auto"/>
          <w:sz w:val="22"/>
        </w:rPr>
        <w:t>do danego przypadku.</w:t>
      </w:r>
    </w:p>
    <w:p w:rsidR="009549E2" w:rsidRPr="00AB0049" w:rsidRDefault="009549E2" w:rsidP="008A4EAE">
      <w:pPr>
        <w:spacing w:after="0" w:line="240" w:lineRule="auto"/>
        <w:ind w:left="0" w:firstLine="0"/>
        <w:rPr>
          <w:rFonts w:ascii="Times New Roman" w:eastAsia="Times New Roman" w:hAnsi="Times New Roman" w:cs="Times New Roman"/>
          <w:color w:val="FF0000"/>
          <w:sz w:val="22"/>
        </w:rPr>
      </w:pPr>
    </w:p>
    <w:p w:rsidR="009549E2" w:rsidRPr="00AB0049" w:rsidRDefault="00343CDE" w:rsidP="008A4EAE">
      <w:pPr>
        <w:spacing w:after="0" w:line="240" w:lineRule="auto"/>
        <w:ind w:left="0" w:firstLine="0"/>
        <w:rPr>
          <w:rFonts w:ascii="Times New Roman" w:eastAsia="Times New Roman" w:hAnsi="Times New Roman" w:cs="Times New Roman"/>
          <w:color w:val="auto"/>
          <w:sz w:val="22"/>
        </w:rPr>
      </w:pPr>
      <w:r w:rsidRPr="00AB0049">
        <w:rPr>
          <w:rFonts w:ascii="Times New Roman" w:eastAsia="Times New Roman" w:hAnsi="Times New Roman" w:cs="Times New Roman"/>
          <w:color w:val="auto"/>
          <w:sz w:val="22"/>
        </w:rPr>
        <w:t xml:space="preserve">5. </w:t>
      </w:r>
      <w:r w:rsidR="009549E2" w:rsidRPr="00AB0049">
        <w:rPr>
          <w:rFonts w:ascii="Times New Roman" w:eastAsia="Times New Roman" w:hAnsi="Times New Roman" w:cs="Times New Roman"/>
          <w:color w:val="auto"/>
          <w:sz w:val="22"/>
        </w:rPr>
        <w:t xml:space="preserve">Dotyczy Pakietu </w:t>
      </w:r>
      <w:r w:rsidRPr="00AB0049">
        <w:rPr>
          <w:rFonts w:ascii="Times New Roman" w:eastAsia="Times New Roman" w:hAnsi="Times New Roman" w:cs="Times New Roman"/>
          <w:color w:val="auto"/>
          <w:sz w:val="22"/>
        </w:rPr>
        <w:t xml:space="preserve"> </w:t>
      </w:r>
      <w:r w:rsidR="00A26C98" w:rsidRPr="00A26C98">
        <w:rPr>
          <w:rFonts w:ascii="Times New Roman" w:eastAsia="Times New Roman" w:hAnsi="Times New Roman" w:cs="Times New Roman"/>
          <w:b/>
          <w:color w:val="auto"/>
          <w:sz w:val="22"/>
        </w:rPr>
        <w:t xml:space="preserve">5 </w:t>
      </w:r>
      <w:r w:rsidR="009549E2" w:rsidRPr="00AB0049">
        <w:rPr>
          <w:rFonts w:ascii="Times New Roman" w:eastAsia="Times New Roman" w:hAnsi="Times New Roman" w:cs="Times New Roman"/>
          <w:b/>
          <w:bCs/>
          <w:color w:val="auto"/>
          <w:sz w:val="22"/>
        </w:rPr>
        <w:t xml:space="preserve"> </w:t>
      </w:r>
      <w:r w:rsidR="009549E2" w:rsidRPr="00AB0049">
        <w:rPr>
          <w:rFonts w:ascii="Times New Roman" w:eastAsia="Times New Roman" w:hAnsi="Times New Roman" w:cs="Times New Roman"/>
          <w:color w:val="auto"/>
          <w:sz w:val="22"/>
        </w:rPr>
        <w:t xml:space="preserve">- Wykonawca użyczy hełmy w czasie nie dłuższym niż 7 dni od podpisania umowy i dostarczy tuniki w czasie nie dłuższym </w:t>
      </w:r>
      <w:r w:rsidR="009549E2" w:rsidRPr="00AB0049">
        <w:rPr>
          <w:rFonts w:ascii="Times New Roman" w:eastAsia="Times New Roman" w:hAnsi="Times New Roman" w:cs="Times New Roman"/>
          <w:b/>
          <w:bCs/>
          <w:color w:val="auto"/>
          <w:sz w:val="22"/>
          <w:u w:val="single"/>
        </w:rPr>
        <w:t>niż ….. dni (max 7 dni</w:t>
      </w:r>
      <w:r w:rsidR="009549E2" w:rsidRPr="00AB0049">
        <w:rPr>
          <w:rFonts w:ascii="Times New Roman" w:eastAsia="Times New Roman" w:hAnsi="Times New Roman" w:cs="Times New Roman"/>
          <w:color w:val="auto"/>
          <w:sz w:val="22"/>
        </w:rPr>
        <w:t>) od momentu telefonicznego lub pisemnego (fax) złożenia zamówienia przez Zamawiającego.</w:t>
      </w:r>
    </w:p>
    <w:p w:rsidR="009549E2" w:rsidRPr="00AB0049" w:rsidRDefault="009549E2" w:rsidP="008A4EAE">
      <w:pPr>
        <w:spacing w:after="0" w:line="240" w:lineRule="auto"/>
        <w:ind w:left="0" w:firstLine="0"/>
        <w:rPr>
          <w:rFonts w:ascii="Times New Roman" w:eastAsia="Times New Roman" w:hAnsi="Times New Roman" w:cs="Times New Roman"/>
          <w:color w:val="auto"/>
          <w:sz w:val="22"/>
        </w:rPr>
      </w:pPr>
    </w:p>
    <w:p w:rsidR="009549E2" w:rsidRDefault="00343CDE" w:rsidP="008A4EAE">
      <w:pPr>
        <w:spacing w:after="0" w:line="240" w:lineRule="auto"/>
        <w:ind w:left="0" w:firstLine="0"/>
        <w:rPr>
          <w:rFonts w:ascii="Times New Roman" w:eastAsia="Times New Roman" w:hAnsi="Times New Roman" w:cs="Times New Roman"/>
          <w:color w:val="auto"/>
          <w:sz w:val="22"/>
        </w:rPr>
      </w:pPr>
      <w:r w:rsidRPr="00AB0049">
        <w:rPr>
          <w:rFonts w:ascii="Times New Roman" w:eastAsia="Times New Roman" w:hAnsi="Times New Roman" w:cs="Times New Roman"/>
          <w:color w:val="auto"/>
          <w:sz w:val="22"/>
        </w:rPr>
        <w:t xml:space="preserve">6. </w:t>
      </w:r>
      <w:r w:rsidR="009549E2" w:rsidRPr="00AB0049">
        <w:rPr>
          <w:rFonts w:ascii="Times New Roman" w:eastAsia="Times New Roman" w:hAnsi="Times New Roman" w:cs="Times New Roman"/>
          <w:color w:val="auto"/>
          <w:sz w:val="22"/>
        </w:rPr>
        <w:t xml:space="preserve">Dotyczy </w:t>
      </w:r>
      <w:r w:rsidR="009549E2" w:rsidRPr="00FC2831">
        <w:rPr>
          <w:rFonts w:ascii="Times New Roman" w:eastAsia="Times New Roman" w:hAnsi="Times New Roman" w:cs="Times New Roman"/>
          <w:color w:val="auto"/>
          <w:sz w:val="22"/>
        </w:rPr>
        <w:t xml:space="preserve">Pakietów </w:t>
      </w:r>
      <w:r w:rsidR="00FC2831" w:rsidRPr="00FC2831">
        <w:rPr>
          <w:rFonts w:ascii="Times New Roman" w:hAnsi="Times New Roman" w:cs="Times New Roman"/>
          <w:b/>
          <w:color w:val="auto"/>
          <w:sz w:val="22"/>
        </w:rPr>
        <w:t>4,</w:t>
      </w:r>
      <w:r w:rsidR="00FC2831">
        <w:rPr>
          <w:rFonts w:ascii="Times New Roman" w:hAnsi="Times New Roman" w:cs="Times New Roman"/>
          <w:b/>
          <w:color w:val="auto"/>
          <w:sz w:val="22"/>
        </w:rPr>
        <w:t xml:space="preserve"> </w:t>
      </w:r>
      <w:r w:rsidR="00F81747">
        <w:rPr>
          <w:rFonts w:ascii="Times New Roman" w:hAnsi="Times New Roman" w:cs="Times New Roman"/>
          <w:b/>
          <w:color w:val="auto"/>
          <w:sz w:val="22"/>
        </w:rPr>
        <w:t>5</w:t>
      </w:r>
      <w:r w:rsidR="00FC2831" w:rsidRPr="00FC2831">
        <w:rPr>
          <w:rFonts w:ascii="Times New Roman" w:hAnsi="Times New Roman" w:cs="Times New Roman"/>
          <w:b/>
          <w:color w:val="auto"/>
          <w:sz w:val="22"/>
        </w:rPr>
        <w:t>,</w:t>
      </w:r>
      <w:r w:rsidR="00FC2831">
        <w:rPr>
          <w:rFonts w:ascii="Times New Roman" w:hAnsi="Times New Roman" w:cs="Times New Roman"/>
          <w:b/>
          <w:color w:val="auto"/>
          <w:sz w:val="22"/>
        </w:rPr>
        <w:t xml:space="preserve"> </w:t>
      </w:r>
      <w:r w:rsidR="00A26C98">
        <w:rPr>
          <w:rFonts w:ascii="Times New Roman" w:hAnsi="Times New Roman" w:cs="Times New Roman"/>
          <w:b/>
          <w:color w:val="auto"/>
          <w:sz w:val="22"/>
        </w:rPr>
        <w:t>7</w:t>
      </w:r>
      <w:r w:rsidR="00FC2831" w:rsidRPr="00FC2831">
        <w:rPr>
          <w:rFonts w:ascii="Times New Roman" w:hAnsi="Times New Roman" w:cs="Times New Roman"/>
          <w:b/>
          <w:color w:val="auto"/>
          <w:sz w:val="22"/>
        </w:rPr>
        <w:t>,</w:t>
      </w:r>
      <w:r w:rsidR="00FC2831">
        <w:rPr>
          <w:rFonts w:ascii="Times New Roman" w:hAnsi="Times New Roman" w:cs="Times New Roman"/>
          <w:b/>
          <w:color w:val="auto"/>
          <w:sz w:val="22"/>
        </w:rPr>
        <w:t xml:space="preserve"> </w:t>
      </w:r>
      <w:r w:rsidR="00FC2831" w:rsidRPr="00FC2831">
        <w:rPr>
          <w:rFonts w:ascii="Times New Roman" w:hAnsi="Times New Roman" w:cs="Times New Roman"/>
          <w:b/>
          <w:color w:val="auto"/>
          <w:sz w:val="22"/>
        </w:rPr>
        <w:t>1</w:t>
      </w:r>
      <w:r w:rsidR="00A26C98">
        <w:rPr>
          <w:rFonts w:ascii="Times New Roman" w:hAnsi="Times New Roman" w:cs="Times New Roman"/>
          <w:b/>
          <w:color w:val="auto"/>
          <w:sz w:val="22"/>
        </w:rPr>
        <w:t>0</w:t>
      </w:r>
      <w:r w:rsidR="00FC2831" w:rsidRPr="00FC2831">
        <w:rPr>
          <w:rFonts w:ascii="Times New Roman" w:hAnsi="Times New Roman" w:cs="Times New Roman"/>
          <w:b/>
          <w:color w:val="auto"/>
          <w:sz w:val="22"/>
        </w:rPr>
        <w:t>,</w:t>
      </w:r>
      <w:r w:rsidR="00FC2831">
        <w:rPr>
          <w:rFonts w:ascii="Times New Roman" w:hAnsi="Times New Roman" w:cs="Times New Roman"/>
          <w:b/>
          <w:color w:val="auto"/>
          <w:sz w:val="22"/>
        </w:rPr>
        <w:t xml:space="preserve"> </w:t>
      </w:r>
      <w:r w:rsidR="00A26C98">
        <w:rPr>
          <w:rFonts w:ascii="Times New Roman" w:hAnsi="Times New Roman" w:cs="Times New Roman"/>
          <w:b/>
          <w:color w:val="auto"/>
          <w:sz w:val="22"/>
        </w:rPr>
        <w:t>12</w:t>
      </w:r>
      <w:r w:rsidR="00FC2831" w:rsidRPr="00FC2831">
        <w:rPr>
          <w:rFonts w:ascii="Times New Roman" w:hAnsi="Times New Roman" w:cs="Times New Roman"/>
          <w:b/>
          <w:color w:val="auto"/>
          <w:sz w:val="22"/>
        </w:rPr>
        <w:t xml:space="preserve"> </w:t>
      </w:r>
      <w:r w:rsidR="009549E2" w:rsidRPr="00AB0049">
        <w:rPr>
          <w:rFonts w:ascii="Times New Roman" w:eastAsia="Times New Roman" w:hAnsi="Times New Roman" w:cs="Times New Roman"/>
          <w:color w:val="auto"/>
          <w:sz w:val="22"/>
        </w:rPr>
        <w:t xml:space="preserve">dostawa w czasie nie dłuższym </w:t>
      </w:r>
      <w:r w:rsidR="009549E2" w:rsidRPr="00AB0049">
        <w:rPr>
          <w:rFonts w:ascii="Times New Roman" w:eastAsia="Times New Roman" w:hAnsi="Times New Roman" w:cs="Times New Roman"/>
          <w:b/>
          <w:bCs/>
          <w:color w:val="auto"/>
          <w:sz w:val="22"/>
          <w:u w:val="single"/>
        </w:rPr>
        <w:t>niż ……dni (max 7 dni</w:t>
      </w:r>
      <w:r w:rsidR="009549E2" w:rsidRPr="00AB0049">
        <w:rPr>
          <w:rFonts w:ascii="Times New Roman" w:eastAsia="Times New Roman" w:hAnsi="Times New Roman" w:cs="Times New Roman"/>
          <w:color w:val="auto"/>
          <w:sz w:val="22"/>
        </w:rPr>
        <w:t>) od momentu telefonicznego lub pisemnego (fax) złożenia zamówienia przez Zamawiającego.</w:t>
      </w:r>
    </w:p>
    <w:p w:rsidR="00FC2831" w:rsidRPr="00AB0049" w:rsidRDefault="00FC2831" w:rsidP="008A4EAE">
      <w:pPr>
        <w:spacing w:after="0" w:line="240" w:lineRule="auto"/>
        <w:ind w:left="0" w:firstLine="0"/>
        <w:rPr>
          <w:rFonts w:ascii="Times New Roman" w:eastAsia="Times New Roman" w:hAnsi="Times New Roman" w:cs="Times New Roman"/>
          <w:color w:val="auto"/>
          <w:sz w:val="22"/>
        </w:rPr>
      </w:pPr>
    </w:p>
    <w:p w:rsidR="009549E2" w:rsidRDefault="00FC2831" w:rsidP="008A4EAE">
      <w:pPr>
        <w:spacing w:after="0" w:line="240" w:lineRule="auto"/>
        <w:ind w:left="0" w:firstLine="0"/>
        <w:rPr>
          <w:rFonts w:ascii="Times New Roman" w:hAnsi="Times New Roman" w:cs="Times New Roman"/>
          <w:b/>
          <w:color w:val="auto"/>
          <w:sz w:val="22"/>
        </w:rPr>
      </w:pPr>
      <w:r>
        <w:rPr>
          <w:rFonts w:ascii="Times New Roman" w:eastAsia="Times New Roman" w:hAnsi="Times New Roman" w:cs="Times New Roman"/>
          <w:color w:val="auto"/>
          <w:sz w:val="22"/>
        </w:rPr>
        <w:t xml:space="preserve"> 7. </w:t>
      </w:r>
      <w:r w:rsidRPr="00AB0049">
        <w:rPr>
          <w:rFonts w:ascii="Times New Roman" w:eastAsia="Times New Roman" w:hAnsi="Times New Roman" w:cs="Times New Roman"/>
          <w:color w:val="auto"/>
          <w:sz w:val="22"/>
        </w:rPr>
        <w:t xml:space="preserve">Dotyczy Pakietów: </w:t>
      </w:r>
      <w:r>
        <w:rPr>
          <w:rFonts w:ascii="Times New Roman" w:hAnsi="Times New Roman" w:cs="Times New Roman"/>
          <w:b/>
          <w:color w:val="auto"/>
          <w:sz w:val="22"/>
        </w:rPr>
        <w:t xml:space="preserve">1 i 2 – </w:t>
      </w:r>
      <w:r w:rsidRPr="002E542E">
        <w:rPr>
          <w:rFonts w:ascii="Times New Roman" w:hAnsi="Times New Roman" w:cs="Times New Roman"/>
          <w:color w:val="auto"/>
          <w:sz w:val="22"/>
        </w:rPr>
        <w:t xml:space="preserve">czas, w którym zobowiązujemy się </w:t>
      </w:r>
      <w:r w:rsidR="00814225" w:rsidRPr="002E542E">
        <w:rPr>
          <w:rFonts w:ascii="Times New Roman" w:hAnsi="Times New Roman" w:cs="Times New Roman"/>
          <w:color w:val="auto"/>
          <w:sz w:val="22"/>
        </w:rPr>
        <w:t>dostarczyć i</w:t>
      </w:r>
      <w:r w:rsidRPr="002E542E">
        <w:rPr>
          <w:rFonts w:ascii="Times New Roman" w:hAnsi="Times New Roman" w:cs="Times New Roman"/>
          <w:color w:val="auto"/>
          <w:sz w:val="22"/>
        </w:rPr>
        <w:t>mplanty i instrumentarium rewizyjne na wezwanie dla indywidulanego przypadku w ciągu ............godz</w:t>
      </w:r>
      <w:r w:rsidRPr="00FC2831">
        <w:rPr>
          <w:rFonts w:ascii="Times New Roman" w:hAnsi="Times New Roman" w:cs="Times New Roman"/>
          <w:b/>
          <w:color w:val="auto"/>
          <w:sz w:val="22"/>
        </w:rPr>
        <w:t>. (max 48 godz.).</w:t>
      </w:r>
    </w:p>
    <w:p w:rsidR="00FC2831" w:rsidRPr="00AB0049" w:rsidRDefault="00FC2831" w:rsidP="008A4EAE">
      <w:pPr>
        <w:spacing w:after="0" w:line="240" w:lineRule="auto"/>
        <w:ind w:left="0" w:firstLine="0"/>
        <w:rPr>
          <w:rFonts w:ascii="Times New Roman" w:eastAsia="Times New Roman" w:hAnsi="Times New Roman" w:cs="Times New Roman"/>
          <w:color w:val="auto"/>
          <w:sz w:val="22"/>
        </w:rPr>
      </w:pPr>
    </w:p>
    <w:p w:rsidR="009549E2" w:rsidRPr="00AB0049" w:rsidRDefault="002E542E" w:rsidP="00343CDE">
      <w:pPr>
        <w:spacing w:after="0" w:line="240" w:lineRule="auto"/>
        <w:ind w:left="0" w:firstLine="0"/>
        <w:jc w:val="left"/>
        <w:rPr>
          <w:rFonts w:ascii="Times New Roman" w:eastAsia="Times New Roman" w:hAnsi="Times New Roman" w:cs="Times New Roman"/>
          <w:color w:val="auto"/>
          <w:sz w:val="22"/>
        </w:rPr>
      </w:pPr>
      <w:r>
        <w:rPr>
          <w:rFonts w:ascii="Times New Roman" w:eastAsia="Times New Roman" w:hAnsi="Times New Roman" w:cs="Times New Roman"/>
          <w:color w:val="auto"/>
          <w:sz w:val="22"/>
        </w:rPr>
        <w:t>8</w:t>
      </w:r>
      <w:r w:rsidR="00343CDE" w:rsidRPr="00AB0049">
        <w:rPr>
          <w:rFonts w:ascii="Times New Roman" w:eastAsia="Times New Roman" w:hAnsi="Times New Roman" w:cs="Times New Roman"/>
          <w:color w:val="auto"/>
          <w:sz w:val="22"/>
        </w:rPr>
        <w:t xml:space="preserve">. </w:t>
      </w:r>
      <w:r w:rsidR="009549E2" w:rsidRPr="00AB0049">
        <w:rPr>
          <w:rFonts w:ascii="Times New Roman" w:eastAsia="Times New Roman" w:hAnsi="Times New Roman" w:cs="Times New Roman"/>
          <w:color w:val="auto"/>
          <w:sz w:val="22"/>
        </w:rPr>
        <w:t>Dotyczy Pakietu 1 -Wykonawca użyczy szafę na implanty.</w:t>
      </w:r>
    </w:p>
    <w:p w:rsidR="000321E5" w:rsidRPr="000321E5" w:rsidRDefault="000321E5" w:rsidP="00343CDE">
      <w:pPr>
        <w:spacing w:after="0" w:line="240" w:lineRule="auto"/>
        <w:ind w:left="0" w:firstLine="0"/>
        <w:jc w:val="left"/>
        <w:rPr>
          <w:rFonts w:ascii="Times New Roman" w:eastAsia="Times New Roman" w:hAnsi="Times New Roman" w:cs="Times New Roman"/>
          <w:color w:val="auto"/>
          <w:sz w:val="22"/>
        </w:rPr>
      </w:pPr>
    </w:p>
    <w:p w:rsidR="000321E5" w:rsidRPr="00F424CC" w:rsidRDefault="00F424CC" w:rsidP="00343CDE">
      <w:pPr>
        <w:spacing w:after="0" w:line="240" w:lineRule="auto"/>
        <w:ind w:left="0" w:firstLine="0"/>
        <w:rPr>
          <w:rFonts w:ascii="Times New Roman" w:hAnsi="Times New Roman" w:cs="Times New Roman"/>
          <w:sz w:val="22"/>
        </w:rPr>
      </w:pPr>
      <w:r>
        <w:rPr>
          <w:rFonts w:ascii="Times New Roman" w:hAnsi="Times New Roman" w:cs="Times New Roman"/>
          <w:sz w:val="22"/>
        </w:rPr>
        <w:t xml:space="preserve"> </w:t>
      </w:r>
      <w:r w:rsidR="002E542E">
        <w:rPr>
          <w:rFonts w:ascii="Times New Roman" w:hAnsi="Times New Roman" w:cs="Times New Roman"/>
          <w:sz w:val="22"/>
        </w:rPr>
        <w:t>9</w:t>
      </w:r>
      <w:r w:rsidR="00343CDE">
        <w:rPr>
          <w:rFonts w:ascii="Times New Roman" w:hAnsi="Times New Roman" w:cs="Times New Roman"/>
          <w:sz w:val="22"/>
        </w:rPr>
        <w:t>.</w:t>
      </w:r>
      <w:r w:rsidR="000321E5" w:rsidRPr="00F424CC">
        <w:rPr>
          <w:rFonts w:ascii="Times New Roman" w:hAnsi="Times New Roman" w:cs="Times New Roman"/>
          <w:sz w:val="22"/>
        </w:rPr>
        <w:t xml:space="preserve">Wszystkie </w:t>
      </w:r>
      <w:r w:rsidR="009D0182">
        <w:rPr>
          <w:rFonts w:ascii="Times New Roman" w:hAnsi="Times New Roman" w:cs="Times New Roman"/>
          <w:sz w:val="22"/>
        </w:rPr>
        <w:t>produkty</w:t>
      </w:r>
      <w:r w:rsidR="000321E5" w:rsidRPr="00F424CC">
        <w:rPr>
          <w:rFonts w:ascii="Times New Roman" w:hAnsi="Times New Roman" w:cs="Times New Roman"/>
          <w:sz w:val="22"/>
        </w:rPr>
        <w:t xml:space="preserve"> zamieszczone w niniejszej ofercie posiadają stosowne certyfikaty lub inne pozwolenia dopuszczające ich stosowanie na terytorium RP lub UE oraz są bezpieczne w użyciu zarówno dla personelu medycznego jak i pacjentów.</w:t>
      </w:r>
    </w:p>
    <w:p w:rsidR="000321E5" w:rsidRDefault="000321E5" w:rsidP="00343CDE">
      <w:pPr>
        <w:ind w:left="317" w:firstLine="0"/>
        <w:rPr>
          <w:rFonts w:ascii="Times New Roman" w:hAnsi="Times New Roman" w:cs="Times New Roman"/>
          <w:sz w:val="22"/>
        </w:rPr>
      </w:pPr>
    </w:p>
    <w:p w:rsidR="000321E5" w:rsidRPr="00343CDE" w:rsidRDefault="002E542E" w:rsidP="00343CDE">
      <w:pPr>
        <w:tabs>
          <w:tab w:val="num" w:pos="720"/>
        </w:tabs>
        <w:spacing w:after="0" w:line="240" w:lineRule="auto"/>
        <w:ind w:left="0" w:firstLine="0"/>
        <w:rPr>
          <w:rFonts w:ascii="Times New Roman" w:hAnsi="Times New Roman" w:cs="Times New Roman"/>
          <w:sz w:val="22"/>
        </w:rPr>
      </w:pPr>
      <w:r>
        <w:rPr>
          <w:rFonts w:ascii="Times New Roman" w:hAnsi="Times New Roman" w:cs="Times New Roman"/>
          <w:sz w:val="22"/>
        </w:rPr>
        <w:t>10</w:t>
      </w:r>
      <w:r w:rsidR="00343CDE">
        <w:rPr>
          <w:rFonts w:ascii="Times New Roman" w:hAnsi="Times New Roman" w:cs="Times New Roman"/>
          <w:sz w:val="22"/>
        </w:rPr>
        <w:t xml:space="preserve">. </w:t>
      </w:r>
      <w:r w:rsidR="000321E5" w:rsidRPr="00343CDE">
        <w:rPr>
          <w:rFonts w:ascii="Times New Roman" w:hAnsi="Times New Roman" w:cs="Times New Roman"/>
          <w:sz w:val="22"/>
        </w:rPr>
        <w:t>Wszystkie wymagane w niniejszym postępowaniu pr</w:t>
      </w:r>
      <w:r w:rsidR="009D0182" w:rsidRPr="00343CDE">
        <w:rPr>
          <w:rFonts w:ascii="Times New Roman" w:hAnsi="Times New Roman" w:cs="Times New Roman"/>
          <w:sz w:val="22"/>
        </w:rPr>
        <w:t xml:space="preserve">zetargowym oświadczenia </w:t>
      </w:r>
      <w:proofErr w:type="spellStart"/>
      <w:r w:rsidR="009D0182" w:rsidRPr="00343CDE">
        <w:rPr>
          <w:rFonts w:ascii="Times New Roman" w:hAnsi="Times New Roman" w:cs="Times New Roman"/>
          <w:sz w:val="22"/>
        </w:rPr>
        <w:t>złożylismy</w:t>
      </w:r>
      <w:proofErr w:type="spellEnd"/>
      <w:r w:rsidR="000321E5" w:rsidRPr="00343CDE">
        <w:rPr>
          <w:rFonts w:ascii="Times New Roman" w:hAnsi="Times New Roman" w:cs="Times New Roman"/>
          <w:sz w:val="22"/>
        </w:rPr>
        <w:t xml:space="preserve"> ze świadomością odpowiedzialności karnej za składanie fałszywych oświadczeń w celu uzyskania korzyści majątkowych.</w:t>
      </w:r>
    </w:p>
    <w:p w:rsidR="0082408C" w:rsidRPr="00332DD1" w:rsidRDefault="0082408C" w:rsidP="00343CDE">
      <w:pPr>
        <w:pStyle w:val="Akapitzlist"/>
        <w:ind w:left="717" w:firstLine="0"/>
        <w:rPr>
          <w:rFonts w:ascii="Times New Roman" w:hAnsi="Times New Roman" w:cs="Times New Roman"/>
          <w:sz w:val="22"/>
        </w:rPr>
      </w:pPr>
    </w:p>
    <w:p w:rsidR="0082408C" w:rsidRPr="00343CDE" w:rsidRDefault="00343CDE" w:rsidP="00343CDE">
      <w:pPr>
        <w:tabs>
          <w:tab w:val="left" w:pos="284"/>
        </w:tabs>
        <w:suppressAutoHyphens/>
        <w:spacing w:after="0" w:line="240" w:lineRule="auto"/>
        <w:ind w:left="0" w:firstLine="0"/>
        <w:rPr>
          <w:rFonts w:ascii="Times New Roman" w:hAnsi="Times New Roman" w:cs="Times New Roman"/>
          <w:bCs/>
          <w:sz w:val="22"/>
          <w:lang w:eastAsia="en-US"/>
        </w:rPr>
      </w:pPr>
      <w:r>
        <w:rPr>
          <w:rFonts w:ascii="Times New Roman" w:hAnsi="Times New Roman" w:cs="Times New Roman"/>
          <w:bCs/>
          <w:sz w:val="22"/>
        </w:rPr>
        <w:lastRenderedPageBreak/>
        <w:t>1</w:t>
      </w:r>
      <w:r w:rsidR="002E542E">
        <w:rPr>
          <w:rFonts w:ascii="Times New Roman" w:hAnsi="Times New Roman" w:cs="Times New Roman"/>
          <w:bCs/>
          <w:sz w:val="22"/>
        </w:rPr>
        <w:t>1</w:t>
      </w:r>
      <w:r>
        <w:rPr>
          <w:rFonts w:ascii="Times New Roman" w:hAnsi="Times New Roman" w:cs="Times New Roman"/>
          <w:bCs/>
          <w:sz w:val="22"/>
        </w:rPr>
        <w:t xml:space="preserve">. </w:t>
      </w:r>
      <w:r w:rsidR="0082408C" w:rsidRPr="00343CDE">
        <w:rPr>
          <w:rFonts w:ascii="Times New Roman" w:hAnsi="Times New Roman" w:cs="Times New Roman"/>
          <w:bCs/>
          <w:sz w:val="22"/>
        </w:rPr>
        <w:t>Oświadczamy, że jeste</w:t>
      </w:r>
      <w:r w:rsidR="009D0182" w:rsidRPr="00343CDE">
        <w:rPr>
          <w:rFonts w:ascii="Times New Roman" w:hAnsi="Times New Roman" w:cs="Times New Roman"/>
          <w:bCs/>
          <w:sz w:val="22"/>
        </w:rPr>
        <w:t>ś</w:t>
      </w:r>
      <w:r w:rsidR="0082408C" w:rsidRPr="00343CDE">
        <w:rPr>
          <w:rFonts w:ascii="Times New Roman" w:hAnsi="Times New Roman" w:cs="Times New Roman"/>
          <w:bCs/>
          <w:sz w:val="22"/>
        </w:rPr>
        <w:t>my/</w:t>
      </w:r>
      <w:r w:rsidR="00332DD1" w:rsidRPr="00343CDE">
        <w:rPr>
          <w:rFonts w:ascii="Times New Roman" w:hAnsi="Times New Roman" w:cs="Times New Roman"/>
          <w:bCs/>
          <w:sz w:val="22"/>
        </w:rPr>
        <w:t xml:space="preserve"> </w:t>
      </w:r>
      <w:r w:rsidR="0082408C" w:rsidRPr="00343CDE">
        <w:rPr>
          <w:rFonts w:ascii="Times New Roman" w:hAnsi="Times New Roman" w:cs="Times New Roman"/>
          <w:bCs/>
          <w:sz w:val="22"/>
        </w:rPr>
        <w:t>nie jeste</w:t>
      </w:r>
      <w:r w:rsidR="009D0182" w:rsidRPr="00343CDE">
        <w:rPr>
          <w:rFonts w:ascii="Times New Roman" w:hAnsi="Times New Roman" w:cs="Times New Roman"/>
          <w:bCs/>
          <w:sz w:val="22"/>
        </w:rPr>
        <w:t>ś</w:t>
      </w:r>
      <w:r w:rsidR="0082408C" w:rsidRPr="00343CDE">
        <w:rPr>
          <w:rFonts w:ascii="Times New Roman" w:hAnsi="Times New Roman" w:cs="Times New Roman"/>
          <w:bCs/>
          <w:sz w:val="22"/>
        </w:rPr>
        <w:t xml:space="preserve">my* mikroprzedsiębiorstwem bądź małym lub średnim przedsiębiorcą. </w:t>
      </w:r>
    </w:p>
    <w:p w:rsidR="00332DD1" w:rsidRPr="00332DD1" w:rsidRDefault="00332DD1" w:rsidP="00343CDE">
      <w:pPr>
        <w:pStyle w:val="Akapitzlist"/>
        <w:ind w:left="717" w:firstLine="0"/>
        <w:rPr>
          <w:rFonts w:ascii="Times New Roman" w:hAnsi="Times New Roman" w:cs="Times New Roman"/>
          <w:bCs/>
          <w:sz w:val="22"/>
          <w:lang w:eastAsia="en-US"/>
        </w:rPr>
      </w:pPr>
    </w:p>
    <w:p w:rsidR="0082408C" w:rsidRPr="00343CDE" w:rsidRDefault="00343CDE" w:rsidP="00343CDE">
      <w:pPr>
        <w:suppressAutoHyphens/>
        <w:spacing w:after="0" w:line="240" w:lineRule="auto"/>
        <w:ind w:left="0" w:firstLine="0"/>
        <w:rPr>
          <w:rFonts w:ascii="Times New Roman" w:hAnsi="Times New Roman" w:cs="Times New Roman"/>
          <w:sz w:val="22"/>
        </w:rPr>
      </w:pPr>
      <w:r>
        <w:rPr>
          <w:rFonts w:ascii="Times New Roman" w:hAnsi="Times New Roman" w:cs="Times New Roman"/>
          <w:sz w:val="22"/>
        </w:rPr>
        <w:t>1</w:t>
      </w:r>
      <w:r w:rsidR="002E542E">
        <w:rPr>
          <w:rFonts w:ascii="Times New Roman" w:hAnsi="Times New Roman" w:cs="Times New Roman"/>
          <w:sz w:val="22"/>
        </w:rPr>
        <w:t>2</w:t>
      </w:r>
      <w:r>
        <w:rPr>
          <w:rFonts w:ascii="Times New Roman" w:hAnsi="Times New Roman" w:cs="Times New Roman"/>
          <w:sz w:val="22"/>
        </w:rPr>
        <w:t xml:space="preserve">. </w:t>
      </w:r>
      <w:r w:rsidR="0082408C" w:rsidRPr="00343CDE">
        <w:rPr>
          <w:rFonts w:ascii="Times New Roman" w:hAnsi="Times New Roman" w:cs="Times New Roman"/>
          <w:sz w:val="22"/>
        </w:rPr>
        <w:t>Oświadczam</w:t>
      </w:r>
      <w:r w:rsidR="00332DD1" w:rsidRPr="00343CDE">
        <w:rPr>
          <w:rFonts w:ascii="Times New Roman" w:hAnsi="Times New Roman" w:cs="Times New Roman"/>
          <w:sz w:val="22"/>
        </w:rPr>
        <w:t>y, że zapozna</w:t>
      </w:r>
      <w:r w:rsidR="0082408C" w:rsidRPr="00343CDE">
        <w:rPr>
          <w:rFonts w:ascii="Times New Roman" w:hAnsi="Times New Roman" w:cs="Times New Roman"/>
          <w:sz w:val="22"/>
        </w:rPr>
        <w:t xml:space="preserve">liśmy się z treścią </w:t>
      </w:r>
      <w:r w:rsidR="00332DD1" w:rsidRPr="00343CDE">
        <w:rPr>
          <w:rFonts w:ascii="Times New Roman" w:hAnsi="Times New Roman" w:cs="Times New Roman"/>
          <w:sz w:val="22"/>
        </w:rPr>
        <w:t>projektu</w:t>
      </w:r>
      <w:r w:rsidR="0082408C" w:rsidRPr="00343CDE">
        <w:rPr>
          <w:rFonts w:ascii="Times New Roman" w:hAnsi="Times New Roman" w:cs="Times New Roman"/>
          <w:sz w:val="22"/>
        </w:rPr>
        <w:t xml:space="preserve"> umowy (załącznik nr </w:t>
      </w:r>
      <w:r w:rsidR="00D3027D" w:rsidRPr="00343CDE">
        <w:rPr>
          <w:rFonts w:ascii="Times New Roman" w:hAnsi="Times New Roman" w:cs="Times New Roman"/>
          <w:sz w:val="22"/>
        </w:rPr>
        <w:t>3</w:t>
      </w:r>
      <w:r w:rsidR="00332DD1" w:rsidRPr="00343CDE">
        <w:rPr>
          <w:rFonts w:ascii="Times New Roman" w:hAnsi="Times New Roman" w:cs="Times New Roman"/>
          <w:sz w:val="22"/>
        </w:rPr>
        <w:t xml:space="preserve"> </w:t>
      </w:r>
      <w:r w:rsidR="0082408C" w:rsidRPr="00343CDE">
        <w:rPr>
          <w:rFonts w:ascii="Times New Roman" w:hAnsi="Times New Roman" w:cs="Times New Roman"/>
          <w:sz w:val="22"/>
        </w:rPr>
        <w:t>do SIWZ) i akceptujemy jego treść.</w:t>
      </w:r>
    </w:p>
    <w:p w:rsidR="00332DD1" w:rsidRPr="00332DD1" w:rsidRDefault="00332DD1" w:rsidP="00343CDE">
      <w:pPr>
        <w:pStyle w:val="Akapitzlist"/>
        <w:ind w:left="717" w:firstLine="0"/>
        <w:rPr>
          <w:rFonts w:ascii="Times New Roman" w:hAnsi="Times New Roman" w:cs="Times New Roman"/>
          <w:sz w:val="22"/>
        </w:rPr>
      </w:pPr>
    </w:p>
    <w:p w:rsidR="0082408C" w:rsidRPr="00343CDE" w:rsidRDefault="002E542E" w:rsidP="00343CDE">
      <w:pPr>
        <w:suppressAutoHyphens/>
        <w:spacing w:after="0" w:line="240" w:lineRule="auto"/>
        <w:ind w:left="0" w:firstLine="0"/>
        <w:rPr>
          <w:rFonts w:ascii="Times New Roman" w:hAnsi="Times New Roman" w:cs="Times New Roman"/>
          <w:sz w:val="22"/>
        </w:rPr>
      </w:pPr>
      <w:r>
        <w:rPr>
          <w:rFonts w:ascii="Times New Roman" w:hAnsi="Times New Roman" w:cs="Times New Roman"/>
          <w:sz w:val="22"/>
        </w:rPr>
        <w:t>13</w:t>
      </w:r>
      <w:r w:rsidR="00343CDE">
        <w:rPr>
          <w:rFonts w:ascii="Times New Roman" w:hAnsi="Times New Roman" w:cs="Times New Roman"/>
          <w:sz w:val="22"/>
        </w:rPr>
        <w:t xml:space="preserve">. </w:t>
      </w:r>
      <w:r w:rsidR="0082408C" w:rsidRPr="00343CDE">
        <w:rPr>
          <w:rFonts w:ascii="Times New Roman" w:hAnsi="Times New Roman" w:cs="Times New Roman"/>
          <w:sz w:val="22"/>
        </w:rPr>
        <w:t>Oświadczamy, że uważamy się za związanych niniejszą ofertą na czas wskazany</w:t>
      </w:r>
      <w:r w:rsidR="00332DD1" w:rsidRPr="00343CDE">
        <w:rPr>
          <w:rFonts w:ascii="Times New Roman" w:hAnsi="Times New Roman" w:cs="Times New Roman"/>
          <w:sz w:val="22"/>
        </w:rPr>
        <w:t xml:space="preserve"> </w:t>
      </w:r>
      <w:r w:rsidR="0082408C" w:rsidRPr="00343CDE">
        <w:rPr>
          <w:rFonts w:ascii="Times New Roman" w:hAnsi="Times New Roman" w:cs="Times New Roman"/>
          <w:sz w:val="22"/>
        </w:rPr>
        <w:t>w SIWZ, tj</w:t>
      </w:r>
      <w:r w:rsidR="0082408C" w:rsidRPr="00343CDE">
        <w:rPr>
          <w:rFonts w:ascii="Times New Roman" w:hAnsi="Times New Roman" w:cs="Times New Roman"/>
          <w:b/>
          <w:sz w:val="22"/>
        </w:rPr>
        <w:t xml:space="preserve">. </w:t>
      </w:r>
      <w:r w:rsidR="00FA7E32" w:rsidRPr="00343CDE">
        <w:rPr>
          <w:rFonts w:ascii="Times New Roman" w:hAnsi="Times New Roman" w:cs="Times New Roman"/>
          <w:b/>
          <w:sz w:val="22"/>
        </w:rPr>
        <w:t>6</w:t>
      </w:r>
      <w:r w:rsidR="0082408C" w:rsidRPr="00343CDE">
        <w:rPr>
          <w:rFonts w:ascii="Times New Roman" w:hAnsi="Times New Roman" w:cs="Times New Roman"/>
          <w:b/>
          <w:sz w:val="22"/>
        </w:rPr>
        <w:t>0 dni</w:t>
      </w:r>
      <w:r w:rsidR="0082408C" w:rsidRPr="00343CDE">
        <w:rPr>
          <w:rFonts w:ascii="Times New Roman" w:hAnsi="Times New Roman" w:cs="Times New Roman"/>
          <w:sz w:val="22"/>
        </w:rPr>
        <w:t xml:space="preserve"> od upływu terminu składania ofert.</w:t>
      </w:r>
    </w:p>
    <w:p w:rsidR="00341661" w:rsidRPr="00341661" w:rsidRDefault="00341661" w:rsidP="00343CDE">
      <w:pPr>
        <w:pStyle w:val="Akapitzlist"/>
        <w:ind w:left="717" w:firstLine="0"/>
        <w:rPr>
          <w:rFonts w:ascii="Times New Roman" w:hAnsi="Times New Roman" w:cs="Times New Roman"/>
          <w:sz w:val="22"/>
        </w:rPr>
      </w:pPr>
    </w:p>
    <w:p w:rsidR="00341661" w:rsidRPr="00343CDE" w:rsidRDefault="00343CDE" w:rsidP="00343CDE">
      <w:pPr>
        <w:suppressAutoHyphens/>
        <w:spacing w:after="0" w:line="240" w:lineRule="auto"/>
        <w:ind w:left="0" w:firstLine="0"/>
        <w:rPr>
          <w:rFonts w:ascii="Times New Roman" w:hAnsi="Times New Roman" w:cs="Times New Roman"/>
          <w:sz w:val="22"/>
        </w:rPr>
      </w:pPr>
      <w:r>
        <w:rPr>
          <w:rFonts w:ascii="Times New Roman" w:hAnsi="Times New Roman" w:cs="Times New Roman"/>
          <w:sz w:val="22"/>
        </w:rPr>
        <w:t>1</w:t>
      </w:r>
      <w:r w:rsidR="002E542E">
        <w:rPr>
          <w:rFonts w:ascii="Times New Roman" w:hAnsi="Times New Roman" w:cs="Times New Roman"/>
          <w:sz w:val="22"/>
        </w:rPr>
        <w:t>4</w:t>
      </w:r>
      <w:r>
        <w:rPr>
          <w:rFonts w:ascii="Times New Roman" w:hAnsi="Times New Roman" w:cs="Times New Roman"/>
          <w:sz w:val="22"/>
        </w:rPr>
        <w:t xml:space="preserve">. </w:t>
      </w:r>
      <w:r w:rsidR="00341661" w:rsidRPr="00343CDE">
        <w:rPr>
          <w:rFonts w:ascii="Times New Roman" w:hAnsi="Times New Roman" w:cs="Times New Roman"/>
          <w:sz w:val="22"/>
        </w:rPr>
        <w:t>Oświadczamy, że:</w:t>
      </w:r>
    </w:p>
    <w:p w:rsidR="00341661" w:rsidRPr="005E760E" w:rsidRDefault="00341661" w:rsidP="00341661">
      <w:pPr>
        <w:pStyle w:val="Akapitzlist"/>
        <w:spacing w:after="0" w:line="240" w:lineRule="auto"/>
        <w:ind w:left="66"/>
        <w:rPr>
          <w:rFonts w:ascii="Times New Roman" w:hAnsi="Times New Roman" w:cs="Times New Roman"/>
          <w:b/>
          <w:sz w:val="22"/>
        </w:rPr>
      </w:pPr>
      <w:r w:rsidRPr="005E760E">
        <w:rPr>
          <w:rFonts w:ascii="Times New Roman" w:hAnsi="Times New Roman" w:cs="Times New Roman"/>
          <w:b/>
          <w:sz w:val="22"/>
        </w:rPr>
        <w:t xml:space="preserve">Nie zamierzamy </w:t>
      </w:r>
      <w:r w:rsidRPr="005E760E">
        <w:rPr>
          <w:rFonts w:ascii="Times New Roman" w:hAnsi="Times New Roman" w:cs="Times New Roman"/>
          <w:sz w:val="22"/>
        </w:rPr>
        <w:t xml:space="preserve">zlecać wykonania części </w:t>
      </w:r>
      <w:r w:rsidR="005E760E" w:rsidRPr="005E760E">
        <w:rPr>
          <w:rFonts w:ascii="Times New Roman" w:hAnsi="Times New Roman" w:cs="Times New Roman"/>
          <w:sz w:val="22"/>
        </w:rPr>
        <w:t>dostaw</w:t>
      </w:r>
      <w:r w:rsidRPr="005E760E">
        <w:rPr>
          <w:rFonts w:ascii="Times New Roman" w:hAnsi="Times New Roman" w:cs="Times New Roman"/>
          <w:sz w:val="22"/>
        </w:rPr>
        <w:t xml:space="preserve">  podwykonawcom*.</w:t>
      </w:r>
    </w:p>
    <w:p w:rsidR="00341661" w:rsidRPr="005E760E" w:rsidRDefault="00341661" w:rsidP="00341661">
      <w:pPr>
        <w:pStyle w:val="Akapitzlist"/>
        <w:spacing w:after="0" w:line="240" w:lineRule="auto"/>
        <w:ind w:left="66"/>
        <w:rPr>
          <w:rFonts w:ascii="Times New Roman" w:hAnsi="Times New Roman" w:cs="Times New Roman"/>
          <w:sz w:val="22"/>
        </w:rPr>
      </w:pPr>
      <w:r w:rsidRPr="005E760E">
        <w:rPr>
          <w:rFonts w:ascii="Times New Roman" w:hAnsi="Times New Roman" w:cs="Times New Roman"/>
          <w:b/>
          <w:sz w:val="22"/>
        </w:rPr>
        <w:t xml:space="preserve">Zamierzamy  </w:t>
      </w:r>
      <w:r w:rsidRPr="005E760E">
        <w:rPr>
          <w:rFonts w:ascii="Times New Roman" w:hAnsi="Times New Roman" w:cs="Times New Roman"/>
          <w:sz w:val="22"/>
        </w:rPr>
        <w:t xml:space="preserve">zlecić podwykonawcom wykonanie następującego zakresu </w:t>
      </w:r>
      <w:r w:rsidR="005E760E" w:rsidRPr="005E760E">
        <w:rPr>
          <w:rFonts w:ascii="Times New Roman" w:hAnsi="Times New Roman" w:cs="Times New Roman"/>
          <w:sz w:val="22"/>
        </w:rPr>
        <w:t>dostaw</w:t>
      </w:r>
      <w:r w:rsidRPr="005E760E">
        <w:rPr>
          <w:rFonts w:ascii="Times New Roman" w:hAnsi="Times New Roman" w:cs="Times New Roman"/>
          <w:sz w:val="22"/>
        </w:rPr>
        <w:t>*:</w:t>
      </w:r>
    </w:p>
    <w:tbl>
      <w:tblPr>
        <w:tblW w:w="9415" w:type="dxa"/>
        <w:tblInd w:w="169" w:type="dxa"/>
        <w:tblLayout w:type="fixed"/>
        <w:tblLook w:val="0000" w:firstRow="0" w:lastRow="0" w:firstColumn="0" w:lastColumn="0" w:noHBand="0" w:noVBand="0"/>
      </w:tblPr>
      <w:tblGrid>
        <w:gridCol w:w="620"/>
        <w:gridCol w:w="5556"/>
        <w:gridCol w:w="3239"/>
      </w:tblGrid>
      <w:tr w:rsidR="00341661" w:rsidRPr="005E760E" w:rsidTr="00341661">
        <w:tc>
          <w:tcPr>
            <w:tcW w:w="620" w:type="dxa"/>
            <w:tcBorders>
              <w:top w:val="single" w:sz="4" w:space="0" w:color="000000"/>
              <w:left w:val="single" w:sz="4" w:space="0" w:color="000000"/>
              <w:bottom w:val="single" w:sz="4" w:space="0" w:color="000000"/>
            </w:tcBorders>
            <w:shd w:val="clear" w:color="auto" w:fill="auto"/>
            <w:vAlign w:val="center"/>
          </w:tcPr>
          <w:p w:rsidR="00341661" w:rsidRPr="005E760E" w:rsidRDefault="00341661" w:rsidP="00341661">
            <w:pPr>
              <w:spacing w:after="0" w:line="240" w:lineRule="auto"/>
              <w:ind w:left="-27"/>
              <w:jc w:val="center"/>
              <w:rPr>
                <w:rFonts w:ascii="Times New Roman" w:hAnsi="Times New Roman" w:cs="Times New Roman"/>
              </w:rPr>
            </w:pPr>
            <w:r w:rsidRPr="005E760E">
              <w:rPr>
                <w:rFonts w:ascii="Times New Roman" w:hAnsi="Times New Roman" w:cs="Times New Roman"/>
                <w:sz w:val="22"/>
              </w:rPr>
              <w:t>L.p.</w:t>
            </w:r>
          </w:p>
        </w:tc>
        <w:tc>
          <w:tcPr>
            <w:tcW w:w="5556" w:type="dxa"/>
            <w:tcBorders>
              <w:top w:val="single" w:sz="4" w:space="0" w:color="000000"/>
              <w:left w:val="single" w:sz="4" w:space="0" w:color="000000"/>
              <w:bottom w:val="single" w:sz="4" w:space="0" w:color="000000"/>
            </w:tcBorders>
            <w:shd w:val="clear" w:color="auto" w:fill="auto"/>
          </w:tcPr>
          <w:p w:rsidR="00341661" w:rsidRPr="005E760E" w:rsidRDefault="00341661" w:rsidP="005E760E">
            <w:pPr>
              <w:spacing w:after="0" w:line="240" w:lineRule="auto"/>
              <w:jc w:val="center"/>
              <w:rPr>
                <w:rFonts w:ascii="Times New Roman" w:hAnsi="Times New Roman" w:cs="Times New Roman"/>
              </w:rPr>
            </w:pPr>
            <w:r w:rsidRPr="005E760E">
              <w:rPr>
                <w:rFonts w:ascii="Times New Roman" w:hAnsi="Times New Roman" w:cs="Times New Roman"/>
                <w:sz w:val="22"/>
              </w:rPr>
              <w:t xml:space="preserve">Części zamówienia - zakres </w:t>
            </w:r>
            <w:r w:rsidR="005E760E" w:rsidRPr="005E760E">
              <w:rPr>
                <w:rFonts w:ascii="Times New Roman" w:hAnsi="Times New Roman" w:cs="Times New Roman"/>
                <w:sz w:val="22"/>
              </w:rPr>
              <w:t>dostaw</w:t>
            </w:r>
            <w:r w:rsidRPr="005E760E">
              <w:rPr>
                <w:rFonts w:ascii="Times New Roman" w:hAnsi="Times New Roman" w:cs="Times New Roman"/>
                <w:sz w:val="22"/>
              </w:rPr>
              <w:t xml:space="preserve"> jakie Wykonawca zamierza </w:t>
            </w:r>
            <w:r w:rsidRPr="005E760E">
              <w:rPr>
                <w:rFonts w:ascii="Times New Roman" w:eastAsia="TimesNewRomanPSMT" w:hAnsi="Times New Roman" w:cs="Times New Roman"/>
                <w:bCs/>
                <w:sz w:val="22"/>
              </w:rPr>
              <w:t>powierzyć</w:t>
            </w:r>
            <w:r w:rsidRPr="005E760E">
              <w:rPr>
                <w:rFonts w:ascii="Times New Roman" w:hAnsi="Times New Roman" w:cs="Times New Roman"/>
                <w:sz w:val="22"/>
              </w:rPr>
              <w:t xml:space="preserve"> podwykonawcom</w:t>
            </w:r>
          </w:p>
        </w:tc>
        <w:tc>
          <w:tcPr>
            <w:tcW w:w="3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1661" w:rsidRPr="005E760E" w:rsidRDefault="00341661" w:rsidP="00341661">
            <w:pPr>
              <w:spacing w:after="0" w:line="240" w:lineRule="auto"/>
              <w:jc w:val="center"/>
            </w:pPr>
            <w:r w:rsidRPr="005E760E">
              <w:rPr>
                <w:rFonts w:ascii="Times New Roman" w:hAnsi="Times New Roman" w:cs="Times New Roman"/>
                <w:sz w:val="22"/>
              </w:rPr>
              <w:t>Firma (nazwa) podwykonawcy</w:t>
            </w:r>
          </w:p>
        </w:tc>
      </w:tr>
      <w:tr w:rsidR="00341661" w:rsidRPr="005E760E" w:rsidTr="00341661">
        <w:tc>
          <w:tcPr>
            <w:tcW w:w="620" w:type="dxa"/>
            <w:tcBorders>
              <w:top w:val="single" w:sz="4" w:space="0" w:color="000000"/>
              <w:left w:val="single" w:sz="4" w:space="0" w:color="000000"/>
              <w:bottom w:val="single" w:sz="4" w:space="0" w:color="000000"/>
            </w:tcBorders>
            <w:shd w:val="clear" w:color="auto" w:fill="auto"/>
            <w:vAlign w:val="center"/>
          </w:tcPr>
          <w:p w:rsidR="00341661" w:rsidRPr="005E760E" w:rsidRDefault="00341661" w:rsidP="00341661">
            <w:pPr>
              <w:spacing w:after="0" w:line="240" w:lineRule="auto"/>
              <w:ind w:left="-27"/>
              <w:jc w:val="center"/>
              <w:rPr>
                <w:rFonts w:ascii="Times New Roman" w:hAnsi="Times New Roman" w:cs="Times New Roman"/>
              </w:rPr>
            </w:pPr>
            <w:r w:rsidRPr="005E760E">
              <w:rPr>
                <w:rFonts w:ascii="Times New Roman" w:hAnsi="Times New Roman" w:cs="Times New Roman"/>
                <w:sz w:val="22"/>
              </w:rPr>
              <w:t>1</w:t>
            </w:r>
          </w:p>
        </w:tc>
        <w:tc>
          <w:tcPr>
            <w:tcW w:w="5556" w:type="dxa"/>
            <w:tcBorders>
              <w:top w:val="single" w:sz="4" w:space="0" w:color="000000"/>
              <w:left w:val="single" w:sz="4" w:space="0" w:color="000000"/>
              <w:bottom w:val="single" w:sz="4" w:space="0" w:color="000000"/>
            </w:tcBorders>
            <w:shd w:val="clear" w:color="auto" w:fill="auto"/>
          </w:tcPr>
          <w:p w:rsidR="00341661" w:rsidRPr="005E760E" w:rsidRDefault="00341661" w:rsidP="00341661">
            <w:pPr>
              <w:snapToGrid w:val="0"/>
              <w:spacing w:after="0" w:line="240" w:lineRule="auto"/>
              <w:rPr>
                <w:rFonts w:ascii="Times New Roman" w:hAnsi="Times New Roman" w:cs="Times New Roman"/>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341661" w:rsidRPr="005E760E" w:rsidRDefault="00341661" w:rsidP="00341661">
            <w:pPr>
              <w:snapToGrid w:val="0"/>
              <w:spacing w:after="0" w:line="240" w:lineRule="auto"/>
              <w:rPr>
                <w:rFonts w:ascii="Times New Roman" w:hAnsi="Times New Roman" w:cs="Times New Roman"/>
              </w:rPr>
            </w:pPr>
          </w:p>
        </w:tc>
      </w:tr>
      <w:tr w:rsidR="00341661" w:rsidRPr="005E760E" w:rsidTr="00341661">
        <w:tc>
          <w:tcPr>
            <w:tcW w:w="620" w:type="dxa"/>
            <w:tcBorders>
              <w:top w:val="single" w:sz="4" w:space="0" w:color="000000"/>
              <w:left w:val="single" w:sz="4" w:space="0" w:color="000000"/>
              <w:bottom w:val="single" w:sz="4" w:space="0" w:color="000000"/>
            </w:tcBorders>
            <w:shd w:val="clear" w:color="auto" w:fill="auto"/>
            <w:vAlign w:val="center"/>
          </w:tcPr>
          <w:p w:rsidR="00341661" w:rsidRPr="005E760E" w:rsidRDefault="00341661" w:rsidP="00341661">
            <w:pPr>
              <w:spacing w:after="0" w:line="240" w:lineRule="auto"/>
              <w:ind w:left="-27"/>
              <w:jc w:val="center"/>
              <w:rPr>
                <w:rFonts w:ascii="Times New Roman" w:hAnsi="Times New Roman" w:cs="Times New Roman"/>
              </w:rPr>
            </w:pPr>
            <w:r w:rsidRPr="005E760E">
              <w:rPr>
                <w:rFonts w:ascii="Times New Roman" w:hAnsi="Times New Roman" w:cs="Times New Roman"/>
                <w:sz w:val="22"/>
              </w:rPr>
              <w:t>2</w:t>
            </w:r>
          </w:p>
        </w:tc>
        <w:tc>
          <w:tcPr>
            <w:tcW w:w="5556" w:type="dxa"/>
            <w:tcBorders>
              <w:top w:val="single" w:sz="4" w:space="0" w:color="000000"/>
              <w:left w:val="single" w:sz="4" w:space="0" w:color="000000"/>
              <w:bottom w:val="single" w:sz="4" w:space="0" w:color="000000"/>
            </w:tcBorders>
            <w:shd w:val="clear" w:color="auto" w:fill="auto"/>
          </w:tcPr>
          <w:p w:rsidR="00341661" w:rsidRPr="005E760E" w:rsidRDefault="00341661" w:rsidP="00341661">
            <w:pPr>
              <w:snapToGrid w:val="0"/>
              <w:spacing w:after="0" w:line="240" w:lineRule="auto"/>
              <w:rPr>
                <w:rFonts w:ascii="Times New Roman" w:hAnsi="Times New Roman" w:cs="Times New Roman"/>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341661" w:rsidRPr="005E760E" w:rsidRDefault="00341661" w:rsidP="00341661">
            <w:pPr>
              <w:snapToGrid w:val="0"/>
              <w:spacing w:after="0" w:line="240" w:lineRule="auto"/>
              <w:rPr>
                <w:rFonts w:ascii="Times New Roman" w:hAnsi="Times New Roman" w:cs="Times New Roman"/>
              </w:rPr>
            </w:pPr>
          </w:p>
        </w:tc>
      </w:tr>
    </w:tbl>
    <w:p w:rsidR="00341661" w:rsidRPr="00232114" w:rsidRDefault="00341661" w:rsidP="00341661">
      <w:pPr>
        <w:pStyle w:val="Akapitzlist"/>
        <w:spacing w:after="0" w:line="240" w:lineRule="auto"/>
        <w:ind w:left="0" w:right="23"/>
        <w:rPr>
          <w:rFonts w:ascii="Times New Roman" w:hAnsi="Times New Roman" w:cs="Times New Roman"/>
          <w:i/>
          <w:szCs w:val="24"/>
        </w:rPr>
      </w:pPr>
    </w:p>
    <w:p w:rsidR="0082408C" w:rsidRPr="00343CDE" w:rsidRDefault="00343CDE" w:rsidP="00343CDE">
      <w:pPr>
        <w:suppressAutoHyphens/>
        <w:spacing w:after="0" w:line="240" w:lineRule="auto"/>
        <w:ind w:left="0" w:firstLine="0"/>
        <w:rPr>
          <w:rFonts w:ascii="Times New Roman" w:hAnsi="Times New Roman" w:cs="Times New Roman"/>
          <w:sz w:val="22"/>
        </w:rPr>
      </w:pPr>
      <w:r>
        <w:rPr>
          <w:rFonts w:ascii="Times New Roman" w:hAnsi="Times New Roman" w:cs="Times New Roman"/>
          <w:sz w:val="22"/>
        </w:rPr>
        <w:t>1</w:t>
      </w:r>
      <w:r w:rsidR="002E542E">
        <w:rPr>
          <w:rFonts w:ascii="Times New Roman" w:hAnsi="Times New Roman" w:cs="Times New Roman"/>
          <w:sz w:val="22"/>
        </w:rPr>
        <w:t>5</w:t>
      </w:r>
      <w:r>
        <w:rPr>
          <w:rFonts w:ascii="Times New Roman" w:hAnsi="Times New Roman" w:cs="Times New Roman"/>
          <w:sz w:val="22"/>
        </w:rPr>
        <w:t xml:space="preserve">. </w:t>
      </w:r>
      <w:r w:rsidR="00341661" w:rsidRPr="00343CDE">
        <w:rPr>
          <w:rFonts w:ascii="Times New Roman" w:hAnsi="Times New Roman" w:cs="Times New Roman"/>
          <w:sz w:val="22"/>
        </w:rPr>
        <w:t>Ofertę składam</w:t>
      </w:r>
      <w:r w:rsidR="0082408C" w:rsidRPr="00343CDE">
        <w:rPr>
          <w:rFonts w:ascii="Times New Roman" w:hAnsi="Times New Roman" w:cs="Times New Roman"/>
          <w:sz w:val="22"/>
        </w:rPr>
        <w:t>y na  ……. kolejno ponumerowanych stronach.</w:t>
      </w:r>
    </w:p>
    <w:p w:rsidR="00332DD1" w:rsidRPr="00332DD1" w:rsidRDefault="00332DD1" w:rsidP="00332DD1">
      <w:pPr>
        <w:pStyle w:val="Akapitzlist"/>
        <w:rPr>
          <w:rFonts w:ascii="Times New Roman" w:hAnsi="Times New Roman" w:cs="Times New Roman"/>
          <w:sz w:val="22"/>
        </w:rPr>
      </w:pPr>
    </w:p>
    <w:p w:rsidR="0082408C" w:rsidRPr="00343CDE" w:rsidRDefault="00343CDE" w:rsidP="00343CDE">
      <w:pPr>
        <w:suppressAutoHyphens/>
        <w:spacing w:after="0" w:line="240" w:lineRule="auto"/>
        <w:ind w:left="0" w:firstLine="0"/>
        <w:rPr>
          <w:rFonts w:ascii="Times New Roman" w:hAnsi="Times New Roman" w:cs="Times New Roman"/>
          <w:sz w:val="22"/>
        </w:rPr>
      </w:pPr>
      <w:r>
        <w:rPr>
          <w:rFonts w:ascii="Times New Roman" w:hAnsi="Times New Roman" w:cs="Times New Roman"/>
          <w:sz w:val="22"/>
        </w:rPr>
        <w:t>1</w:t>
      </w:r>
      <w:r w:rsidR="002E542E">
        <w:rPr>
          <w:rFonts w:ascii="Times New Roman" w:hAnsi="Times New Roman" w:cs="Times New Roman"/>
          <w:sz w:val="22"/>
        </w:rPr>
        <w:t>6</w:t>
      </w:r>
      <w:r>
        <w:rPr>
          <w:rFonts w:ascii="Times New Roman" w:hAnsi="Times New Roman" w:cs="Times New Roman"/>
          <w:sz w:val="22"/>
        </w:rPr>
        <w:t xml:space="preserve">. </w:t>
      </w:r>
      <w:r w:rsidR="0082408C" w:rsidRPr="00343CDE">
        <w:rPr>
          <w:rFonts w:ascii="Times New Roman" w:hAnsi="Times New Roman" w:cs="Times New Roman"/>
          <w:sz w:val="22"/>
        </w:rPr>
        <w:t>Dokumenty stanowiące tajemnicę przedsiębiorstwa zawarte są na kartach/</w:t>
      </w:r>
      <w:r w:rsidR="00332DD1" w:rsidRPr="00343CDE">
        <w:rPr>
          <w:rFonts w:ascii="Times New Roman" w:hAnsi="Times New Roman" w:cs="Times New Roman"/>
          <w:sz w:val="22"/>
        </w:rPr>
        <w:t xml:space="preserve"> </w:t>
      </w:r>
      <w:r w:rsidR="0082408C" w:rsidRPr="00343CDE">
        <w:rPr>
          <w:rFonts w:ascii="Times New Roman" w:hAnsi="Times New Roman" w:cs="Times New Roman"/>
          <w:sz w:val="22"/>
        </w:rPr>
        <w:t>stronach* oferty o numerach od …… do ……… .</w:t>
      </w:r>
    </w:p>
    <w:p w:rsidR="00332DD1" w:rsidRPr="00332DD1" w:rsidRDefault="00332DD1" w:rsidP="00332DD1">
      <w:pPr>
        <w:pStyle w:val="Akapitzlist"/>
        <w:rPr>
          <w:rFonts w:ascii="Times New Roman" w:hAnsi="Times New Roman" w:cs="Times New Roman"/>
          <w:sz w:val="22"/>
        </w:rPr>
      </w:pPr>
    </w:p>
    <w:p w:rsidR="0082408C" w:rsidRPr="00343CDE" w:rsidRDefault="002E542E" w:rsidP="00343CDE">
      <w:pPr>
        <w:suppressAutoHyphens/>
        <w:spacing w:after="0" w:line="240" w:lineRule="auto"/>
        <w:ind w:left="0" w:firstLine="0"/>
        <w:rPr>
          <w:rFonts w:ascii="Times New Roman" w:hAnsi="Times New Roman" w:cs="Times New Roman"/>
          <w:sz w:val="22"/>
        </w:rPr>
      </w:pPr>
      <w:r>
        <w:rPr>
          <w:rFonts w:ascii="Times New Roman" w:hAnsi="Times New Roman" w:cs="Times New Roman"/>
          <w:bCs/>
          <w:sz w:val="22"/>
        </w:rPr>
        <w:t>17</w:t>
      </w:r>
      <w:r w:rsidR="00343CDE">
        <w:rPr>
          <w:rFonts w:ascii="Times New Roman" w:hAnsi="Times New Roman" w:cs="Times New Roman"/>
          <w:bCs/>
          <w:sz w:val="22"/>
        </w:rPr>
        <w:t xml:space="preserve">. </w:t>
      </w:r>
      <w:r w:rsidR="0082408C" w:rsidRPr="00343CDE">
        <w:rPr>
          <w:rFonts w:ascii="Times New Roman" w:hAnsi="Times New Roman" w:cs="Times New Roman"/>
          <w:bCs/>
          <w:sz w:val="22"/>
        </w:rPr>
        <w:t>Oświadczamy, że dostawy dotyczące przedmiotu zamówienia będą prowadzić/</w:t>
      </w:r>
      <w:r w:rsidR="00332DD1" w:rsidRPr="00343CDE">
        <w:rPr>
          <w:rFonts w:ascii="Times New Roman" w:hAnsi="Times New Roman" w:cs="Times New Roman"/>
          <w:bCs/>
          <w:sz w:val="22"/>
        </w:rPr>
        <w:t xml:space="preserve"> </w:t>
      </w:r>
      <w:r w:rsidR="0082408C" w:rsidRPr="00343CDE">
        <w:rPr>
          <w:rFonts w:ascii="Times New Roman" w:hAnsi="Times New Roman" w:cs="Times New Roman"/>
          <w:bCs/>
          <w:sz w:val="22"/>
        </w:rPr>
        <w:t>nie będą prowadzić</w:t>
      </w:r>
      <w:r w:rsidR="00332DD1" w:rsidRPr="00343CDE">
        <w:rPr>
          <w:rFonts w:ascii="Times New Roman" w:hAnsi="Times New Roman" w:cs="Times New Roman"/>
          <w:bCs/>
          <w:sz w:val="22"/>
        </w:rPr>
        <w:t>*</w:t>
      </w:r>
      <w:r w:rsidR="0082408C" w:rsidRPr="00343CDE">
        <w:rPr>
          <w:rFonts w:ascii="Times New Roman" w:hAnsi="Times New Roman" w:cs="Times New Roman"/>
          <w:bCs/>
          <w:sz w:val="22"/>
        </w:rPr>
        <w:t xml:space="preserve"> (niepotrzebne skreślić) do powstania u Zamawiającego obowiązku podatkowego zgodnie z przepisami o podatku od towarów i usług. (W przypadku potwierdzenia, że dostawy dotyczące przedmiotu zamówienia będą prowadzić do powstania u Zamawiającego obowiązku podatkowego zgodnie z przepisami o podatku od towarów i usług, podane powyżej w pkt 1 ceny są cenami netto) – …………... (należy wskazać).</w:t>
      </w:r>
    </w:p>
    <w:p w:rsidR="00341661" w:rsidRPr="00341661" w:rsidRDefault="00341661" w:rsidP="00341661">
      <w:pPr>
        <w:pStyle w:val="Akapitzlist"/>
        <w:rPr>
          <w:rFonts w:ascii="Times New Roman" w:hAnsi="Times New Roman" w:cs="Times New Roman"/>
          <w:sz w:val="22"/>
        </w:rPr>
      </w:pPr>
    </w:p>
    <w:p w:rsidR="00F1079C" w:rsidRPr="00343CDE" w:rsidRDefault="00343CDE" w:rsidP="00343CDE">
      <w:pPr>
        <w:suppressAutoHyphens/>
        <w:spacing w:after="0" w:line="240" w:lineRule="auto"/>
        <w:ind w:left="0" w:firstLine="0"/>
        <w:rPr>
          <w:rFonts w:ascii="Times New Roman" w:hAnsi="Times New Roman" w:cs="Times New Roman"/>
          <w:color w:val="auto"/>
          <w:sz w:val="22"/>
        </w:rPr>
      </w:pPr>
      <w:r>
        <w:rPr>
          <w:rFonts w:ascii="Times New Roman" w:hAnsi="Times New Roman" w:cs="Times New Roman"/>
          <w:color w:val="auto"/>
          <w:sz w:val="22"/>
        </w:rPr>
        <w:t>1</w:t>
      </w:r>
      <w:r w:rsidR="002E542E">
        <w:rPr>
          <w:rFonts w:ascii="Times New Roman" w:hAnsi="Times New Roman" w:cs="Times New Roman"/>
          <w:color w:val="auto"/>
          <w:sz w:val="22"/>
        </w:rPr>
        <w:t>8</w:t>
      </w:r>
      <w:r>
        <w:rPr>
          <w:rFonts w:ascii="Times New Roman" w:hAnsi="Times New Roman" w:cs="Times New Roman"/>
          <w:color w:val="auto"/>
          <w:sz w:val="22"/>
        </w:rPr>
        <w:t xml:space="preserve">. </w:t>
      </w:r>
      <w:r w:rsidR="00F1079C" w:rsidRPr="00343CDE">
        <w:rPr>
          <w:rFonts w:ascii="Times New Roman" w:hAnsi="Times New Roman" w:cs="Times New Roman"/>
          <w:color w:val="auto"/>
          <w:sz w:val="22"/>
        </w:rPr>
        <w:t>Należy wskazać stronę lub</w:t>
      </w:r>
      <w:r w:rsidR="00F1079C" w:rsidRPr="00343CDE">
        <w:rPr>
          <w:rFonts w:ascii="Times New Roman" w:eastAsia="Times New Roman" w:hAnsi="Times New Roman" w:cs="Times New Roman"/>
          <w:b/>
          <w:bCs/>
          <w:color w:val="009F6B"/>
          <w:szCs w:val="24"/>
        </w:rPr>
        <w:t xml:space="preserve"> </w:t>
      </w:r>
      <w:r w:rsidR="00F1079C" w:rsidRPr="00343CDE">
        <w:rPr>
          <w:rFonts w:ascii="Times New Roman" w:eastAsia="Times New Roman" w:hAnsi="Times New Roman" w:cs="Times New Roman"/>
          <w:bCs/>
          <w:color w:val="auto"/>
          <w:sz w:val="22"/>
        </w:rPr>
        <w:t xml:space="preserve">urzędującego członka organu zarządzającego lub nadzorczego, wspólnika spółki w spółce jawnej lub partnerskiej albo komplementariusza w spółce komandytowej lub komandytowo-akcyjnej lub prokurenta </w:t>
      </w:r>
      <w:r w:rsidR="00F1079C" w:rsidRPr="00343CDE">
        <w:rPr>
          <w:rFonts w:ascii="Times New Roman" w:hAnsi="Times New Roman" w:cs="Times New Roman"/>
          <w:color w:val="auto"/>
          <w:sz w:val="22"/>
        </w:rPr>
        <w:t xml:space="preserve">w celu sprawdzenia pod względem art.24 ust.1 </w:t>
      </w:r>
      <w:proofErr w:type="spellStart"/>
      <w:r w:rsidR="00F1079C" w:rsidRPr="00343CDE">
        <w:rPr>
          <w:rFonts w:ascii="Times New Roman" w:hAnsi="Times New Roman" w:cs="Times New Roman"/>
          <w:color w:val="auto"/>
          <w:sz w:val="22"/>
        </w:rPr>
        <w:t>Pzp</w:t>
      </w:r>
      <w:proofErr w:type="spellEnd"/>
      <w:r w:rsidR="00F1079C" w:rsidRPr="00343CDE">
        <w:rPr>
          <w:rFonts w:ascii="Times New Roman" w:hAnsi="Times New Roman" w:cs="Times New Roman"/>
          <w:color w:val="auto"/>
          <w:sz w:val="22"/>
        </w:rPr>
        <w:t>. ……………………………… ………………………………………………………………………………………………………………….</w:t>
      </w:r>
    </w:p>
    <w:p w:rsidR="00B8255E" w:rsidRPr="00F1079C" w:rsidRDefault="00FA7E32" w:rsidP="00F1079C">
      <w:pPr>
        <w:suppressAutoHyphens/>
        <w:spacing w:after="0" w:line="240" w:lineRule="auto"/>
        <w:rPr>
          <w:rFonts w:ascii="Times New Roman" w:hAnsi="Times New Roman" w:cs="Times New Roman"/>
          <w:color w:val="auto"/>
          <w:sz w:val="22"/>
        </w:rPr>
      </w:pPr>
      <w:r w:rsidRPr="00F1079C">
        <w:rPr>
          <w:rFonts w:ascii="Times New Roman" w:hAnsi="Times New Roman" w:cs="Times New Roman"/>
          <w:color w:val="auto"/>
          <w:sz w:val="22"/>
        </w:rPr>
        <w:t>……………………………………………………………………………………………………………….</w:t>
      </w:r>
      <w:r w:rsidR="006011A7" w:rsidRPr="00F1079C">
        <w:rPr>
          <w:rFonts w:ascii="Times New Roman" w:hAnsi="Times New Roman" w:cs="Times New Roman"/>
          <w:color w:val="auto"/>
          <w:sz w:val="22"/>
        </w:rPr>
        <w:t xml:space="preserve"> </w:t>
      </w:r>
      <w:r w:rsidR="00F1079C">
        <w:rPr>
          <w:rFonts w:ascii="Times New Roman" w:hAnsi="Times New Roman" w:cs="Times New Roman"/>
          <w:color w:val="auto"/>
          <w:sz w:val="22"/>
        </w:rPr>
        <w:t xml:space="preserve">… </w:t>
      </w:r>
      <w:r w:rsidRPr="00F1079C">
        <w:rPr>
          <w:rFonts w:ascii="Times New Roman" w:hAnsi="Times New Roman" w:cs="Times New Roman"/>
          <w:color w:val="auto"/>
          <w:sz w:val="22"/>
        </w:rPr>
        <w:t>.</w:t>
      </w:r>
    </w:p>
    <w:p w:rsidR="00343CDE" w:rsidRDefault="00343CDE" w:rsidP="00343CDE">
      <w:pPr>
        <w:suppressAutoHyphens/>
        <w:spacing w:after="0" w:line="240" w:lineRule="auto"/>
        <w:ind w:left="0" w:firstLine="0"/>
        <w:rPr>
          <w:rFonts w:ascii="Times New Roman" w:hAnsi="Times New Roman" w:cs="Times New Roman"/>
          <w:bCs/>
          <w:sz w:val="22"/>
        </w:rPr>
      </w:pPr>
    </w:p>
    <w:p w:rsidR="0082408C" w:rsidRPr="00343CDE" w:rsidRDefault="00343CDE" w:rsidP="00343CDE">
      <w:pPr>
        <w:suppressAutoHyphens/>
        <w:spacing w:after="0" w:line="240" w:lineRule="auto"/>
        <w:ind w:left="0" w:firstLine="0"/>
        <w:rPr>
          <w:rFonts w:ascii="Times New Roman" w:hAnsi="Times New Roman" w:cs="Times New Roman"/>
          <w:sz w:val="22"/>
        </w:rPr>
      </w:pPr>
      <w:r>
        <w:rPr>
          <w:rFonts w:ascii="Times New Roman" w:hAnsi="Times New Roman" w:cs="Times New Roman"/>
          <w:bCs/>
          <w:sz w:val="22"/>
        </w:rPr>
        <w:t>1</w:t>
      </w:r>
      <w:r w:rsidR="002E542E">
        <w:rPr>
          <w:rFonts w:ascii="Times New Roman" w:hAnsi="Times New Roman" w:cs="Times New Roman"/>
          <w:bCs/>
          <w:sz w:val="22"/>
        </w:rPr>
        <w:t>9</w:t>
      </w:r>
      <w:r>
        <w:rPr>
          <w:rFonts w:ascii="Times New Roman" w:hAnsi="Times New Roman" w:cs="Times New Roman"/>
          <w:bCs/>
          <w:sz w:val="22"/>
        </w:rPr>
        <w:t xml:space="preserve">. </w:t>
      </w:r>
      <w:r w:rsidR="0082408C" w:rsidRPr="00343CDE">
        <w:rPr>
          <w:rFonts w:ascii="Times New Roman" w:hAnsi="Times New Roman" w:cs="Times New Roman"/>
          <w:bCs/>
          <w:sz w:val="22"/>
        </w:rPr>
        <w:t>Załącznikami do niniejszej oferty są:</w:t>
      </w:r>
    </w:p>
    <w:p w:rsidR="0082408C" w:rsidRDefault="00332DD1" w:rsidP="00332DD1">
      <w:pPr>
        <w:pStyle w:val="Akapitzlist"/>
        <w:spacing w:after="0" w:line="240" w:lineRule="auto"/>
        <w:ind w:left="360"/>
        <w:rPr>
          <w:rFonts w:ascii="Times New Roman" w:hAnsi="Times New Roman" w:cs="Times New Roman"/>
          <w:bCs/>
          <w:sz w:val="22"/>
        </w:rPr>
      </w:pPr>
      <w:r>
        <w:rPr>
          <w:rFonts w:ascii="Times New Roman" w:hAnsi="Times New Roman" w:cs="Times New Roman"/>
          <w:bCs/>
          <w:sz w:val="22"/>
        </w:rPr>
        <w:t>………………………………………………………………………………………</w:t>
      </w:r>
    </w:p>
    <w:p w:rsidR="00AD41F2" w:rsidRDefault="00AD41F2" w:rsidP="00332DD1">
      <w:pPr>
        <w:pStyle w:val="Akapitzlist"/>
        <w:spacing w:after="0" w:line="240" w:lineRule="auto"/>
        <w:ind w:left="360"/>
        <w:rPr>
          <w:rFonts w:ascii="Times New Roman" w:hAnsi="Times New Roman" w:cs="Times New Roman"/>
          <w:bCs/>
          <w:sz w:val="22"/>
        </w:rPr>
      </w:pPr>
    </w:p>
    <w:p w:rsidR="00332DD1" w:rsidRDefault="00AD41F2" w:rsidP="00AD41F2">
      <w:pPr>
        <w:pStyle w:val="Akapitzlist"/>
        <w:spacing w:after="0" w:line="240" w:lineRule="auto"/>
        <w:ind w:left="0" w:firstLine="0"/>
        <w:rPr>
          <w:rFonts w:ascii="Times New Roman" w:hAnsi="Times New Roman" w:cs="Times New Roman"/>
          <w:bCs/>
          <w:sz w:val="22"/>
        </w:rPr>
      </w:pPr>
      <w:r>
        <w:rPr>
          <w:rFonts w:ascii="Times New Roman" w:hAnsi="Times New Roman" w:cs="Times New Roman"/>
          <w:bCs/>
          <w:sz w:val="22"/>
        </w:rPr>
        <w:t>20</w:t>
      </w:r>
      <w:r w:rsidRPr="00AD41F2">
        <w:rPr>
          <w:rFonts w:ascii="Times New Roman" w:hAnsi="Times New Roman" w:cs="Times New Roman"/>
          <w:bCs/>
          <w:sz w:val="22"/>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82408C" w:rsidRPr="00332DD1" w:rsidRDefault="0082408C" w:rsidP="00332DD1">
      <w:pPr>
        <w:spacing w:after="0" w:line="240" w:lineRule="auto"/>
        <w:ind w:left="0"/>
        <w:rPr>
          <w:rFonts w:ascii="Times New Roman" w:hAnsi="Times New Roman" w:cs="Times New Roman"/>
          <w:sz w:val="22"/>
        </w:rPr>
      </w:pPr>
    </w:p>
    <w:p w:rsidR="000321E5" w:rsidRDefault="000321E5" w:rsidP="00F06EA9">
      <w:pPr>
        <w:spacing w:after="0" w:line="240" w:lineRule="auto"/>
        <w:ind w:left="0" w:firstLine="0"/>
        <w:jc w:val="center"/>
        <w:rPr>
          <w:rFonts w:ascii="Times New Roman" w:eastAsia="Times New Roman" w:hAnsi="Times New Roman" w:cs="Times New Roman"/>
          <w:i/>
          <w:color w:val="auto"/>
          <w:sz w:val="22"/>
        </w:rPr>
      </w:pPr>
    </w:p>
    <w:p w:rsidR="005F4B19" w:rsidRPr="00F06EA9" w:rsidRDefault="005F4B19" w:rsidP="00F06EA9">
      <w:pPr>
        <w:spacing w:after="0" w:line="240" w:lineRule="auto"/>
        <w:ind w:left="0" w:firstLine="0"/>
        <w:jc w:val="center"/>
        <w:rPr>
          <w:rFonts w:ascii="Times New Roman" w:eastAsia="Times New Roman" w:hAnsi="Times New Roman" w:cs="Times New Roman"/>
          <w:i/>
          <w:color w:val="auto"/>
          <w:sz w:val="22"/>
        </w:rPr>
      </w:pPr>
      <w:r w:rsidRPr="00F06EA9">
        <w:rPr>
          <w:rFonts w:ascii="Times New Roman" w:eastAsia="Times New Roman" w:hAnsi="Times New Roman" w:cs="Times New Roman"/>
          <w:i/>
          <w:color w:val="auto"/>
          <w:sz w:val="22"/>
        </w:rPr>
        <w:t xml:space="preserve">........................ , dn. .................                                                              </w:t>
      </w:r>
      <w:r w:rsidR="003F5711">
        <w:rPr>
          <w:rFonts w:ascii="Times New Roman" w:eastAsia="Times New Roman" w:hAnsi="Times New Roman" w:cs="Times New Roman"/>
          <w:i/>
          <w:color w:val="auto"/>
          <w:sz w:val="22"/>
        </w:rPr>
        <w:t xml:space="preserve">   </w:t>
      </w:r>
      <w:r w:rsidRPr="00F06EA9">
        <w:rPr>
          <w:rFonts w:ascii="Times New Roman" w:eastAsia="Times New Roman" w:hAnsi="Times New Roman" w:cs="Times New Roman"/>
          <w:i/>
          <w:color w:val="auto"/>
          <w:sz w:val="22"/>
        </w:rPr>
        <w:t xml:space="preserve">    .............................................</w:t>
      </w:r>
    </w:p>
    <w:p w:rsidR="005F4B19" w:rsidRPr="00F06EA9" w:rsidRDefault="005F4B19" w:rsidP="00F06EA9">
      <w:pPr>
        <w:spacing w:after="0" w:line="240" w:lineRule="auto"/>
        <w:ind w:left="0" w:firstLine="0"/>
        <w:jc w:val="left"/>
        <w:outlineLvl w:val="7"/>
        <w:rPr>
          <w:rFonts w:ascii="Times New Roman" w:eastAsia="Times New Roman" w:hAnsi="Times New Roman" w:cs="Times New Roman"/>
          <w:i/>
          <w:iCs/>
          <w:color w:val="auto"/>
          <w:sz w:val="22"/>
        </w:rPr>
      </w:pPr>
      <w:r w:rsidRPr="00F06EA9">
        <w:rPr>
          <w:rFonts w:ascii="Times New Roman" w:eastAsia="Times New Roman" w:hAnsi="Times New Roman" w:cs="Times New Roman"/>
          <w:i/>
          <w:iCs/>
          <w:color w:val="auto"/>
          <w:sz w:val="22"/>
        </w:rPr>
        <w:t xml:space="preserve">                                                                                                                                    Podpis i pieczęć Wykonawcy</w:t>
      </w:r>
    </w:p>
    <w:p w:rsidR="0082408C" w:rsidRPr="00A5016C" w:rsidRDefault="0082408C" w:rsidP="0082408C">
      <w:pPr>
        <w:spacing w:line="360" w:lineRule="auto"/>
        <w:ind w:left="426" w:hanging="426"/>
        <w:rPr>
          <w:sz w:val="22"/>
        </w:rPr>
      </w:pPr>
      <w:r w:rsidRPr="00A5016C">
        <w:rPr>
          <w:rFonts w:ascii="Times New Roman" w:hAnsi="Times New Roman" w:cs="Times New Roman"/>
          <w:sz w:val="22"/>
        </w:rPr>
        <w:t xml:space="preserve">*niepotrzebne skreślić </w:t>
      </w:r>
    </w:p>
    <w:p w:rsidR="00417EA0" w:rsidRDefault="00417EA0" w:rsidP="00F06EA9">
      <w:pPr>
        <w:spacing w:after="0" w:line="240" w:lineRule="auto"/>
        <w:ind w:left="0" w:firstLine="0"/>
        <w:jc w:val="right"/>
        <w:outlineLvl w:val="7"/>
        <w:rPr>
          <w:rFonts w:ascii="Times New Roman" w:eastAsia="Times New Roman" w:hAnsi="Times New Roman" w:cs="Times New Roman"/>
          <w:b/>
          <w:i/>
          <w:iCs/>
          <w:color w:val="auto"/>
          <w:sz w:val="22"/>
        </w:rPr>
      </w:pPr>
    </w:p>
    <w:p w:rsidR="000321E5" w:rsidRDefault="000321E5" w:rsidP="00F06EA9">
      <w:pPr>
        <w:spacing w:after="0" w:line="240" w:lineRule="auto"/>
        <w:ind w:left="0" w:firstLine="0"/>
        <w:jc w:val="right"/>
        <w:outlineLvl w:val="7"/>
        <w:rPr>
          <w:rFonts w:ascii="Times New Roman" w:eastAsia="Times New Roman" w:hAnsi="Times New Roman" w:cs="Times New Roman"/>
          <w:b/>
          <w:i/>
          <w:iCs/>
          <w:color w:val="auto"/>
          <w:sz w:val="22"/>
        </w:rPr>
      </w:pPr>
    </w:p>
    <w:p w:rsidR="00F81747" w:rsidRDefault="00F81747" w:rsidP="00F06EA9">
      <w:pPr>
        <w:spacing w:after="0" w:line="240" w:lineRule="auto"/>
        <w:ind w:left="0" w:firstLine="0"/>
        <w:jc w:val="right"/>
        <w:outlineLvl w:val="7"/>
        <w:rPr>
          <w:rFonts w:ascii="Times New Roman" w:eastAsia="Times New Roman" w:hAnsi="Times New Roman" w:cs="Times New Roman"/>
          <w:b/>
          <w:i/>
          <w:iCs/>
          <w:color w:val="auto"/>
          <w:sz w:val="22"/>
        </w:rPr>
      </w:pPr>
    </w:p>
    <w:p w:rsidR="00F81747" w:rsidRDefault="00F81747" w:rsidP="00F06EA9">
      <w:pPr>
        <w:spacing w:after="0" w:line="240" w:lineRule="auto"/>
        <w:ind w:left="0" w:firstLine="0"/>
        <w:jc w:val="right"/>
        <w:outlineLvl w:val="7"/>
        <w:rPr>
          <w:rFonts w:ascii="Times New Roman" w:eastAsia="Times New Roman" w:hAnsi="Times New Roman" w:cs="Times New Roman"/>
          <w:b/>
          <w:i/>
          <w:iCs/>
          <w:color w:val="auto"/>
          <w:sz w:val="22"/>
        </w:rPr>
      </w:pPr>
    </w:p>
    <w:p w:rsidR="00F81747" w:rsidRDefault="00F81747" w:rsidP="00F06EA9">
      <w:pPr>
        <w:spacing w:after="0" w:line="240" w:lineRule="auto"/>
        <w:ind w:left="0" w:firstLine="0"/>
        <w:jc w:val="right"/>
        <w:outlineLvl w:val="7"/>
        <w:rPr>
          <w:rFonts w:ascii="Times New Roman" w:eastAsia="Times New Roman" w:hAnsi="Times New Roman" w:cs="Times New Roman"/>
          <w:b/>
          <w:i/>
          <w:iCs/>
          <w:color w:val="auto"/>
          <w:sz w:val="22"/>
        </w:rPr>
      </w:pPr>
    </w:p>
    <w:p w:rsidR="00F81747" w:rsidRDefault="00F81747" w:rsidP="00F06EA9">
      <w:pPr>
        <w:spacing w:after="0" w:line="240" w:lineRule="auto"/>
        <w:ind w:left="0" w:firstLine="0"/>
        <w:jc w:val="right"/>
        <w:outlineLvl w:val="7"/>
        <w:rPr>
          <w:rFonts w:ascii="Times New Roman" w:eastAsia="Times New Roman" w:hAnsi="Times New Roman" w:cs="Times New Roman"/>
          <w:b/>
          <w:i/>
          <w:iCs/>
          <w:color w:val="auto"/>
          <w:sz w:val="22"/>
        </w:rPr>
      </w:pPr>
    </w:p>
    <w:p w:rsidR="00F81747" w:rsidRDefault="00F81747" w:rsidP="00F06EA9">
      <w:pPr>
        <w:spacing w:after="0" w:line="240" w:lineRule="auto"/>
        <w:ind w:left="0" w:firstLine="0"/>
        <w:jc w:val="right"/>
        <w:outlineLvl w:val="7"/>
        <w:rPr>
          <w:rFonts w:ascii="Times New Roman" w:eastAsia="Times New Roman" w:hAnsi="Times New Roman" w:cs="Times New Roman"/>
          <w:b/>
          <w:i/>
          <w:iCs/>
          <w:color w:val="auto"/>
          <w:sz w:val="22"/>
        </w:rPr>
      </w:pPr>
    </w:p>
    <w:p w:rsidR="00F81747" w:rsidRDefault="00F81747" w:rsidP="00F06EA9">
      <w:pPr>
        <w:spacing w:after="0" w:line="240" w:lineRule="auto"/>
        <w:ind w:left="0" w:firstLine="0"/>
        <w:jc w:val="right"/>
        <w:outlineLvl w:val="7"/>
        <w:rPr>
          <w:rFonts w:ascii="Times New Roman" w:eastAsia="Times New Roman" w:hAnsi="Times New Roman" w:cs="Times New Roman"/>
          <w:b/>
          <w:i/>
          <w:iCs/>
          <w:color w:val="auto"/>
          <w:sz w:val="22"/>
        </w:rPr>
      </w:pPr>
    </w:p>
    <w:p w:rsidR="00F81747" w:rsidRDefault="00F81747" w:rsidP="00F06EA9">
      <w:pPr>
        <w:spacing w:after="0" w:line="240" w:lineRule="auto"/>
        <w:ind w:left="0" w:firstLine="0"/>
        <w:jc w:val="right"/>
        <w:outlineLvl w:val="7"/>
        <w:rPr>
          <w:rFonts w:ascii="Times New Roman" w:eastAsia="Times New Roman" w:hAnsi="Times New Roman" w:cs="Times New Roman"/>
          <w:b/>
          <w:i/>
          <w:iCs/>
          <w:color w:val="auto"/>
          <w:sz w:val="22"/>
        </w:rPr>
      </w:pPr>
    </w:p>
    <w:p w:rsidR="00F81747" w:rsidRDefault="00F81747" w:rsidP="00F06EA9">
      <w:pPr>
        <w:spacing w:after="0" w:line="240" w:lineRule="auto"/>
        <w:ind w:left="0" w:firstLine="0"/>
        <w:jc w:val="right"/>
        <w:outlineLvl w:val="7"/>
        <w:rPr>
          <w:rFonts w:ascii="Times New Roman" w:eastAsia="Times New Roman" w:hAnsi="Times New Roman" w:cs="Times New Roman"/>
          <w:b/>
          <w:i/>
          <w:iCs/>
          <w:color w:val="auto"/>
          <w:sz w:val="22"/>
        </w:rPr>
      </w:pPr>
    </w:p>
    <w:p w:rsidR="00F81747" w:rsidRDefault="00F81747" w:rsidP="00F06EA9">
      <w:pPr>
        <w:spacing w:after="0" w:line="240" w:lineRule="auto"/>
        <w:ind w:left="0" w:firstLine="0"/>
        <w:jc w:val="right"/>
        <w:outlineLvl w:val="7"/>
        <w:rPr>
          <w:rFonts w:ascii="Times New Roman" w:eastAsia="Times New Roman" w:hAnsi="Times New Roman" w:cs="Times New Roman"/>
          <w:b/>
          <w:i/>
          <w:iCs/>
          <w:color w:val="auto"/>
          <w:sz w:val="22"/>
        </w:rPr>
      </w:pPr>
    </w:p>
    <w:p w:rsidR="00F81747" w:rsidRDefault="00F81747" w:rsidP="00F06EA9">
      <w:pPr>
        <w:spacing w:after="0" w:line="240" w:lineRule="auto"/>
        <w:ind w:left="0" w:firstLine="0"/>
        <w:jc w:val="right"/>
        <w:outlineLvl w:val="7"/>
        <w:rPr>
          <w:rFonts w:ascii="Times New Roman" w:eastAsia="Times New Roman" w:hAnsi="Times New Roman" w:cs="Times New Roman"/>
          <w:b/>
          <w:i/>
          <w:iCs/>
          <w:color w:val="auto"/>
          <w:sz w:val="22"/>
        </w:rPr>
      </w:pPr>
    </w:p>
    <w:p w:rsidR="00F81747" w:rsidRDefault="00F81747" w:rsidP="00F06EA9">
      <w:pPr>
        <w:spacing w:after="0" w:line="240" w:lineRule="auto"/>
        <w:ind w:left="0" w:firstLine="0"/>
        <w:jc w:val="right"/>
        <w:outlineLvl w:val="7"/>
        <w:rPr>
          <w:rFonts w:ascii="Times New Roman" w:eastAsia="Times New Roman" w:hAnsi="Times New Roman" w:cs="Times New Roman"/>
          <w:b/>
          <w:i/>
          <w:iCs/>
          <w:color w:val="auto"/>
          <w:sz w:val="22"/>
        </w:rPr>
      </w:pPr>
    </w:p>
    <w:p w:rsidR="00F81747" w:rsidRDefault="00F81747" w:rsidP="00F06EA9">
      <w:pPr>
        <w:spacing w:after="0" w:line="240" w:lineRule="auto"/>
        <w:ind w:left="0" w:firstLine="0"/>
        <w:jc w:val="right"/>
        <w:outlineLvl w:val="7"/>
        <w:rPr>
          <w:rFonts w:ascii="Times New Roman" w:eastAsia="Times New Roman" w:hAnsi="Times New Roman" w:cs="Times New Roman"/>
          <w:b/>
          <w:i/>
          <w:iCs/>
          <w:color w:val="auto"/>
          <w:sz w:val="22"/>
        </w:rPr>
      </w:pPr>
    </w:p>
    <w:p w:rsidR="000321E5" w:rsidRDefault="000321E5" w:rsidP="00F06EA9">
      <w:pPr>
        <w:spacing w:after="0" w:line="240" w:lineRule="auto"/>
        <w:ind w:left="0" w:firstLine="0"/>
        <w:jc w:val="right"/>
        <w:outlineLvl w:val="7"/>
        <w:rPr>
          <w:rFonts w:ascii="Times New Roman" w:eastAsia="Times New Roman" w:hAnsi="Times New Roman" w:cs="Times New Roman"/>
          <w:b/>
          <w:i/>
          <w:iCs/>
          <w:color w:val="auto"/>
          <w:sz w:val="22"/>
        </w:rPr>
      </w:pPr>
    </w:p>
    <w:p w:rsidR="000321E5" w:rsidRDefault="000321E5" w:rsidP="00F06EA9">
      <w:pPr>
        <w:spacing w:after="0" w:line="240" w:lineRule="auto"/>
        <w:ind w:left="0" w:firstLine="0"/>
        <w:jc w:val="right"/>
        <w:outlineLvl w:val="7"/>
        <w:rPr>
          <w:rFonts w:ascii="Times New Roman" w:eastAsia="Times New Roman" w:hAnsi="Times New Roman" w:cs="Times New Roman"/>
          <w:b/>
          <w:i/>
          <w:iCs/>
          <w:color w:val="auto"/>
          <w:sz w:val="22"/>
        </w:rPr>
      </w:pPr>
    </w:p>
    <w:p w:rsidR="00912680" w:rsidRPr="00F06EA9" w:rsidRDefault="005F4B19" w:rsidP="00F06EA9">
      <w:pPr>
        <w:spacing w:after="0" w:line="240" w:lineRule="auto"/>
        <w:ind w:left="0" w:firstLine="0"/>
        <w:jc w:val="right"/>
        <w:outlineLvl w:val="7"/>
        <w:rPr>
          <w:rFonts w:ascii="Times New Roman" w:eastAsia="Times New Roman" w:hAnsi="Times New Roman" w:cs="Times New Roman"/>
          <w:b/>
          <w:i/>
          <w:iCs/>
          <w:color w:val="auto"/>
          <w:sz w:val="22"/>
        </w:rPr>
      </w:pPr>
      <w:r w:rsidRPr="00F06EA9">
        <w:rPr>
          <w:rFonts w:ascii="Times New Roman" w:eastAsia="Times New Roman" w:hAnsi="Times New Roman" w:cs="Times New Roman"/>
          <w:b/>
          <w:i/>
          <w:iCs/>
          <w:color w:val="auto"/>
          <w:sz w:val="22"/>
        </w:rPr>
        <w:lastRenderedPageBreak/>
        <w:t xml:space="preserve">Załącznik </w:t>
      </w:r>
      <w:r w:rsidR="00417EA0">
        <w:rPr>
          <w:rFonts w:ascii="Times New Roman" w:eastAsia="Times New Roman" w:hAnsi="Times New Roman" w:cs="Times New Roman"/>
          <w:b/>
          <w:i/>
          <w:iCs/>
          <w:color w:val="auto"/>
          <w:sz w:val="22"/>
        </w:rPr>
        <w:t>nr 3 do SIWZ</w:t>
      </w:r>
    </w:p>
    <w:p w:rsidR="00830D57" w:rsidRPr="00830D57" w:rsidRDefault="00830D57" w:rsidP="00830D57">
      <w:pPr>
        <w:spacing w:after="0" w:line="240" w:lineRule="auto"/>
        <w:jc w:val="center"/>
        <w:rPr>
          <w:rFonts w:ascii="Times New Roman" w:hAnsi="Times New Roman" w:cs="Times New Roman"/>
          <w:b/>
          <w:i/>
          <w:sz w:val="22"/>
        </w:rPr>
      </w:pPr>
      <w:r w:rsidRPr="00830D57">
        <w:rPr>
          <w:rFonts w:ascii="Times New Roman" w:hAnsi="Times New Roman" w:cs="Times New Roman"/>
          <w:b/>
          <w:i/>
          <w:sz w:val="22"/>
        </w:rPr>
        <w:t>PROJEKT UMOWY DOSTAWY</w:t>
      </w:r>
    </w:p>
    <w:p w:rsidR="00830D57" w:rsidRPr="00830D57" w:rsidRDefault="00E442F0" w:rsidP="00830D57">
      <w:pPr>
        <w:pStyle w:val="Tytu"/>
        <w:rPr>
          <w:sz w:val="22"/>
          <w:szCs w:val="22"/>
        </w:rPr>
      </w:pPr>
      <w:r>
        <w:rPr>
          <w:sz w:val="22"/>
          <w:szCs w:val="22"/>
        </w:rPr>
        <w:t xml:space="preserve">UMOWA nr      / </w:t>
      </w:r>
    </w:p>
    <w:p w:rsidR="00830D57" w:rsidRPr="00830D57" w:rsidRDefault="00830D57" w:rsidP="00830D57">
      <w:pPr>
        <w:spacing w:after="0" w:line="240" w:lineRule="auto"/>
        <w:jc w:val="center"/>
        <w:outlineLvl w:val="0"/>
        <w:rPr>
          <w:rFonts w:ascii="Times New Roman" w:hAnsi="Times New Roman" w:cs="Times New Roman"/>
          <w:b/>
          <w:sz w:val="22"/>
        </w:rPr>
      </w:pPr>
      <w:r w:rsidRPr="00830D57">
        <w:rPr>
          <w:rFonts w:ascii="Times New Roman" w:hAnsi="Times New Roman" w:cs="Times New Roman"/>
          <w:b/>
          <w:sz w:val="22"/>
        </w:rPr>
        <w:t>dostawy na zamówienie publiczne</w:t>
      </w:r>
    </w:p>
    <w:p w:rsidR="00830D57" w:rsidRDefault="00830D57" w:rsidP="00830D57">
      <w:pPr>
        <w:spacing w:after="0" w:line="240" w:lineRule="auto"/>
        <w:jc w:val="center"/>
        <w:outlineLvl w:val="0"/>
        <w:rPr>
          <w:rFonts w:ascii="Times New Roman" w:hAnsi="Times New Roman" w:cs="Times New Roman"/>
          <w:b/>
          <w:sz w:val="22"/>
        </w:rPr>
      </w:pPr>
      <w:r w:rsidRPr="00830D57">
        <w:rPr>
          <w:rFonts w:ascii="Times New Roman" w:hAnsi="Times New Roman" w:cs="Times New Roman"/>
          <w:b/>
          <w:sz w:val="22"/>
        </w:rPr>
        <w:t>dokonane w trybie przetargu nieograniczonego</w:t>
      </w:r>
    </w:p>
    <w:p w:rsidR="00E8344D" w:rsidRPr="00830D57" w:rsidRDefault="00E8344D" w:rsidP="00830D57">
      <w:pPr>
        <w:spacing w:after="0" w:line="240" w:lineRule="auto"/>
        <w:jc w:val="center"/>
        <w:outlineLvl w:val="0"/>
        <w:rPr>
          <w:rFonts w:ascii="Times New Roman" w:hAnsi="Times New Roman" w:cs="Times New Roman"/>
          <w:b/>
          <w:sz w:val="22"/>
        </w:rPr>
      </w:pPr>
    </w:p>
    <w:p w:rsidR="00830D57" w:rsidRPr="00830D57" w:rsidRDefault="00E442F0" w:rsidP="00830D57">
      <w:pPr>
        <w:spacing w:after="0" w:line="240" w:lineRule="auto"/>
        <w:ind w:left="0" w:firstLine="0"/>
        <w:rPr>
          <w:rFonts w:ascii="Times New Roman" w:hAnsi="Times New Roman" w:cs="Times New Roman"/>
          <w:sz w:val="22"/>
        </w:rPr>
      </w:pPr>
      <w:r>
        <w:rPr>
          <w:rFonts w:ascii="Times New Roman" w:hAnsi="Times New Roman" w:cs="Times New Roman"/>
          <w:sz w:val="22"/>
        </w:rPr>
        <w:t>zawarta w dniu ……………..</w:t>
      </w:r>
      <w:r w:rsidR="00830D57" w:rsidRPr="00830D57">
        <w:rPr>
          <w:rFonts w:ascii="Times New Roman" w:hAnsi="Times New Roman" w:cs="Times New Roman"/>
          <w:sz w:val="22"/>
        </w:rPr>
        <w:t>. w Jaśle pomiędzy:</w:t>
      </w:r>
    </w:p>
    <w:p w:rsidR="00830D57" w:rsidRPr="00830D57" w:rsidRDefault="00830D57" w:rsidP="00830D57">
      <w:pPr>
        <w:spacing w:after="0" w:line="240" w:lineRule="auto"/>
        <w:ind w:left="0" w:firstLine="0"/>
        <w:rPr>
          <w:rFonts w:ascii="Times New Roman" w:hAnsi="Times New Roman" w:cs="Times New Roman"/>
          <w:b/>
          <w:sz w:val="22"/>
        </w:rPr>
      </w:pPr>
      <w:r w:rsidRPr="00830D57">
        <w:rPr>
          <w:rFonts w:ascii="Times New Roman" w:hAnsi="Times New Roman" w:cs="Times New Roman"/>
          <w:b/>
          <w:sz w:val="22"/>
        </w:rPr>
        <w:t>Szpitalem Specjalistycznym w Jaśle, 38-200 Jasło, ul. Lwowska 22</w:t>
      </w:r>
    </w:p>
    <w:p w:rsidR="00830D57" w:rsidRPr="00FA7E32" w:rsidRDefault="00830D57" w:rsidP="00830D57">
      <w:pPr>
        <w:pStyle w:val="Tekstpodstawowy"/>
        <w:rPr>
          <w:b w:val="0"/>
          <w:sz w:val="22"/>
          <w:szCs w:val="22"/>
        </w:rPr>
      </w:pPr>
      <w:r w:rsidRPr="00FA7E32">
        <w:rPr>
          <w:b w:val="0"/>
          <w:sz w:val="22"/>
          <w:szCs w:val="22"/>
        </w:rPr>
        <w:t>zwanym dalej Zamawiającym, reprezentowanym przez:</w:t>
      </w:r>
    </w:p>
    <w:p w:rsidR="00830D57" w:rsidRPr="00830D57" w:rsidRDefault="00830D57" w:rsidP="00830D57">
      <w:pPr>
        <w:spacing w:after="0" w:line="240" w:lineRule="auto"/>
        <w:ind w:left="0" w:firstLine="0"/>
        <w:rPr>
          <w:rFonts w:ascii="Times New Roman" w:hAnsi="Times New Roman" w:cs="Times New Roman"/>
          <w:sz w:val="22"/>
        </w:rPr>
      </w:pPr>
      <w:r w:rsidRPr="00830D57">
        <w:rPr>
          <w:rFonts w:ascii="Times New Roman" w:hAnsi="Times New Roman" w:cs="Times New Roman"/>
          <w:sz w:val="22"/>
        </w:rPr>
        <w:t>……………………………..</w:t>
      </w:r>
    </w:p>
    <w:p w:rsidR="00830D57" w:rsidRPr="00830D57" w:rsidRDefault="00830D57" w:rsidP="00830D57">
      <w:pPr>
        <w:spacing w:after="0" w:line="240" w:lineRule="auto"/>
        <w:ind w:left="0" w:firstLine="0"/>
        <w:rPr>
          <w:rFonts w:ascii="Times New Roman" w:hAnsi="Times New Roman" w:cs="Times New Roman"/>
          <w:sz w:val="22"/>
        </w:rPr>
      </w:pPr>
      <w:r w:rsidRPr="00830D57">
        <w:rPr>
          <w:rFonts w:ascii="Times New Roman" w:hAnsi="Times New Roman" w:cs="Times New Roman"/>
          <w:sz w:val="22"/>
        </w:rPr>
        <w:t xml:space="preserve">a  </w:t>
      </w:r>
    </w:p>
    <w:p w:rsidR="00EF7ACD" w:rsidRDefault="00830D57" w:rsidP="00830D57">
      <w:pPr>
        <w:spacing w:after="0" w:line="240" w:lineRule="auto"/>
        <w:ind w:left="0" w:firstLine="0"/>
        <w:rPr>
          <w:rFonts w:ascii="Times New Roman" w:hAnsi="Times New Roman" w:cs="Times New Roman"/>
          <w:sz w:val="22"/>
        </w:rPr>
      </w:pPr>
      <w:r w:rsidRPr="00830D57">
        <w:rPr>
          <w:rFonts w:ascii="Times New Roman" w:hAnsi="Times New Roman" w:cs="Times New Roman"/>
          <w:b/>
          <w:sz w:val="22"/>
        </w:rPr>
        <w:t xml:space="preserve">…………………………………………………………………………… </w:t>
      </w:r>
      <w:r w:rsidRPr="00830D57">
        <w:rPr>
          <w:rFonts w:ascii="Times New Roman" w:hAnsi="Times New Roman" w:cs="Times New Roman"/>
          <w:sz w:val="22"/>
        </w:rPr>
        <w:t>wpisaną do rejestru przedsiębiorców Krajowego Rejestru Sądowego, prowadzonego przez ……………………………………… ,  pod numerem KRS</w:t>
      </w:r>
      <w:r w:rsidR="00EF7ACD">
        <w:rPr>
          <w:rFonts w:ascii="Times New Roman" w:hAnsi="Times New Roman" w:cs="Times New Roman"/>
          <w:sz w:val="22"/>
        </w:rPr>
        <w:t xml:space="preserve"> ………………………,  kapitał zakładowy </w:t>
      </w:r>
      <w:r w:rsidRPr="00830D57">
        <w:rPr>
          <w:rFonts w:ascii="Times New Roman" w:hAnsi="Times New Roman" w:cs="Times New Roman"/>
          <w:sz w:val="22"/>
        </w:rPr>
        <w:t xml:space="preserve">w wysokości ………… zł, NIP: …………………, Regon: ………….. </w:t>
      </w:r>
    </w:p>
    <w:p w:rsidR="00830D57" w:rsidRPr="00830D57" w:rsidRDefault="00830D57" w:rsidP="00830D57">
      <w:pPr>
        <w:spacing w:after="0" w:line="240" w:lineRule="auto"/>
        <w:ind w:left="0" w:firstLine="0"/>
        <w:rPr>
          <w:rFonts w:ascii="Times New Roman" w:hAnsi="Times New Roman" w:cs="Times New Roman"/>
          <w:sz w:val="22"/>
        </w:rPr>
      </w:pPr>
      <w:r w:rsidRPr="00830D57">
        <w:rPr>
          <w:rFonts w:ascii="Times New Roman" w:hAnsi="Times New Roman" w:cs="Times New Roman"/>
          <w:sz w:val="22"/>
        </w:rPr>
        <w:t>zwaną dalej Wykonawcą, reprezentowaną przez:</w:t>
      </w:r>
    </w:p>
    <w:p w:rsidR="00830D57" w:rsidRPr="00830D57" w:rsidRDefault="00830D57" w:rsidP="00791B37">
      <w:pPr>
        <w:numPr>
          <w:ilvl w:val="0"/>
          <w:numId w:val="4"/>
        </w:numPr>
        <w:spacing w:after="0" w:line="240" w:lineRule="auto"/>
        <w:ind w:left="0" w:firstLine="0"/>
        <w:jc w:val="left"/>
        <w:rPr>
          <w:rFonts w:ascii="Times New Roman" w:hAnsi="Times New Roman" w:cs="Times New Roman"/>
          <w:sz w:val="22"/>
        </w:rPr>
      </w:pPr>
      <w:r w:rsidRPr="00830D57">
        <w:rPr>
          <w:rFonts w:ascii="Times New Roman" w:hAnsi="Times New Roman" w:cs="Times New Roman"/>
          <w:sz w:val="22"/>
        </w:rPr>
        <w:t>...........................................................................</w:t>
      </w:r>
    </w:p>
    <w:p w:rsidR="00830D57" w:rsidRPr="00830D57" w:rsidRDefault="00830D57" w:rsidP="00791B37">
      <w:pPr>
        <w:numPr>
          <w:ilvl w:val="0"/>
          <w:numId w:val="4"/>
        </w:numPr>
        <w:spacing w:after="0" w:line="240" w:lineRule="auto"/>
        <w:ind w:left="0" w:firstLine="0"/>
        <w:jc w:val="left"/>
        <w:rPr>
          <w:rFonts w:ascii="Times New Roman" w:hAnsi="Times New Roman" w:cs="Times New Roman"/>
          <w:sz w:val="22"/>
        </w:rPr>
      </w:pPr>
      <w:r w:rsidRPr="00830D57">
        <w:rPr>
          <w:rFonts w:ascii="Times New Roman" w:hAnsi="Times New Roman" w:cs="Times New Roman"/>
          <w:sz w:val="22"/>
        </w:rPr>
        <w:t>...........................................................................</w:t>
      </w:r>
    </w:p>
    <w:p w:rsidR="00830D57" w:rsidRPr="00830D57" w:rsidRDefault="00830D57" w:rsidP="00830D57">
      <w:pPr>
        <w:spacing w:after="0" w:line="240" w:lineRule="auto"/>
        <w:ind w:left="0" w:firstLine="0"/>
        <w:rPr>
          <w:rFonts w:ascii="Times New Roman" w:hAnsi="Times New Roman" w:cs="Times New Roman"/>
          <w:sz w:val="22"/>
        </w:rPr>
      </w:pPr>
      <w:r w:rsidRPr="00830D57">
        <w:rPr>
          <w:rFonts w:ascii="Times New Roman" w:hAnsi="Times New Roman" w:cs="Times New Roman"/>
          <w:sz w:val="22"/>
        </w:rPr>
        <w:t>o następującej treści:</w:t>
      </w:r>
    </w:p>
    <w:p w:rsidR="00E442F0" w:rsidRPr="00E442F0" w:rsidRDefault="00E442F0" w:rsidP="00E442F0">
      <w:pPr>
        <w:spacing w:after="0" w:line="240" w:lineRule="auto"/>
        <w:ind w:left="0" w:firstLine="0"/>
        <w:jc w:val="center"/>
        <w:rPr>
          <w:rFonts w:ascii="Times New Roman" w:eastAsia="Times New Roman" w:hAnsi="Times New Roman" w:cs="Times New Roman"/>
          <w:b/>
          <w:bCs/>
          <w:color w:val="auto"/>
          <w:sz w:val="22"/>
        </w:rPr>
      </w:pPr>
      <w:r w:rsidRPr="00E442F0">
        <w:rPr>
          <w:rFonts w:ascii="Times New Roman" w:eastAsia="Times New Roman" w:hAnsi="Times New Roman" w:cs="Times New Roman"/>
          <w:b/>
          <w:bCs/>
          <w:color w:val="auto"/>
          <w:sz w:val="22"/>
        </w:rPr>
        <w:t>§ 1</w:t>
      </w:r>
    </w:p>
    <w:p w:rsidR="00E442F0" w:rsidRPr="00E442F0" w:rsidRDefault="00E442F0" w:rsidP="00E442F0">
      <w:pPr>
        <w:spacing w:after="0" w:line="240" w:lineRule="auto"/>
        <w:ind w:left="0" w:firstLine="0"/>
        <w:rPr>
          <w:rFonts w:ascii="Times New Roman" w:eastAsia="Times New Roman" w:hAnsi="Times New Roman" w:cs="Times New Roman"/>
          <w:b/>
          <w:bCs/>
          <w:color w:val="auto"/>
          <w:sz w:val="22"/>
        </w:rPr>
      </w:pPr>
      <w:r w:rsidRPr="00E442F0">
        <w:rPr>
          <w:rFonts w:ascii="Times New Roman" w:eastAsia="Times New Roman" w:hAnsi="Times New Roman" w:cs="Times New Roman"/>
          <w:b/>
          <w:bCs/>
          <w:color w:val="auto"/>
          <w:sz w:val="22"/>
        </w:rPr>
        <w:t xml:space="preserve">Przedmiotem umowy są </w:t>
      </w:r>
      <w:r w:rsidRPr="00E442F0">
        <w:rPr>
          <w:rFonts w:ascii="Times New Roman" w:eastAsia="Times New Roman" w:hAnsi="Times New Roman" w:cs="Times New Roman"/>
          <w:b/>
          <w:color w:val="auto"/>
          <w:sz w:val="22"/>
        </w:rPr>
        <w:t xml:space="preserve">zasady zakupu, dostawy i użyczenia implantów ortopedycznych zwanych dalej przedmiotem umowy oraz użyczenia instrumentarium do implantacji, hełmów i szafy na implanty </w:t>
      </w:r>
      <w:r w:rsidRPr="00E442F0">
        <w:rPr>
          <w:rFonts w:ascii="Times New Roman" w:eastAsia="Times New Roman" w:hAnsi="Times New Roman" w:cs="Times New Roman"/>
          <w:b/>
          <w:bCs/>
          <w:color w:val="auto"/>
          <w:sz w:val="22"/>
        </w:rPr>
        <w:t>zgodnie z Załącznikiem do niniejszej umowy, ofertą i SIWZ.</w:t>
      </w:r>
    </w:p>
    <w:p w:rsidR="00E442F0" w:rsidRPr="00E442F0" w:rsidRDefault="00E442F0" w:rsidP="00E442F0">
      <w:pPr>
        <w:spacing w:after="0" w:line="240" w:lineRule="auto"/>
        <w:ind w:left="0" w:firstLine="0"/>
        <w:jc w:val="center"/>
        <w:rPr>
          <w:rFonts w:ascii="Times New Roman" w:eastAsia="Times New Roman" w:hAnsi="Times New Roman" w:cs="Times New Roman"/>
          <w:b/>
          <w:bCs/>
          <w:color w:val="auto"/>
          <w:sz w:val="22"/>
          <w:lang w:eastAsia="x-none"/>
        </w:rPr>
      </w:pPr>
    </w:p>
    <w:p w:rsidR="00E442F0" w:rsidRPr="00E442F0" w:rsidRDefault="00E442F0" w:rsidP="00E442F0">
      <w:pPr>
        <w:spacing w:after="0" w:line="240" w:lineRule="auto"/>
        <w:ind w:left="0" w:firstLine="0"/>
        <w:jc w:val="center"/>
        <w:rPr>
          <w:rFonts w:ascii="Times New Roman" w:eastAsia="Times New Roman" w:hAnsi="Times New Roman" w:cs="Times New Roman"/>
          <w:b/>
          <w:bCs/>
          <w:color w:val="auto"/>
          <w:sz w:val="22"/>
          <w:lang w:val="x-none" w:eastAsia="x-none"/>
        </w:rPr>
      </w:pPr>
      <w:r w:rsidRPr="00E442F0">
        <w:rPr>
          <w:rFonts w:ascii="Times New Roman" w:eastAsia="Times New Roman" w:hAnsi="Times New Roman" w:cs="Times New Roman"/>
          <w:b/>
          <w:bCs/>
          <w:color w:val="auto"/>
          <w:sz w:val="22"/>
          <w:lang w:val="x-none" w:eastAsia="x-none"/>
        </w:rPr>
        <w:t>§ 2</w:t>
      </w:r>
    </w:p>
    <w:p w:rsidR="00E442F0" w:rsidRPr="00E442F0" w:rsidRDefault="00E442F0" w:rsidP="0073147C">
      <w:pPr>
        <w:numPr>
          <w:ilvl w:val="0"/>
          <w:numId w:val="28"/>
        </w:numPr>
        <w:spacing w:after="0" w:line="240" w:lineRule="auto"/>
        <w:ind w:left="426" w:hanging="426"/>
        <w:rPr>
          <w:rFonts w:ascii="Times New Roman" w:eastAsia="Times New Roman" w:hAnsi="Times New Roman" w:cs="Times New Roman"/>
          <w:b/>
          <w:color w:val="auto"/>
          <w:sz w:val="22"/>
          <w:lang w:val="x-none" w:eastAsia="x-none"/>
        </w:rPr>
      </w:pPr>
      <w:r w:rsidRPr="00E442F0">
        <w:rPr>
          <w:rFonts w:ascii="Times New Roman" w:eastAsia="Times New Roman" w:hAnsi="Times New Roman" w:cs="Times New Roman"/>
          <w:b/>
          <w:color w:val="auto"/>
          <w:sz w:val="22"/>
          <w:lang w:val="x-none" w:eastAsia="x-none"/>
        </w:rPr>
        <w:t xml:space="preserve">Dotyczy: Pakiet 4, </w:t>
      </w:r>
      <w:r w:rsidR="008F4F63">
        <w:rPr>
          <w:rFonts w:ascii="Times New Roman" w:eastAsia="Times New Roman" w:hAnsi="Times New Roman" w:cs="Times New Roman"/>
          <w:b/>
          <w:color w:val="auto"/>
          <w:sz w:val="22"/>
          <w:lang w:eastAsia="x-none"/>
        </w:rPr>
        <w:t>5</w:t>
      </w:r>
      <w:r w:rsidRPr="00E442F0">
        <w:rPr>
          <w:rFonts w:ascii="Times New Roman" w:eastAsia="Times New Roman" w:hAnsi="Times New Roman" w:cs="Times New Roman"/>
          <w:b/>
          <w:color w:val="auto"/>
          <w:sz w:val="22"/>
          <w:lang w:val="x-none" w:eastAsia="x-none"/>
        </w:rPr>
        <w:t xml:space="preserve"> </w:t>
      </w:r>
      <w:r w:rsidRPr="00E442F0">
        <w:rPr>
          <w:rFonts w:ascii="Times New Roman" w:eastAsia="Times New Roman" w:hAnsi="Times New Roman" w:cs="Times New Roman"/>
          <w:color w:val="auto"/>
          <w:sz w:val="22"/>
          <w:lang w:val="x-none" w:eastAsia="x-none"/>
        </w:rPr>
        <w:t>(dotyczy tunik i wyściółek)</w:t>
      </w:r>
      <w:r w:rsidRPr="00E442F0">
        <w:rPr>
          <w:rFonts w:ascii="Times New Roman" w:eastAsia="Times New Roman" w:hAnsi="Times New Roman" w:cs="Times New Roman"/>
          <w:b/>
          <w:color w:val="auto"/>
          <w:sz w:val="22"/>
          <w:lang w:val="x-none" w:eastAsia="x-none"/>
        </w:rPr>
        <w:t xml:space="preserve">, </w:t>
      </w:r>
      <w:r w:rsidR="008F4F63">
        <w:rPr>
          <w:rFonts w:ascii="Times New Roman" w:eastAsia="Times New Roman" w:hAnsi="Times New Roman" w:cs="Times New Roman"/>
          <w:b/>
          <w:color w:val="auto"/>
          <w:sz w:val="22"/>
          <w:lang w:eastAsia="x-none"/>
        </w:rPr>
        <w:t>7</w:t>
      </w:r>
      <w:r w:rsidR="002E542E" w:rsidRPr="00FC2831">
        <w:rPr>
          <w:rFonts w:ascii="Times New Roman" w:hAnsi="Times New Roman" w:cs="Times New Roman"/>
          <w:b/>
          <w:color w:val="auto"/>
          <w:sz w:val="22"/>
        </w:rPr>
        <w:t>,</w:t>
      </w:r>
      <w:r w:rsidR="002E542E">
        <w:rPr>
          <w:rFonts w:ascii="Times New Roman" w:hAnsi="Times New Roman" w:cs="Times New Roman"/>
          <w:b/>
          <w:color w:val="auto"/>
          <w:sz w:val="22"/>
        </w:rPr>
        <w:t xml:space="preserve"> </w:t>
      </w:r>
      <w:r w:rsidR="002E542E" w:rsidRPr="00FC2831">
        <w:rPr>
          <w:rFonts w:ascii="Times New Roman" w:hAnsi="Times New Roman" w:cs="Times New Roman"/>
          <w:b/>
          <w:color w:val="auto"/>
          <w:sz w:val="22"/>
        </w:rPr>
        <w:t>1</w:t>
      </w:r>
      <w:r w:rsidR="008F4F63">
        <w:rPr>
          <w:rFonts w:ascii="Times New Roman" w:hAnsi="Times New Roman" w:cs="Times New Roman"/>
          <w:b/>
          <w:color w:val="auto"/>
          <w:sz w:val="22"/>
        </w:rPr>
        <w:t>0</w:t>
      </w:r>
      <w:r w:rsidR="002E542E" w:rsidRPr="00FC2831">
        <w:rPr>
          <w:rFonts w:ascii="Times New Roman" w:hAnsi="Times New Roman" w:cs="Times New Roman"/>
          <w:b/>
          <w:color w:val="auto"/>
          <w:sz w:val="22"/>
        </w:rPr>
        <w:t>,</w:t>
      </w:r>
      <w:r w:rsidR="002E542E">
        <w:rPr>
          <w:rFonts w:ascii="Times New Roman" w:hAnsi="Times New Roman" w:cs="Times New Roman"/>
          <w:b/>
          <w:color w:val="auto"/>
          <w:sz w:val="22"/>
        </w:rPr>
        <w:t xml:space="preserve"> </w:t>
      </w:r>
      <w:r w:rsidR="002E542E" w:rsidRPr="00FC2831">
        <w:rPr>
          <w:rFonts w:ascii="Times New Roman" w:hAnsi="Times New Roman" w:cs="Times New Roman"/>
          <w:b/>
          <w:color w:val="auto"/>
          <w:sz w:val="22"/>
        </w:rPr>
        <w:t>1</w:t>
      </w:r>
      <w:r w:rsidR="008F4F63">
        <w:rPr>
          <w:rFonts w:ascii="Times New Roman" w:hAnsi="Times New Roman" w:cs="Times New Roman"/>
          <w:b/>
          <w:color w:val="auto"/>
          <w:sz w:val="22"/>
        </w:rPr>
        <w:t>2</w:t>
      </w:r>
      <w:r w:rsidRPr="00E442F0">
        <w:rPr>
          <w:rFonts w:ascii="Times New Roman" w:eastAsia="Times New Roman" w:hAnsi="Times New Roman" w:cs="Times New Roman"/>
          <w:b/>
          <w:color w:val="auto"/>
          <w:sz w:val="22"/>
          <w:lang w:eastAsia="x-none"/>
        </w:rPr>
        <w:t>:</w:t>
      </w:r>
    </w:p>
    <w:p w:rsidR="00E442F0" w:rsidRPr="00E442F0" w:rsidRDefault="00E442F0" w:rsidP="0073147C">
      <w:pPr>
        <w:numPr>
          <w:ilvl w:val="6"/>
          <w:numId w:val="23"/>
        </w:numPr>
        <w:spacing w:after="0" w:line="240" w:lineRule="auto"/>
        <w:ind w:left="426" w:hanging="426"/>
        <w:rPr>
          <w:rFonts w:ascii="Times New Roman" w:eastAsia="Times New Roman" w:hAnsi="Times New Roman" w:cs="Times New Roman"/>
          <w:color w:val="auto"/>
          <w:sz w:val="22"/>
        </w:rPr>
      </w:pPr>
      <w:r w:rsidRPr="00E442F0">
        <w:rPr>
          <w:rFonts w:ascii="Times New Roman" w:eastAsia="Times New Roman" w:hAnsi="Times New Roman" w:cs="Times New Roman"/>
          <w:color w:val="auto"/>
          <w:sz w:val="22"/>
        </w:rPr>
        <w:t xml:space="preserve">Wykonawca zobowiązuje się do dostarczenia własnym środkiem transportu przedmiotu umowy, sukcesywnie na koszt i ryzyko Wykonawcy do magazynu Szpitala Specjalistycznego w Jaśle w czasie nie dłuższym </w:t>
      </w:r>
      <w:r w:rsidRPr="00E442F0">
        <w:rPr>
          <w:rFonts w:ascii="Times New Roman" w:eastAsia="Times New Roman" w:hAnsi="Times New Roman" w:cs="Times New Roman"/>
          <w:b/>
          <w:bCs/>
          <w:color w:val="auto"/>
          <w:sz w:val="22"/>
          <w:u w:val="single"/>
        </w:rPr>
        <w:t>niż: …… dni</w:t>
      </w:r>
      <w:r w:rsidRPr="00E442F0">
        <w:rPr>
          <w:rFonts w:ascii="Times New Roman" w:eastAsia="Times New Roman" w:hAnsi="Times New Roman" w:cs="Times New Roman"/>
          <w:color w:val="auto"/>
          <w:sz w:val="22"/>
        </w:rPr>
        <w:t xml:space="preserve"> ( max. 7 dni) od momentu telefonicznego lub pisemnego (fax) złożenia  zamówienia przez Zamawiającego w pakiecie……… .</w:t>
      </w:r>
    </w:p>
    <w:p w:rsidR="00E442F0" w:rsidRPr="00E442F0" w:rsidRDefault="00E442F0" w:rsidP="0073147C">
      <w:pPr>
        <w:numPr>
          <w:ilvl w:val="0"/>
          <w:numId w:val="28"/>
        </w:numPr>
        <w:spacing w:after="0" w:line="240" w:lineRule="auto"/>
        <w:ind w:left="426" w:hanging="426"/>
        <w:rPr>
          <w:rFonts w:ascii="Times New Roman" w:eastAsia="Times New Roman" w:hAnsi="Times New Roman" w:cs="Times New Roman"/>
          <w:color w:val="auto"/>
          <w:sz w:val="22"/>
        </w:rPr>
      </w:pPr>
      <w:r w:rsidRPr="00E442F0">
        <w:rPr>
          <w:rFonts w:ascii="Times New Roman" w:eastAsia="Times New Roman" w:hAnsi="Times New Roman" w:cs="Times New Roman"/>
          <w:b/>
          <w:color w:val="auto"/>
          <w:sz w:val="22"/>
        </w:rPr>
        <w:t>Dotyczy:</w:t>
      </w:r>
      <w:r w:rsidRPr="00E442F0">
        <w:rPr>
          <w:rFonts w:ascii="Times New Roman" w:eastAsia="Times New Roman" w:hAnsi="Times New Roman" w:cs="Times New Roman"/>
          <w:color w:val="auto"/>
          <w:sz w:val="22"/>
        </w:rPr>
        <w:t xml:space="preserve"> Pakiety 1, 2, 3, 5, 6, </w:t>
      </w:r>
      <w:r w:rsidR="008F4F63">
        <w:rPr>
          <w:rFonts w:ascii="Times New Roman" w:eastAsia="Times New Roman" w:hAnsi="Times New Roman" w:cs="Times New Roman"/>
          <w:color w:val="auto"/>
          <w:sz w:val="22"/>
        </w:rPr>
        <w:t>8, 9</w:t>
      </w:r>
      <w:r w:rsidRPr="00E442F0">
        <w:rPr>
          <w:rFonts w:ascii="Times New Roman" w:eastAsia="Times New Roman" w:hAnsi="Times New Roman" w:cs="Times New Roman"/>
          <w:color w:val="auto"/>
          <w:sz w:val="22"/>
        </w:rPr>
        <w:t>,1</w:t>
      </w:r>
      <w:r w:rsidR="008F4F63">
        <w:rPr>
          <w:rFonts w:ascii="Times New Roman" w:eastAsia="Times New Roman" w:hAnsi="Times New Roman" w:cs="Times New Roman"/>
          <w:color w:val="auto"/>
          <w:sz w:val="22"/>
        </w:rPr>
        <w:t>1</w:t>
      </w:r>
      <w:r w:rsidRPr="00E442F0">
        <w:rPr>
          <w:rFonts w:ascii="Times New Roman" w:eastAsia="Times New Roman" w:hAnsi="Times New Roman" w:cs="Times New Roman"/>
          <w:color w:val="auto"/>
          <w:sz w:val="22"/>
        </w:rPr>
        <w:t xml:space="preserve">:  </w:t>
      </w:r>
    </w:p>
    <w:p w:rsidR="00E442F0" w:rsidRPr="00E442F0" w:rsidRDefault="00E442F0" w:rsidP="0073147C">
      <w:pPr>
        <w:numPr>
          <w:ilvl w:val="0"/>
          <w:numId w:val="26"/>
        </w:numPr>
        <w:tabs>
          <w:tab w:val="num" w:pos="360"/>
        </w:tabs>
        <w:spacing w:after="0" w:line="240" w:lineRule="auto"/>
        <w:ind w:left="360"/>
        <w:rPr>
          <w:rFonts w:ascii="Times New Roman" w:eastAsia="Times New Roman" w:hAnsi="Times New Roman" w:cs="Times New Roman"/>
          <w:color w:val="auto"/>
          <w:sz w:val="22"/>
        </w:rPr>
      </w:pPr>
      <w:r w:rsidRPr="00E442F0">
        <w:rPr>
          <w:rFonts w:ascii="Times New Roman" w:eastAsia="Times New Roman" w:hAnsi="Times New Roman" w:cs="Times New Roman"/>
          <w:color w:val="auto"/>
          <w:sz w:val="22"/>
        </w:rPr>
        <w:t xml:space="preserve">Wykonawca przekazuje Zamawiającemu w użyczenie instrumentarium i implanty, hełmów i szafy na implanty na czas trwania </w:t>
      </w:r>
      <w:r w:rsidRPr="00E442F0">
        <w:rPr>
          <w:rFonts w:ascii="Times New Roman" w:eastAsia="Times New Roman" w:hAnsi="Times New Roman" w:cs="Times New Roman"/>
          <w:b/>
          <w:color w:val="auto"/>
          <w:sz w:val="22"/>
        </w:rPr>
        <w:t>umowy.</w:t>
      </w:r>
      <w:r w:rsidRPr="00E442F0">
        <w:rPr>
          <w:rFonts w:ascii="Times New Roman" w:eastAsia="Times New Roman" w:hAnsi="Times New Roman" w:cs="Times New Roman"/>
          <w:color w:val="auto"/>
          <w:sz w:val="22"/>
        </w:rPr>
        <w:t xml:space="preserve"> Użytkowanie instrumentarium i implantów jest nieodpłatne z uwagi, że wartość wynagrodzenia określonego w umowie dostawy obejmuje przedmiot niniejszej umowy.</w:t>
      </w:r>
    </w:p>
    <w:p w:rsidR="00E442F0" w:rsidRPr="00E442F0" w:rsidRDefault="00E442F0" w:rsidP="0073147C">
      <w:pPr>
        <w:numPr>
          <w:ilvl w:val="0"/>
          <w:numId w:val="26"/>
        </w:numPr>
        <w:tabs>
          <w:tab w:val="num" w:pos="360"/>
        </w:tabs>
        <w:spacing w:after="0" w:line="240" w:lineRule="auto"/>
        <w:ind w:left="360"/>
        <w:rPr>
          <w:rFonts w:ascii="Times New Roman" w:eastAsia="Times New Roman" w:hAnsi="Times New Roman" w:cs="Times New Roman"/>
          <w:color w:val="auto"/>
          <w:sz w:val="22"/>
        </w:rPr>
      </w:pPr>
      <w:r w:rsidRPr="00E442F0">
        <w:rPr>
          <w:rFonts w:ascii="Times New Roman" w:eastAsia="Times New Roman" w:hAnsi="Times New Roman" w:cs="Times New Roman"/>
          <w:color w:val="auto"/>
          <w:sz w:val="22"/>
        </w:rPr>
        <w:t xml:space="preserve">Wykonawca użyczy kompletne instrumentarium i pełny typoszereg wszystkich komponentów w czasie nie dłuższym niż 7 dni od podpisania umowy oraz uzupełni implanty użyczone w czasie nie dłuższym </w:t>
      </w:r>
      <w:r w:rsidRPr="00E442F0">
        <w:rPr>
          <w:rFonts w:ascii="Times New Roman" w:eastAsia="Times New Roman" w:hAnsi="Times New Roman" w:cs="Times New Roman"/>
          <w:b/>
          <w:bCs/>
          <w:color w:val="auto"/>
          <w:sz w:val="22"/>
          <w:u w:val="single"/>
        </w:rPr>
        <w:t>niż …. godz.</w:t>
      </w:r>
      <w:r w:rsidRPr="00E442F0">
        <w:rPr>
          <w:rFonts w:ascii="Times New Roman" w:eastAsia="Times New Roman" w:hAnsi="Times New Roman" w:cs="Times New Roman"/>
          <w:color w:val="auto"/>
          <w:sz w:val="22"/>
        </w:rPr>
        <w:t xml:space="preserve"> od momentu telefonicznego lub pisemnego (fax) złożenia zamówienia przez Zamawiającego - dotyczy Pakietów </w:t>
      </w:r>
      <w:r w:rsidR="002E542E" w:rsidRPr="002E542E">
        <w:rPr>
          <w:rFonts w:ascii="Times New Roman" w:hAnsi="Times New Roman" w:cs="Times New Roman"/>
          <w:color w:val="auto"/>
          <w:sz w:val="22"/>
        </w:rPr>
        <w:t xml:space="preserve">1, 2, 3, </w:t>
      </w:r>
      <w:r w:rsidR="008F4F63">
        <w:rPr>
          <w:rFonts w:ascii="Times New Roman" w:hAnsi="Times New Roman" w:cs="Times New Roman"/>
          <w:color w:val="auto"/>
          <w:sz w:val="22"/>
        </w:rPr>
        <w:t>6</w:t>
      </w:r>
      <w:r w:rsidRPr="002E542E">
        <w:rPr>
          <w:rFonts w:ascii="Times New Roman" w:eastAsia="Times New Roman" w:hAnsi="Times New Roman" w:cs="Times New Roman"/>
          <w:color w:val="auto"/>
          <w:sz w:val="22"/>
        </w:rPr>
        <w:t>.</w:t>
      </w:r>
    </w:p>
    <w:p w:rsidR="00E442F0" w:rsidRPr="00E442F0" w:rsidRDefault="00E442F0" w:rsidP="0073147C">
      <w:pPr>
        <w:spacing w:after="0" w:line="240" w:lineRule="auto"/>
        <w:ind w:left="360" w:hanging="360"/>
        <w:rPr>
          <w:rFonts w:ascii="Times New Roman" w:eastAsia="Times New Roman" w:hAnsi="Times New Roman" w:cs="Times New Roman"/>
          <w:color w:val="auto"/>
          <w:sz w:val="22"/>
        </w:rPr>
      </w:pPr>
      <w:r w:rsidRPr="00E442F0">
        <w:rPr>
          <w:rFonts w:ascii="Times New Roman" w:eastAsia="Times New Roman" w:hAnsi="Times New Roman" w:cs="Times New Roman"/>
          <w:color w:val="auto"/>
          <w:sz w:val="22"/>
        </w:rPr>
        <w:t xml:space="preserve">2a) Wykonawca użyczy instrumentarium i typoszereg implantów w czasie nie dłuższym </w:t>
      </w:r>
      <w:r w:rsidRPr="00E442F0">
        <w:rPr>
          <w:rFonts w:ascii="Times New Roman" w:eastAsia="Times New Roman" w:hAnsi="Times New Roman" w:cs="Times New Roman"/>
          <w:b/>
          <w:bCs/>
          <w:color w:val="auto"/>
          <w:sz w:val="22"/>
          <w:u w:val="single"/>
        </w:rPr>
        <w:t>niż …. godz</w:t>
      </w:r>
      <w:r w:rsidRPr="00E442F0">
        <w:rPr>
          <w:rFonts w:ascii="Times New Roman" w:eastAsia="Times New Roman" w:hAnsi="Times New Roman" w:cs="Times New Roman"/>
          <w:color w:val="auto"/>
          <w:sz w:val="22"/>
        </w:rPr>
        <w:t xml:space="preserve">. do danego przypadku - dotyczy Pakietów </w:t>
      </w:r>
      <w:r w:rsidR="008F4F63">
        <w:rPr>
          <w:rFonts w:ascii="Times New Roman" w:eastAsia="Times New Roman" w:hAnsi="Times New Roman" w:cs="Times New Roman"/>
          <w:color w:val="auto"/>
          <w:sz w:val="22"/>
        </w:rPr>
        <w:t>8,</w:t>
      </w:r>
      <w:r w:rsidR="00B00582">
        <w:rPr>
          <w:rFonts w:ascii="Times New Roman" w:eastAsia="Times New Roman" w:hAnsi="Times New Roman" w:cs="Times New Roman"/>
          <w:color w:val="auto"/>
          <w:sz w:val="22"/>
        </w:rPr>
        <w:t xml:space="preserve"> </w:t>
      </w:r>
      <w:r w:rsidR="008F4F63">
        <w:rPr>
          <w:rFonts w:ascii="Times New Roman" w:eastAsia="Times New Roman" w:hAnsi="Times New Roman" w:cs="Times New Roman"/>
          <w:color w:val="auto"/>
          <w:sz w:val="22"/>
        </w:rPr>
        <w:t>9</w:t>
      </w:r>
      <w:r w:rsidR="002E542E" w:rsidRPr="002E542E">
        <w:rPr>
          <w:rFonts w:ascii="Times New Roman" w:hAnsi="Times New Roman" w:cs="Times New Roman"/>
          <w:color w:val="auto"/>
          <w:sz w:val="22"/>
        </w:rPr>
        <w:t>, 11</w:t>
      </w:r>
      <w:r w:rsidRPr="002E542E">
        <w:rPr>
          <w:rFonts w:ascii="Times New Roman" w:eastAsia="Times New Roman" w:hAnsi="Times New Roman" w:cs="Times New Roman"/>
          <w:color w:val="auto"/>
          <w:sz w:val="22"/>
        </w:rPr>
        <w:t>.</w:t>
      </w:r>
    </w:p>
    <w:p w:rsidR="00E442F0" w:rsidRPr="00E442F0" w:rsidRDefault="00E442F0" w:rsidP="0073147C">
      <w:pPr>
        <w:spacing w:after="0" w:line="240" w:lineRule="auto"/>
        <w:ind w:left="360" w:hanging="360"/>
        <w:rPr>
          <w:rFonts w:ascii="Times New Roman" w:eastAsia="Times New Roman" w:hAnsi="Times New Roman" w:cs="Times New Roman"/>
          <w:color w:val="auto"/>
          <w:sz w:val="22"/>
        </w:rPr>
      </w:pPr>
      <w:r w:rsidRPr="00E442F0">
        <w:rPr>
          <w:rFonts w:ascii="Times New Roman" w:eastAsia="Times New Roman" w:hAnsi="Times New Roman" w:cs="Times New Roman"/>
          <w:color w:val="auto"/>
          <w:sz w:val="22"/>
        </w:rPr>
        <w:t xml:space="preserve">2b) Wykonawca użyczy hełmy w czasie nie dłuższym niż 7 dni od podpisania umowy - dotyczy Pakietu </w:t>
      </w:r>
      <w:r w:rsidR="006D2B8F">
        <w:rPr>
          <w:rFonts w:ascii="Times New Roman" w:eastAsia="Times New Roman" w:hAnsi="Times New Roman" w:cs="Times New Roman"/>
          <w:color w:val="auto"/>
          <w:sz w:val="22"/>
        </w:rPr>
        <w:t>5</w:t>
      </w:r>
      <w:r w:rsidRPr="00E442F0">
        <w:rPr>
          <w:rFonts w:ascii="Times New Roman" w:eastAsia="Times New Roman" w:hAnsi="Times New Roman" w:cs="Times New Roman"/>
          <w:color w:val="auto"/>
          <w:sz w:val="22"/>
        </w:rPr>
        <w:t>.</w:t>
      </w:r>
    </w:p>
    <w:p w:rsidR="00E442F0" w:rsidRPr="00E442F0" w:rsidRDefault="00E442F0" w:rsidP="0073147C">
      <w:pPr>
        <w:spacing w:after="0" w:line="240" w:lineRule="auto"/>
        <w:ind w:left="360" w:hanging="360"/>
        <w:rPr>
          <w:rFonts w:ascii="Times New Roman" w:eastAsia="Times New Roman" w:hAnsi="Times New Roman" w:cs="Times New Roman"/>
          <w:color w:val="auto"/>
          <w:sz w:val="22"/>
        </w:rPr>
      </w:pPr>
      <w:r w:rsidRPr="00E442F0">
        <w:rPr>
          <w:rFonts w:ascii="Times New Roman" w:eastAsia="Times New Roman" w:hAnsi="Times New Roman" w:cs="Times New Roman"/>
          <w:color w:val="auto"/>
          <w:sz w:val="22"/>
        </w:rPr>
        <w:t>2c) Wykonawca użyczy szafę na implanty - dotyczy Pakietu 1.</w:t>
      </w:r>
    </w:p>
    <w:p w:rsidR="00E442F0" w:rsidRPr="00E442F0" w:rsidRDefault="00E442F0" w:rsidP="0073147C">
      <w:pPr>
        <w:numPr>
          <w:ilvl w:val="0"/>
          <w:numId w:val="26"/>
        </w:numPr>
        <w:spacing w:after="0" w:line="240" w:lineRule="auto"/>
        <w:ind w:left="426"/>
        <w:rPr>
          <w:rFonts w:ascii="Times New Roman" w:eastAsia="Times New Roman" w:hAnsi="Times New Roman" w:cs="Times New Roman"/>
          <w:color w:val="auto"/>
          <w:sz w:val="22"/>
        </w:rPr>
      </w:pPr>
      <w:r w:rsidRPr="00E442F0">
        <w:rPr>
          <w:rFonts w:ascii="Times New Roman" w:eastAsia="Times New Roman" w:hAnsi="Times New Roman" w:cs="Times New Roman"/>
          <w:sz w:val="22"/>
        </w:rPr>
        <w:t xml:space="preserve">Wykonawca zapewnia w cenie wynagrodzenia umownego przeszkolenie personelu w zakresie technik operacyjnych </w:t>
      </w:r>
      <w:r w:rsidRPr="00E442F0">
        <w:rPr>
          <w:rFonts w:ascii="Times New Roman" w:eastAsia="Times New Roman" w:hAnsi="Times New Roman" w:cs="Times New Roman"/>
          <w:color w:val="auto"/>
          <w:sz w:val="22"/>
        </w:rPr>
        <w:t xml:space="preserve">dotyczy Pakietów: </w:t>
      </w:r>
      <w:r w:rsidR="002E542E" w:rsidRPr="002E542E">
        <w:rPr>
          <w:rFonts w:ascii="Times New Roman" w:eastAsia="Times New Roman" w:hAnsi="Times New Roman" w:cs="Times New Roman"/>
          <w:color w:val="auto"/>
          <w:sz w:val="22"/>
        </w:rPr>
        <w:t xml:space="preserve">1, 2, </w:t>
      </w:r>
      <w:r w:rsidR="006D2B8F">
        <w:rPr>
          <w:rFonts w:ascii="Times New Roman" w:eastAsia="Times New Roman" w:hAnsi="Times New Roman" w:cs="Times New Roman"/>
          <w:color w:val="auto"/>
          <w:sz w:val="22"/>
        </w:rPr>
        <w:t>8,11</w:t>
      </w:r>
      <w:r w:rsidRPr="002E542E">
        <w:rPr>
          <w:rFonts w:ascii="Times New Roman" w:eastAsia="Times New Roman" w:hAnsi="Times New Roman" w:cs="Times New Roman"/>
          <w:color w:val="auto"/>
          <w:sz w:val="22"/>
        </w:rPr>
        <w:t>.</w:t>
      </w:r>
    </w:p>
    <w:p w:rsidR="00E442F0" w:rsidRPr="00E442F0" w:rsidRDefault="00E442F0" w:rsidP="0073147C">
      <w:pPr>
        <w:numPr>
          <w:ilvl w:val="0"/>
          <w:numId w:val="26"/>
        </w:numPr>
        <w:spacing w:after="0" w:line="240" w:lineRule="auto"/>
        <w:ind w:left="426"/>
        <w:rPr>
          <w:rFonts w:ascii="Times New Roman" w:eastAsia="Times New Roman" w:hAnsi="Times New Roman" w:cs="Times New Roman"/>
          <w:color w:val="auto"/>
          <w:sz w:val="22"/>
        </w:rPr>
      </w:pPr>
      <w:r w:rsidRPr="00E442F0">
        <w:rPr>
          <w:rFonts w:ascii="Times New Roman" w:eastAsia="Times New Roman" w:hAnsi="Times New Roman" w:cs="Times New Roman"/>
          <w:color w:val="auto"/>
          <w:sz w:val="22"/>
        </w:rPr>
        <w:t>Wykonawca zastrzega sobie możliwość wypowiedzenia niniejszej umowy w przypadku nie wykorzystania sprzętu w sposób prawidłowy i niezgodnie z warunkami niniejszej umowy.</w:t>
      </w:r>
    </w:p>
    <w:p w:rsidR="00E442F0" w:rsidRPr="00E442F0" w:rsidRDefault="00E442F0" w:rsidP="0073147C">
      <w:pPr>
        <w:numPr>
          <w:ilvl w:val="0"/>
          <w:numId w:val="26"/>
        </w:numPr>
        <w:spacing w:after="0" w:line="240" w:lineRule="auto"/>
        <w:ind w:left="426"/>
        <w:rPr>
          <w:rFonts w:ascii="Times New Roman" w:eastAsia="Times New Roman" w:hAnsi="Times New Roman" w:cs="Times New Roman"/>
          <w:color w:val="auto"/>
          <w:sz w:val="22"/>
        </w:rPr>
      </w:pPr>
      <w:r w:rsidRPr="00E442F0">
        <w:rPr>
          <w:rFonts w:ascii="Times New Roman" w:eastAsia="Times New Roman" w:hAnsi="Times New Roman" w:cs="Times New Roman"/>
          <w:color w:val="auto"/>
          <w:sz w:val="22"/>
        </w:rPr>
        <w:t>Wykonawca zobowiązuje się do pokrywania kosztów utrzymania instrumentarium w stanie technicznym niezbędnym do prawidłowego jego użytkowania.</w:t>
      </w:r>
    </w:p>
    <w:p w:rsidR="00E442F0" w:rsidRPr="00E442F0" w:rsidRDefault="00E442F0" w:rsidP="0073147C">
      <w:pPr>
        <w:numPr>
          <w:ilvl w:val="0"/>
          <w:numId w:val="26"/>
        </w:numPr>
        <w:spacing w:after="0" w:line="240" w:lineRule="auto"/>
        <w:ind w:left="426"/>
        <w:rPr>
          <w:rFonts w:ascii="Times New Roman" w:eastAsia="Times New Roman" w:hAnsi="Times New Roman" w:cs="Times New Roman"/>
          <w:color w:val="auto"/>
          <w:sz w:val="22"/>
        </w:rPr>
      </w:pPr>
      <w:r w:rsidRPr="00E442F0">
        <w:rPr>
          <w:rFonts w:ascii="Times New Roman" w:eastAsia="Times New Roman" w:hAnsi="Times New Roman" w:cs="Times New Roman"/>
          <w:color w:val="auto"/>
          <w:sz w:val="22"/>
        </w:rPr>
        <w:t xml:space="preserve">Zamawiający zobowiązuje się do przechowywania, użytkowania instrumentarium zgodnie z przeznaczeniem i wykorzystywania go wyłącznie do stosowania implantów ortopedycznych Wykonawcy. Ubezpieczenie instrumentarium od wszelkich </w:t>
      </w:r>
      <w:proofErr w:type="spellStart"/>
      <w:r w:rsidRPr="00E442F0">
        <w:rPr>
          <w:rFonts w:ascii="Times New Roman" w:eastAsia="Times New Roman" w:hAnsi="Times New Roman" w:cs="Times New Roman"/>
          <w:color w:val="auto"/>
          <w:sz w:val="22"/>
        </w:rPr>
        <w:t>ryzyk</w:t>
      </w:r>
      <w:proofErr w:type="spellEnd"/>
      <w:r w:rsidRPr="00E442F0">
        <w:rPr>
          <w:rFonts w:ascii="Times New Roman" w:eastAsia="Times New Roman" w:hAnsi="Times New Roman" w:cs="Times New Roman"/>
          <w:color w:val="auto"/>
          <w:sz w:val="22"/>
        </w:rPr>
        <w:t xml:space="preserve"> obciąża Zamawiającego.</w:t>
      </w:r>
    </w:p>
    <w:p w:rsidR="00E442F0" w:rsidRPr="00E442F0" w:rsidRDefault="00E442F0" w:rsidP="00E442F0">
      <w:pPr>
        <w:spacing w:after="0" w:line="240" w:lineRule="auto"/>
        <w:ind w:left="0" w:firstLine="0"/>
        <w:jc w:val="center"/>
        <w:rPr>
          <w:rFonts w:ascii="Times New Roman" w:eastAsia="Times New Roman" w:hAnsi="Times New Roman" w:cs="Times New Roman"/>
          <w:b/>
          <w:bCs/>
          <w:color w:val="auto"/>
          <w:sz w:val="22"/>
        </w:rPr>
      </w:pPr>
    </w:p>
    <w:p w:rsidR="00E442F0" w:rsidRPr="00E442F0" w:rsidRDefault="00E442F0" w:rsidP="00E442F0">
      <w:pPr>
        <w:spacing w:after="0" w:line="240" w:lineRule="auto"/>
        <w:ind w:left="0" w:firstLine="0"/>
        <w:jc w:val="center"/>
        <w:rPr>
          <w:rFonts w:ascii="Times New Roman" w:eastAsia="Times New Roman" w:hAnsi="Times New Roman" w:cs="Times New Roman"/>
          <w:b/>
          <w:bCs/>
          <w:color w:val="auto"/>
          <w:sz w:val="22"/>
        </w:rPr>
      </w:pPr>
      <w:r w:rsidRPr="00E442F0">
        <w:rPr>
          <w:rFonts w:ascii="Times New Roman" w:eastAsia="Times New Roman" w:hAnsi="Times New Roman" w:cs="Times New Roman"/>
          <w:b/>
          <w:bCs/>
          <w:color w:val="auto"/>
          <w:sz w:val="22"/>
        </w:rPr>
        <w:t>§ 3</w:t>
      </w:r>
    </w:p>
    <w:p w:rsidR="00E442F0" w:rsidRPr="00E442F0" w:rsidRDefault="00E442F0" w:rsidP="0073147C">
      <w:pPr>
        <w:numPr>
          <w:ilvl w:val="0"/>
          <w:numId w:val="2"/>
        </w:numPr>
        <w:spacing w:after="0" w:line="240" w:lineRule="auto"/>
        <w:rPr>
          <w:rFonts w:ascii="Times New Roman" w:eastAsia="Times New Roman" w:hAnsi="Times New Roman" w:cs="Times New Roman"/>
          <w:b/>
          <w:color w:val="auto"/>
          <w:sz w:val="22"/>
        </w:rPr>
      </w:pPr>
      <w:r w:rsidRPr="00E442F0">
        <w:rPr>
          <w:rFonts w:ascii="Times New Roman" w:eastAsia="Times New Roman" w:hAnsi="Times New Roman" w:cs="Times New Roman"/>
          <w:b/>
          <w:color w:val="auto"/>
          <w:sz w:val="22"/>
        </w:rPr>
        <w:t>Umowa została zawarta na okres od dnia ……………..</w:t>
      </w:r>
      <w:r w:rsidRPr="00E442F0">
        <w:rPr>
          <w:rFonts w:ascii="Times New Roman" w:eastAsia="Times New Roman" w:hAnsi="Times New Roman" w:cs="Times New Roman"/>
          <w:b/>
          <w:bCs/>
          <w:color w:val="auto"/>
          <w:sz w:val="22"/>
        </w:rPr>
        <w:t>r. do ………….. r  z zastrzeżeniem ust.2.</w:t>
      </w:r>
    </w:p>
    <w:p w:rsidR="00E442F0" w:rsidRPr="00E442F0" w:rsidRDefault="00E442F0" w:rsidP="0073147C">
      <w:pPr>
        <w:numPr>
          <w:ilvl w:val="0"/>
          <w:numId w:val="2"/>
        </w:numPr>
        <w:spacing w:after="0" w:line="240" w:lineRule="auto"/>
        <w:rPr>
          <w:rFonts w:ascii="Times New Roman" w:eastAsia="Times New Roman" w:hAnsi="Times New Roman" w:cs="Times New Roman"/>
          <w:color w:val="auto"/>
          <w:sz w:val="22"/>
        </w:rPr>
      </w:pPr>
      <w:r w:rsidRPr="00E442F0">
        <w:rPr>
          <w:rFonts w:ascii="Times New Roman" w:eastAsia="Times New Roman" w:hAnsi="Times New Roman" w:cs="Times New Roman"/>
          <w:color w:val="auto"/>
          <w:sz w:val="22"/>
        </w:rPr>
        <w:t>Umowa wygasa z chwilą wyczerpania ilości zamówionego towaru wg załącznika albo kwoty nominalnej umowy lub zakończenia okresu, na który została zawarta.</w:t>
      </w:r>
    </w:p>
    <w:p w:rsidR="00E442F0" w:rsidRPr="00E442F0" w:rsidRDefault="00E442F0" w:rsidP="0073147C">
      <w:pPr>
        <w:numPr>
          <w:ilvl w:val="0"/>
          <w:numId w:val="2"/>
        </w:numPr>
        <w:suppressAutoHyphens/>
        <w:spacing w:after="0" w:line="240" w:lineRule="auto"/>
        <w:rPr>
          <w:rFonts w:ascii="Times New Roman" w:eastAsia="Times New Roman" w:hAnsi="Times New Roman" w:cs="Times New Roman"/>
          <w:color w:val="auto"/>
          <w:sz w:val="22"/>
        </w:rPr>
      </w:pPr>
      <w:r w:rsidRPr="00E442F0">
        <w:rPr>
          <w:rFonts w:ascii="Times New Roman" w:eastAsia="Times New Roman" w:hAnsi="Times New Roman" w:cs="Times New Roman"/>
          <w:color w:val="auto"/>
          <w:sz w:val="22"/>
        </w:rPr>
        <w:t>Zamawiający zastrzega sobie prawo zakupu mniejszych ilości towaru nie więcej jednak niż o 30%w porównaniu do ilości podanych w umowie.</w:t>
      </w:r>
    </w:p>
    <w:p w:rsidR="00E442F0" w:rsidRPr="00E442F0" w:rsidRDefault="00E442F0" w:rsidP="0073147C">
      <w:pPr>
        <w:numPr>
          <w:ilvl w:val="0"/>
          <w:numId w:val="2"/>
        </w:numPr>
        <w:spacing w:after="0" w:line="240" w:lineRule="auto"/>
        <w:rPr>
          <w:rFonts w:ascii="Times New Roman" w:eastAsia="Times New Roman" w:hAnsi="Times New Roman" w:cs="Times New Roman"/>
          <w:color w:val="auto"/>
          <w:sz w:val="22"/>
        </w:rPr>
      </w:pPr>
      <w:r w:rsidRPr="00E442F0">
        <w:rPr>
          <w:rFonts w:ascii="Times New Roman" w:eastAsia="Times New Roman" w:hAnsi="Times New Roman" w:cs="Times New Roman"/>
          <w:color w:val="auto"/>
          <w:sz w:val="22"/>
        </w:rPr>
        <w:t>W przypadku, gdy Zamawiający nie zamówi w okresie obowiązywania niniejszej umowy, całości przedmiotu zamówienia, okres obowiązywania umowy może ulec przedłużeniu do czasu całkowitego zrealizowania umowy, nie dłużej jednak niż na okres 3 miesięcy od dnia jej podpisania, z zastrzeżeniem ust. 3.</w:t>
      </w:r>
    </w:p>
    <w:p w:rsidR="009F5E5C" w:rsidRDefault="009F5E5C" w:rsidP="00E442F0">
      <w:pPr>
        <w:spacing w:after="0" w:line="240" w:lineRule="auto"/>
        <w:ind w:left="0" w:firstLine="0"/>
        <w:jc w:val="center"/>
        <w:rPr>
          <w:rFonts w:ascii="Times New Roman" w:eastAsia="Times New Roman" w:hAnsi="Times New Roman" w:cs="Times New Roman"/>
          <w:b/>
          <w:bCs/>
          <w:color w:val="auto"/>
          <w:sz w:val="22"/>
        </w:rPr>
      </w:pPr>
    </w:p>
    <w:p w:rsidR="00F90E57" w:rsidRDefault="00F90E57" w:rsidP="00E442F0">
      <w:pPr>
        <w:spacing w:after="0" w:line="240" w:lineRule="auto"/>
        <w:ind w:left="0" w:firstLine="0"/>
        <w:jc w:val="center"/>
        <w:rPr>
          <w:rFonts w:ascii="Times New Roman" w:eastAsia="Times New Roman" w:hAnsi="Times New Roman" w:cs="Times New Roman"/>
          <w:b/>
          <w:bCs/>
          <w:color w:val="auto"/>
          <w:sz w:val="22"/>
        </w:rPr>
      </w:pPr>
    </w:p>
    <w:p w:rsidR="00E442F0" w:rsidRPr="00E442F0" w:rsidRDefault="00E442F0" w:rsidP="00E442F0">
      <w:pPr>
        <w:spacing w:after="0" w:line="240" w:lineRule="auto"/>
        <w:ind w:left="0" w:firstLine="0"/>
        <w:jc w:val="center"/>
        <w:rPr>
          <w:rFonts w:ascii="Times New Roman" w:eastAsia="Times New Roman" w:hAnsi="Times New Roman" w:cs="Times New Roman"/>
          <w:b/>
          <w:bCs/>
          <w:color w:val="auto"/>
          <w:sz w:val="22"/>
        </w:rPr>
      </w:pPr>
      <w:r w:rsidRPr="00E442F0">
        <w:rPr>
          <w:rFonts w:ascii="Times New Roman" w:eastAsia="Times New Roman" w:hAnsi="Times New Roman" w:cs="Times New Roman"/>
          <w:b/>
          <w:bCs/>
          <w:color w:val="auto"/>
          <w:sz w:val="22"/>
        </w:rPr>
        <w:lastRenderedPageBreak/>
        <w:t>§ 4</w:t>
      </w:r>
    </w:p>
    <w:p w:rsidR="00E442F0" w:rsidRPr="00E442F0" w:rsidRDefault="00E442F0" w:rsidP="0073147C">
      <w:pPr>
        <w:numPr>
          <w:ilvl w:val="0"/>
          <w:numId w:val="25"/>
        </w:numPr>
        <w:autoSpaceDE w:val="0"/>
        <w:autoSpaceDN w:val="0"/>
        <w:adjustRightInd w:val="0"/>
        <w:spacing w:after="21" w:line="240" w:lineRule="auto"/>
        <w:rPr>
          <w:rFonts w:ascii="Times New Roman" w:eastAsia="Times New Roman" w:hAnsi="Times New Roman" w:cs="Times New Roman"/>
          <w:sz w:val="22"/>
        </w:rPr>
      </w:pPr>
      <w:r w:rsidRPr="00E442F0">
        <w:rPr>
          <w:rFonts w:ascii="Times New Roman" w:eastAsia="Times New Roman" w:hAnsi="Times New Roman" w:cs="Times New Roman"/>
          <w:sz w:val="22"/>
        </w:rPr>
        <w:t>Bezwzględnie wymagane jest posiadanie przez oferowany przedmiot umowy będący wyrobem medycznym w rozumieniu ustawy z dnia 20.05.2010r. o wyrobach medycznych</w:t>
      </w:r>
      <w:r w:rsidR="00962951">
        <w:rPr>
          <w:rFonts w:ascii="Times New Roman" w:eastAsia="Times New Roman" w:hAnsi="Times New Roman" w:cs="Times New Roman"/>
          <w:sz w:val="22"/>
        </w:rPr>
        <w:t xml:space="preserve"> </w:t>
      </w:r>
      <w:r w:rsidRPr="00E442F0">
        <w:rPr>
          <w:rFonts w:ascii="Times New Roman" w:eastAsia="Times New Roman" w:hAnsi="Times New Roman" w:cs="Times New Roman"/>
          <w:sz w:val="22"/>
        </w:rPr>
        <w:t xml:space="preserve">(Dz. U. </w:t>
      </w:r>
      <w:proofErr w:type="spellStart"/>
      <w:r w:rsidR="00962951">
        <w:rPr>
          <w:rFonts w:ascii="Times New Roman" w:eastAsia="Times New Roman" w:hAnsi="Times New Roman" w:cs="Times New Roman"/>
          <w:sz w:val="22"/>
        </w:rPr>
        <w:t>t.j</w:t>
      </w:r>
      <w:proofErr w:type="spellEnd"/>
      <w:r w:rsidR="00962951">
        <w:rPr>
          <w:rFonts w:ascii="Times New Roman" w:eastAsia="Times New Roman" w:hAnsi="Times New Roman" w:cs="Times New Roman"/>
          <w:sz w:val="22"/>
        </w:rPr>
        <w:t>. z 2017r. poz. 211</w:t>
      </w:r>
      <w:r w:rsidRPr="00E442F0">
        <w:rPr>
          <w:rFonts w:ascii="Times New Roman" w:eastAsia="Times New Roman" w:hAnsi="Times New Roman" w:cs="Times New Roman"/>
          <w:sz w:val="22"/>
        </w:rPr>
        <w:t xml:space="preserve">) aktualnych </w:t>
      </w:r>
      <w:proofErr w:type="spellStart"/>
      <w:r w:rsidRPr="00E442F0">
        <w:rPr>
          <w:rFonts w:ascii="Times New Roman" w:eastAsia="Times New Roman" w:hAnsi="Times New Roman" w:cs="Times New Roman"/>
          <w:sz w:val="22"/>
        </w:rPr>
        <w:t>dopuszczeń</w:t>
      </w:r>
      <w:proofErr w:type="spellEnd"/>
      <w:r w:rsidRPr="00E442F0">
        <w:rPr>
          <w:rFonts w:ascii="Times New Roman" w:eastAsia="Times New Roman" w:hAnsi="Times New Roman" w:cs="Times New Roman"/>
          <w:sz w:val="22"/>
        </w:rPr>
        <w:t xml:space="preserve"> do obrotu i używania.</w:t>
      </w:r>
    </w:p>
    <w:p w:rsidR="00E442F0" w:rsidRPr="00E442F0" w:rsidRDefault="00E442F0" w:rsidP="0073147C">
      <w:pPr>
        <w:numPr>
          <w:ilvl w:val="0"/>
          <w:numId w:val="25"/>
        </w:numPr>
        <w:autoSpaceDE w:val="0"/>
        <w:autoSpaceDN w:val="0"/>
        <w:adjustRightInd w:val="0"/>
        <w:spacing w:after="21" w:line="240" w:lineRule="auto"/>
        <w:rPr>
          <w:rFonts w:ascii="Times New Roman" w:eastAsia="Times New Roman" w:hAnsi="Times New Roman" w:cs="Times New Roman"/>
          <w:b/>
          <w:sz w:val="22"/>
        </w:rPr>
      </w:pPr>
      <w:r w:rsidRPr="00E442F0">
        <w:rPr>
          <w:rFonts w:ascii="Times New Roman" w:eastAsia="Times New Roman" w:hAnsi="Times New Roman" w:cs="Times New Roman"/>
          <w:b/>
          <w:sz w:val="22"/>
        </w:rPr>
        <w:t xml:space="preserve">Wykonawca zobowiązany jest do dostarczenia wraz z pierwszą dostawą przedmiotu umowy dokumentów potwierdzających dopuszczenie ich do obrotu i używania zgodnie z powołaną w ust. 1 ustawą. </w:t>
      </w:r>
    </w:p>
    <w:p w:rsidR="00E442F0" w:rsidRPr="00E442F0" w:rsidRDefault="00E442F0" w:rsidP="0073147C">
      <w:pPr>
        <w:numPr>
          <w:ilvl w:val="0"/>
          <w:numId w:val="25"/>
        </w:numPr>
        <w:autoSpaceDE w:val="0"/>
        <w:autoSpaceDN w:val="0"/>
        <w:adjustRightInd w:val="0"/>
        <w:spacing w:after="21" w:line="240" w:lineRule="auto"/>
        <w:rPr>
          <w:rFonts w:ascii="Times New Roman" w:eastAsia="Times New Roman" w:hAnsi="Times New Roman" w:cs="Times New Roman"/>
          <w:sz w:val="22"/>
        </w:rPr>
      </w:pPr>
      <w:r w:rsidRPr="00E442F0">
        <w:rPr>
          <w:rFonts w:ascii="Times New Roman" w:eastAsia="Times New Roman" w:hAnsi="Times New Roman" w:cs="Times New Roman"/>
          <w:sz w:val="22"/>
        </w:rPr>
        <w:t>W przypadku nie dostarczenia dokumentów, o których mowa w ust. 2 wraz z pierwszą dostawą, Zamawiający odstąpi od umowy z winy Wykonawcy i naliczy kary umowne, o których mowa w § 6 ust. 1. pkt. 3 lub 3a. Oświadczenie o odstąpieniu od umowy Zamawiający może złożyć w terminie 30 dni od upływu terminu dostawy.</w:t>
      </w:r>
    </w:p>
    <w:p w:rsidR="00E442F0" w:rsidRPr="00E442F0" w:rsidRDefault="00E442F0" w:rsidP="0073147C">
      <w:pPr>
        <w:numPr>
          <w:ilvl w:val="0"/>
          <w:numId w:val="25"/>
        </w:numPr>
        <w:autoSpaceDE w:val="0"/>
        <w:autoSpaceDN w:val="0"/>
        <w:adjustRightInd w:val="0"/>
        <w:spacing w:after="0" w:line="240" w:lineRule="auto"/>
        <w:rPr>
          <w:rFonts w:ascii="Times New Roman" w:eastAsia="Times New Roman" w:hAnsi="Times New Roman" w:cs="Times New Roman"/>
          <w:sz w:val="22"/>
        </w:rPr>
      </w:pPr>
      <w:r w:rsidRPr="00E442F0">
        <w:rPr>
          <w:rFonts w:ascii="Times New Roman" w:eastAsia="Times New Roman" w:hAnsi="Times New Roman" w:cs="Times New Roman"/>
          <w:sz w:val="22"/>
        </w:rPr>
        <w:t xml:space="preserve">W przypadku przedłożenia dokumentów, o których mowa w ust. 2 z datą ważności krótszą niż okres obowiązywania umowy, Wykonawca zobowiązany jest do przedłożenia aktualnych i ważnych dokumentów w terminie zapewniającym ciągłość dopuszczenia do obrotu. Ustęp 3 stosuje się odpowiednio. </w:t>
      </w:r>
    </w:p>
    <w:p w:rsidR="00E442F0" w:rsidRPr="00E442F0" w:rsidRDefault="00E442F0" w:rsidP="0073147C">
      <w:pPr>
        <w:numPr>
          <w:ilvl w:val="0"/>
          <w:numId w:val="25"/>
        </w:numPr>
        <w:suppressAutoHyphens/>
        <w:spacing w:after="0" w:line="240" w:lineRule="auto"/>
        <w:rPr>
          <w:rFonts w:ascii="Times New Roman" w:eastAsia="Times New Roman" w:hAnsi="Times New Roman" w:cs="Times New Roman"/>
          <w:color w:val="auto"/>
          <w:sz w:val="22"/>
          <w:lang w:val="x-none" w:eastAsia="x-none"/>
        </w:rPr>
      </w:pPr>
      <w:r w:rsidRPr="00E442F0">
        <w:rPr>
          <w:rFonts w:ascii="Times New Roman" w:eastAsia="Times New Roman" w:hAnsi="Times New Roman" w:cs="Times New Roman"/>
          <w:color w:val="auto"/>
          <w:sz w:val="22"/>
          <w:lang w:val="x-none" w:eastAsia="x-none"/>
        </w:rPr>
        <w:t>Wykonawca zapewnia Zamawiającego, że dostarczony przez niego towar jest dobrej jakości, posiada stosowne certyfikaty lub inne pozwolenia dopuszczające ich stosowanie na terytorium UE oraz jest bezpieczny w użyciu zarówno dla personelu medycznego jak i pacjentów.</w:t>
      </w:r>
    </w:p>
    <w:p w:rsidR="00E442F0" w:rsidRPr="00E442F0" w:rsidRDefault="00E442F0" w:rsidP="0073147C">
      <w:pPr>
        <w:numPr>
          <w:ilvl w:val="0"/>
          <w:numId w:val="25"/>
        </w:numPr>
        <w:suppressAutoHyphens/>
        <w:spacing w:after="0" w:line="240" w:lineRule="auto"/>
        <w:rPr>
          <w:rFonts w:ascii="Times New Roman" w:eastAsia="Times New Roman" w:hAnsi="Times New Roman" w:cs="Times New Roman"/>
          <w:color w:val="auto"/>
          <w:sz w:val="22"/>
        </w:rPr>
      </w:pPr>
      <w:r w:rsidRPr="00E442F0">
        <w:rPr>
          <w:rFonts w:ascii="Times New Roman" w:eastAsia="Times New Roman" w:hAnsi="Times New Roman" w:cs="Times New Roman"/>
          <w:color w:val="auto"/>
          <w:sz w:val="22"/>
        </w:rPr>
        <w:t xml:space="preserve">W przypadku stwierdzenia braków ilościowych w dostarczonej partii towaru Wykonawca zobowiązuje się uzupełnić braki w terminie </w:t>
      </w:r>
      <w:r w:rsidRPr="00E442F0">
        <w:rPr>
          <w:rFonts w:ascii="Times New Roman" w:eastAsia="Times New Roman" w:hAnsi="Times New Roman" w:cs="Times New Roman"/>
          <w:b/>
          <w:bCs/>
          <w:color w:val="auto"/>
          <w:sz w:val="22"/>
        </w:rPr>
        <w:t>24 godzin.</w:t>
      </w:r>
    </w:p>
    <w:p w:rsidR="00E442F0" w:rsidRPr="00E442F0" w:rsidRDefault="00E442F0" w:rsidP="0073147C">
      <w:pPr>
        <w:numPr>
          <w:ilvl w:val="0"/>
          <w:numId w:val="25"/>
        </w:numPr>
        <w:suppressAutoHyphens/>
        <w:spacing w:after="0" w:line="240" w:lineRule="auto"/>
        <w:rPr>
          <w:rFonts w:ascii="Times New Roman" w:eastAsia="Times New Roman" w:hAnsi="Times New Roman" w:cs="Times New Roman"/>
          <w:color w:val="auto"/>
          <w:sz w:val="22"/>
        </w:rPr>
      </w:pPr>
      <w:r w:rsidRPr="00E442F0">
        <w:rPr>
          <w:rFonts w:ascii="Times New Roman" w:eastAsia="Times New Roman" w:hAnsi="Times New Roman" w:cs="Times New Roman"/>
          <w:color w:val="auto"/>
          <w:sz w:val="22"/>
        </w:rPr>
        <w:t>Wykonawca odpowiada wobec Zamawiającego za wady jakościowe i ilościowe towaru na zasadach określonych przepisami Kodeksu Cywilnego. Zamawiający zobowiązany jest poinformować Wykonawcę o ujawnionych wadach towaru w ciągu 7 dni od daty ich ujawnienia.</w:t>
      </w:r>
    </w:p>
    <w:p w:rsidR="00E442F0" w:rsidRPr="00E442F0" w:rsidRDefault="00E442F0" w:rsidP="0073147C">
      <w:pPr>
        <w:numPr>
          <w:ilvl w:val="0"/>
          <w:numId w:val="25"/>
        </w:numPr>
        <w:suppressAutoHyphens/>
        <w:spacing w:after="0" w:line="240" w:lineRule="auto"/>
        <w:rPr>
          <w:rFonts w:ascii="Times New Roman" w:eastAsia="Times New Roman" w:hAnsi="Times New Roman" w:cs="Times New Roman"/>
          <w:color w:val="auto"/>
          <w:sz w:val="22"/>
        </w:rPr>
      </w:pPr>
      <w:r w:rsidRPr="00E442F0">
        <w:rPr>
          <w:rFonts w:ascii="Times New Roman" w:eastAsia="Times New Roman" w:hAnsi="Times New Roman" w:cs="Times New Roman"/>
          <w:color w:val="auto"/>
          <w:sz w:val="22"/>
        </w:rPr>
        <w:t>Wykonawca zobowiązany jest do rozpatrzenia reklamacji w terminie nie dłuższym niż 3 dni roboczych od dnia zgłoszenia, a w przypadku uznania reklamacji za zasadną do wymiany towaru w ciągu 3 dni licząc od daty uznania reklamacji.</w:t>
      </w:r>
    </w:p>
    <w:p w:rsidR="00E442F0" w:rsidRPr="00E442F0" w:rsidRDefault="00E442F0" w:rsidP="0073147C">
      <w:pPr>
        <w:numPr>
          <w:ilvl w:val="0"/>
          <w:numId w:val="25"/>
        </w:numPr>
        <w:suppressAutoHyphens/>
        <w:spacing w:after="0" w:line="240" w:lineRule="auto"/>
        <w:rPr>
          <w:rFonts w:ascii="Times New Roman" w:eastAsia="Times New Roman" w:hAnsi="Times New Roman" w:cs="Times New Roman"/>
          <w:color w:val="auto"/>
          <w:sz w:val="22"/>
        </w:rPr>
      </w:pPr>
      <w:r w:rsidRPr="00E442F0">
        <w:rPr>
          <w:rFonts w:ascii="Times New Roman" w:eastAsia="Times New Roman" w:hAnsi="Times New Roman" w:cs="Times New Roman"/>
          <w:color w:val="auto"/>
          <w:sz w:val="22"/>
        </w:rPr>
        <w:t xml:space="preserve">W przypadku nie załatwienia reklamacji w terminie określonym w </w:t>
      </w:r>
      <w:r w:rsidRPr="00E442F0">
        <w:rPr>
          <w:rFonts w:ascii="Times New Roman" w:eastAsia="Times New Roman" w:hAnsi="Times New Roman" w:cs="Times New Roman"/>
          <w:b/>
          <w:bCs/>
          <w:color w:val="auto"/>
          <w:sz w:val="22"/>
        </w:rPr>
        <w:t xml:space="preserve">§ </w:t>
      </w:r>
      <w:r w:rsidRPr="00E442F0">
        <w:rPr>
          <w:rFonts w:ascii="Times New Roman" w:eastAsia="Times New Roman" w:hAnsi="Times New Roman" w:cs="Times New Roman"/>
          <w:color w:val="auto"/>
          <w:sz w:val="22"/>
        </w:rPr>
        <w:t>4 ust.8 i nie dokonania wymiany towaru na wolny od wad, Zamawiający może od umowy odstąpić bez wyznaczenia dodatkowego terminu do wymiany towaru.</w:t>
      </w:r>
    </w:p>
    <w:p w:rsidR="00E442F0" w:rsidRPr="00E442F0" w:rsidRDefault="00E442F0" w:rsidP="0073147C">
      <w:pPr>
        <w:numPr>
          <w:ilvl w:val="0"/>
          <w:numId w:val="25"/>
        </w:numPr>
        <w:suppressAutoHyphens/>
        <w:spacing w:after="0" w:line="240" w:lineRule="auto"/>
        <w:rPr>
          <w:rFonts w:ascii="Times New Roman" w:eastAsia="Times New Roman" w:hAnsi="Times New Roman" w:cs="Times New Roman"/>
          <w:color w:val="auto"/>
          <w:sz w:val="22"/>
        </w:rPr>
      </w:pPr>
      <w:r w:rsidRPr="00E442F0">
        <w:rPr>
          <w:rFonts w:ascii="Times New Roman" w:eastAsia="Times New Roman" w:hAnsi="Times New Roman" w:cs="Times New Roman"/>
          <w:color w:val="auto"/>
          <w:sz w:val="22"/>
        </w:rPr>
        <w:t>Zamawiający może od umowy odstąpić bez wyznaczenia Wykonawcy dodatkowego terminu do usunięcia wad towaru, jeżeli w trakcie realizacji niniejszej umowy dwukrotnie zasadnie reklamował termin dostawy albo wady jakościowe towaru.</w:t>
      </w:r>
    </w:p>
    <w:p w:rsidR="00E442F0" w:rsidRPr="00E442F0" w:rsidRDefault="00E442F0" w:rsidP="00E442F0">
      <w:pPr>
        <w:spacing w:after="0" w:line="240" w:lineRule="auto"/>
        <w:ind w:left="0" w:firstLine="0"/>
        <w:jc w:val="center"/>
        <w:rPr>
          <w:rFonts w:ascii="Times New Roman" w:eastAsia="Times New Roman" w:hAnsi="Times New Roman" w:cs="Times New Roman"/>
          <w:b/>
          <w:bCs/>
          <w:color w:val="auto"/>
          <w:sz w:val="22"/>
        </w:rPr>
      </w:pPr>
    </w:p>
    <w:p w:rsidR="00E442F0" w:rsidRPr="00E442F0" w:rsidRDefault="00E442F0" w:rsidP="00E442F0">
      <w:pPr>
        <w:spacing w:after="0" w:line="240" w:lineRule="auto"/>
        <w:ind w:left="0" w:firstLine="0"/>
        <w:jc w:val="center"/>
        <w:rPr>
          <w:rFonts w:ascii="Times New Roman" w:eastAsia="Times New Roman" w:hAnsi="Times New Roman" w:cs="Times New Roman"/>
          <w:b/>
          <w:bCs/>
          <w:color w:val="auto"/>
          <w:sz w:val="22"/>
        </w:rPr>
      </w:pPr>
      <w:r w:rsidRPr="00E442F0">
        <w:rPr>
          <w:rFonts w:ascii="Times New Roman" w:eastAsia="Times New Roman" w:hAnsi="Times New Roman" w:cs="Times New Roman"/>
          <w:b/>
          <w:bCs/>
          <w:color w:val="auto"/>
          <w:sz w:val="22"/>
        </w:rPr>
        <w:t xml:space="preserve">§ 5 </w:t>
      </w:r>
    </w:p>
    <w:p w:rsidR="00E442F0" w:rsidRPr="00E442F0" w:rsidRDefault="00E442F0" w:rsidP="0073147C">
      <w:pPr>
        <w:numPr>
          <w:ilvl w:val="0"/>
          <w:numId w:val="24"/>
        </w:numPr>
        <w:spacing w:after="0" w:line="240" w:lineRule="auto"/>
        <w:rPr>
          <w:rFonts w:ascii="Times New Roman" w:eastAsia="Times New Roman" w:hAnsi="Times New Roman" w:cs="Times New Roman"/>
          <w:color w:val="auto"/>
          <w:sz w:val="22"/>
        </w:rPr>
      </w:pPr>
      <w:r w:rsidRPr="00E442F0">
        <w:rPr>
          <w:rFonts w:ascii="Times New Roman" w:eastAsia="Times New Roman" w:hAnsi="Times New Roman" w:cs="Times New Roman"/>
          <w:color w:val="auto"/>
          <w:sz w:val="22"/>
        </w:rPr>
        <w:t xml:space="preserve">Wartość całego zamówienia objętego niniejszą umową wynosi: </w:t>
      </w:r>
    </w:p>
    <w:p w:rsidR="00E442F0" w:rsidRPr="00E442F0" w:rsidRDefault="00E442F0" w:rsidP="0073147C">
      <w:pPr>
        <w:tabs>
          <w:tab w:val="left" w:pos="142"/>
        </w:tabs>
        <w:spacing w:after="0" w:line="240" w:lineRule="auto"/>
        <w:ind w:left="426" w:firstLine="0"/>
        <w:rPr>
          <w:rFonts w:ascii="Times New Roman" w:eastAsia="Times New Roman" w:hAnsi="Times New Roman" w:cs="Times New Roman"/>
          <w:bCs/>
          <w:color w:val="auto"/>
          <w:sz w:val="22"/>
        </w:rPr>
      </w:pPr>
      <w:r w:rsidRPr="00E442F0">
        <w:rPr>
          <w:rFonts w:ascii="Times New Roman" w:eastAsia="Times New Roman" w:hAnsi="Times New Roman" w:cs="Times New Roman"/>
          <w:b/>
          <w:bCs/>
          <w:color w:val="auto"/>
          <w:sz w:val="22"/>
        </w:rPr>
        <w:t xml:space="preserve">netto: ………….. zł </w:t>
      </w:r>
      <w:r w:rsidRPr="00E442F0">
        <w:rPr>
          <w:rFonts w:ascii="Times New Roman" w:eastAsia="Times New Roman" w:hAnsi="Times New Roman" w:cs="Times New Roman"/>
          <w:bCs/>
          <w:color w:val="auto"/>
          <w:sz w:val="22"/>
        </w:rPr>
        <w:t>(słownie: ……………………….……………………..)</w:t>
      </w:r>
    </w:p>
    <w:p w:rsidR="00E442F0" w:rsidRPr="00E442F0" w:rsidRDefault="00E442F0" w:rsidP="0073147C">
      <w:pPr>
        <w:tabs>
          <w:tab w:val="left" w:pos="142"/>
        </w:tabs>
        <w:spacing w:after="0" w:line="240" w:lineRule="auto"/>
        <w:ind w:left="426" w:firstLine="0"/>
        <w:rPr>
          <w:rFonts w:ascii="Times New Roman" w:eastAsia="Times New Roman" w:hAnsi="Times New Roman" w:cs="Times New Roman"/>
          <w:bCs/>
          <w:color w:val="auto"/>
          <w:sz w:val="22"/>
        </w:rPr>
      </w:pPr>
      <w:r w:rsidRPr="00E442F0">
        <w:rPr>
          <w:rFonts w:ascii="Times New Roman" w:eastAsia="Times New Roman" w:hAnsi="Times New Roman" w:cs="Times New Roman"/>
          <w:b/>
          <w:bCs/>
          <w:color w:val="auto"/>
          <w:sz w:val="22"/>
        </w:rPr>
        <w:t xml:space="preserve">brutto: …………… zł </w:t>
      </w:r>
      <w:r w:rsidRPr="00E442F0">
        <w:rPr>
          <w:rFonts w:ascii="Times New Roman" w:eastAsia="Times New Roman" w:hAnsi="Times New Roman" w:cs="Times New Roman"/>
          <w:bCs/>
          <w:color w:val="auto"/>
          <w:sz w:val="22"/>
        </w:rPr>
        <w:t>(słownie: ……………………….…………………….).</w:t>
      </w:r>
    </w:p>
    <w:p w:rsidR="00E442F0" w:rsidRPr="00E442F0" w:rsidRDefault="00E442F0" w:rsidP="0073147C">
      <w:pPr>
        <w:numPr>
          <w:ilvl w:val="0"/>
          <w:numId w:val="24"/>
        </w:numPr>
        <w:spacing w:after="0" w:line="240" w:lineRule="auto"/>
        <w:rPr>
          <w:rFonts w:ascii="Times New Roman" w:eastAsia="Times New Roman" w:hAnsi="Times New Roman" w:cs="Times New Roman"/>
          <w:color w:val="auto"/>
          <w:sz w:val="22"/>
          <w:lang w:val="x-none" w:eastAsia="x-none"/>
        </w:rPr>
      </w:pPr>
      <w:r w:rsidRPr="00E442F0">
        <w:rPr>
          <w:rFonts w:ascii="Times New Roman" w:eastAsia="Times New Roman" w:hAnsi="Times New Roman" w:cs="Times New Roman"/>
          <w:color w:val="auto"/>
          <w:sz w:val="22"/>
          <w:lang w:val="x-none" w:eastAsia="x-none"/>
        </w:rPr>
        <w:t>Ceny jednostkowe zgodnie z przedłożoną ofertą zawiera Załącznik do niniejszej umowy.</w:t>
      </w:r>
    </w:p>
    <w:p w:rsidR="00E442F0" w:rsidRPr="00E442F0" w:rsidRDefault="00E442F0" w:rsidP="0073147C">
      <w:pPr>
        <w:numPr>
          <w:ilvl w:val="0"/>
          <w:numId w:val="24"/>
        </w:numPr>
        <w:suppressAutoHyphens/>
        <w:spacing w:after="0" w:line="240" w:lineRule="auto"/>
        <w:rPr>
          <w:rFonts w:ascii="Times New Roman" w:eastAsia="Times New Roman" w:hAnsi="Times New Roman" w:cs="Times New Roman"/>
          <w:color w:val="auto"/>
          <w:sz w:val="22"/>
          <w:lang w:val="x-none" w:eastAsia="x-none"/>
        </w:rPr>
      </w:pPr>
      <w:r w:rsidRPr="00E442F0">
        <w:rPr>
          <w:rFonts w:ascii="Times New Roman" w:eastAsia="Times New Roman" w:hAnsi="Times New Roman" w:cs="Times New Roman"/>
          <w:color w:val="auto"/>
          <w:sz w:val="22"/>
          <w:lang w:val="x-none" w:eastAsia="x-none"/>
        </w:rPr>
        <w:t>Zapłata za dostarczone partie towaru dokonywana będzie przelewem w terminie do 60 dni od daty otrzymania faktury.</w:t>
      </w:r>
    </w:p>
    <w:p w:rsidR="00E442F0" w:rsidRPr="00E442F0" w:rsidRDefault="00E442F0" w:rsidP="0073147C">
      <w:pPr>
        <w:numPr>
          <w:ilvl w:val="0"/>
          <w:numId w:val="24"/>
        </w:numPr>
        <w:spacing w:after="0" w:line="240" w:lineRule="auto"/>
        <w:rPr>
          <w:rFonts w:ascii="Times New Roman" w:eastAsia="Times New Roman" w:hAnsi="Times New Roman" w:cs="Times New Roman"/>
          <w:color w:val="auto"/>
          <w:sz w:val="22"/>
          <w:lang w:val="x-none" w:eastAsia="x-none"/>
        </w:rPr>
      </w:pPr>
      <w:r w:rsidRPr="00E442F0">
        <w:rPr>
          <w:rFonts w:ascii="Times New Roman" w:eastAsia="Times New Roman" w:hAnsi="Times New Roman" w:cs="Times New Roman"/>
          <w:color w:val="auto"/>
          <w:sz w:val="22"/>
          <w:lang w:val="x-none" w:eastAsia="x-none"/>
        </w:rPr>
        <w:t>Powyższe ceny pozostają niezmienne przez cały okres trwania umowy z zastrzeżeniem ust</w:t>
      </w:r>
      <w:r w:rsidRPr="00E442F0">
        <w:rPr>
          <w:rFonts w:ascii="Times New Roman" w:eastAsia="Times New Roman" w:hAnsi="Times New Roman" w:cs="Times New Roman"/>
          <w:sz w:val="22"/>
          <w:lang w:val="x-none" w:eastAsia="x-none"/>
        </w:rPr>
        <w:t>. 5 i 6.</w:t>
      </w:r>
    </w:p>
    <w:p w:rsidR="00E442F0" w:rsidRPr="00E442F0" w:rsidRDefault="00E442F0" w:rsidP="0073147C">
      <w:pPr>
        <w:numPr>
          <w:ilvl w:val="0"/>
          <w:numId w:val="24"/>
        </w:numPr>
        <w:suppressAutoHyphens/>
        <w:spacing w:after="0" w:line="240" w:lineRule="auto"/>
        <w:rPr>
          <w:rFonts w:ascii="Times New Roman" w:eastAsia="Times New Roman" w:hAnsi="Times New Roman" w:cs="Times New Roman"/>
          <w:color w:val="auto"/>
          <w:sz w:val="22"/>
          <w:lang w:val="x-none" w:eastAsia="x-none"/>
        </w:rPr>
      </w:pPr>
      <w:r w:rsidRPr="00E442F0">
        <w:rPr>
          <w:rFonts w:ascii="Times New Roman" w:eastAsia="Times New Roman" w:hAnsi="Times New Roman" w:cs="Times New Roman"/>
          <w:color w:val="auto"/>
          <w:sz w:val="22"/>
          <w:lang w:val="x-none" w:eastAsia="x-none"/>
        </w:rPr>
        <w:t>W okresie niezmienności cen, ceny mogą ulec zmianie w przypadku zmiany stawki podatku VAT, zmiana stawki następuje z dniem wejścia w życie aktu prawnego zmieniającego tą stawkę. W razie zmiany stawki podatku VAT po zawarciu umowy, dla Stron wiążąca będzie stawka VAT obowiązująca w dniu wystawienia faktury, a zmiana kwoty ceny brutto z tego tytułu jest akceptowana przez Strony bez konieczności składania dodatkowych oświadczeń.</w:t>
      </w:r>
    </w:p>
    <w:p w:rsidR="00E442F0" w:rsidRPr="00E442F0" w:rsidRDefault="00E442F0" w:rsidP="0073147C">
      <w:pPr>
        <w:numPr>
          <w:ilvl w:val="0"/>
          <w:numId w:val="24"/>
        </w:numPr>
        <w:suppressAutoHyphens/>
        <w:spacing w:after="0" w:line="240" w:lineRule="auto"/>
        <w:rPr>
          <w:rFonts w:ascii="Times New Roman" w:eastAsia="Times New Roman" w:hAnsi="Times New Roman" w:cs="Times New Roman"/>
          <w:sz w:val="22"/>
        </w:rPr>
      </w:pPr>
      <w:r w:rsidRPr="00E442F0">
        <w:rPr>
          <w:rFonts w:ascii="Times New Roman" w:eastAsia="Times New Roman" w:hAnsi="Times New Roman" w:cs="Times New Roman"/>
          <w:sz w:val="22"/>
        </w:rPr>
        <w:t xml:space="preserve">Dopuszcza się dostawę przedmiotu umowy po cenach niższych niż ustalone w umowie z zastrzeżeniem warunków dotyczących ich jakości określonych w SIWZ i umowie. </w:t>
      </w:r>
    </w:p>
    <w:p w:rsidR="00E442F0" w:rsidRPr="00E442F0" w:rsidRDefault="00E442F0" w:rsidP="0073147C">
      <w:pPr>
        <w:numPr>
          <w:ilvl w:val="0"/>
          <w:numId w:val="24"/>
        </w:numPr>
        <w:suppressAutoHyphens/>
        <w:spacing w:after="0" w:line="240" w:lineRule="auto"/>
        <w:rPr>
          <w:rFonts w:ascii="Times New Roman" w:eastAsia="Times New Roman" w:hAnsi="Times New Roman" w:cs="Times New Roman"/>
          <w:sz w:val="22"/>
        </w:rPr>
      </w:pPr>
      <w:r w:rsidRPr="00E442F0">
        <w:rPr>
          <w:rFonts w:ascii="Times New Roman" w:eastAsia="Times New Roman" w:hAnsi="Times New Roman" w:cs="Times New Roman"/>
          <w:sz w:val="22"/>
        </w:rPr>
        <w:t xml:space="preserve">Dopuszcza się zmiany umowy w zakresie przedmiotowym: numeru katalogowego produktu, nazwy produktu przy zachowaniu jego parametrów, sposobu konfekcjonowania, produkt zamienny, w sytuacji gdy: wprowadzony zostanie do sprzedaży przez wykonawcę produkt zmodyfikowany/ udoskonalony, wystąpi przejściowy brak produktu z przyczyn leżących po stronie producenta przy jednoczesnym dostarczeniu produktu zamiennego o parametrach nie gorszych od produktu objętego umową. </w:t>
      </w:r>
    </w:p>
    <w:p w:rsidR="00E442F0" w:rsidRPr="00E442F0" w:rsidRDefault="00E442F0" w:rsidP="0073147C">
      <w:pPr>
        <w:suppressAutoHyphens/>
        <w:spacing w:after="0" w:line="240" w:lineRule="auto"/>
        <w:ind w:left="360" w:firstLine="0"/>
        <w:rPr>
          <w:rFonts w:ascii="Times New Roman" w:eastAsia="Times New Roman" w:hAnsi="Times New Roman" w:cs="Times New Roman"/>
          <w:sz w:val="22"/>
        </w:rPr>
      </w:pPr>
      <w:r w:rsidRPr="00E442F0">
        <w:rPr>
          <w:rFonts w:ascii="Times New Roman" w:eastAsia="Times New Roman" w:hAnsi="Times New Roman" w:cs="Times New Roman"/>
          <w:sz w:val="22"/>
        </w:rPr>
        <w:t>Powyższe zmiany nie mogą skutkować zmianą ceny jednostkowej, wartości umowy i nie mogą być niekorzystne dla Zamawiającego.</w:t>
      </w:r>
    </w:p>
    <w:p w:rsidR="00E442F0" w:rsidRPr="00E442F0" w:rsidRDefault="00E442F0" w:rsidP="0073147C">
      <w:pPr>
        <w:numPr>
          <w:ilvl w:val="0"/>
          <w:numId w:val="24"/>
        </w:numPr>
        <w:spacing w:after="0" w:line="240" w:lineRule="auto"/>
        <w:rPr>
          <w:rFonts w:ascii="Times New Roman" w:eastAsia="Times New Roman" w:hAnsi="Times New Roman" w:cs="Times New Roman"/>
          <w:color w:val="auto"/>
          <w:sz w:val="22"/>
        </w:rPr>
      </w:pPr>
      <w:r w:rsidRPr="00E442F0">
        <w:rPr>
          <w:rFonts w:ascii="Times New Roman" w:eastAsia="Times New Roman" w:hAnsi="Times New Roman" w:cs="Times New Roman"/>
          <w:color w:val="auto"/>
          <w:sz w:val="22"/>
        </w:rPr>
        <w:t>W przypadku nie posiadania przez Wykonawcę zamówionego przedmiotu umowy lub nieterminowej dostawy, Zamawiający zastrzega sobie prawo zakupu tego towaru u innego Wykonawcy, a ewentualną różnicę cenową pokryje Wykonawca.</w:t>
      </w:r>
    </w:p>
    <w:p w:rsidR="00E442F0" w:rsidRPr="00E442F0" w:rsidRDefault="00E442F0" w:rsidP="0073147C">
      <w:pPr>
        <w:suppressAutoHyphens/>
        <w:spacing w:after="0" w:line="240" w:lineRule="auto"/>
        <w:ind w:left="0" w:firstLine="0"/>
        <w:rPr>
          <w:rFonts w:ascii="Times New Roman" w:eastAsia="Times New Roman" w:hAnsi="Times New Roman" w:cs="Times New Roman"/>
          <w:sz w:val="22"/>
        </w:rPr>
      </w:pPr>
      <w:r w:rsidRPr="00E442F0">
        <w:rPr>
          <w:rFonts w:ascii="Times New Roman" w:eastAsia="Times New Roman" w:hAnsi="Times New Roman" w:cs="Times New Roman"/>
          <w:sz w:val="22"/>
        </w:rPr>
        <w:t>Powyższe zmiany nie mogą skutkować zmianą ceny jednostkowej, wartości umowy i nie mogą być niekorzystne dla Zamawiającego.</w:t>
      </w:r>
    </w:p>
    <w:p w:rsidR="00F90E57" w:rsidRDefault="00F90E57" w:rsidP="00E442F0">
      <w:pPr>
        <w:spacing w:after="0" w:line="240" w:lineRule="auto"/>
        <w:ind w:left="0" w:firstLine="0"/>
        <w:jc w:val="center"/>
        <w:rPr>
          <w:rFonts w:ascii="Times New Roman" w:eastAsia="Times New Roman" w:hAnsi="Times New Roman" w:cs="Times New Roman"/>
          <w:b/>
          <w:bCs/>
          <w:color w:val="auto"/>
          <w:sz w:val="22"/>
        </w:rPr>
      </w:pPr>
    </w:p>
    <w:p w:rsidR="00F90E57" w:rsidRDefault="00F90E57" w:rsidP="00E442F0">
      <w:pPr>
        <w:spacing w:after="0" w:line="240" w:lineRule="auto"/>
        <w:ind w:left="0" w:firstLine="0"/>
        <w:jc w:val="center"/>
        <w:rPr>
          <w:rFonts w:ascii="Times New Roman" w:eastAsia="Times New Roman" w:hAnsi="Times New Roman" w:cs="Times New Roman"/>
          <w:b/>
          <w:bCs/>
          <w:color w:val="auto"/>
          <w:sz w:val="22"/>
        </w:rPr>
      </w:pPr>
    </w:p>
    <w:p w:rsidR="00E442F0" w:rsidRPr="00E442F0" w:rsidRDefault="00E442F0" w:rsidP="00E442F0">
      <w:pPr>
        <w:spacing w:after="0" w:line="240" w:lineRule="auto"/>
        <w:ind w:left="0" w:firstLine="0"/>
        <w:jc w:val="center"/>
        <w:rPr>
          <w:rFonts w:ascii="Times New Roman" w:eastAsia="Times New Roman" w:hAnsi="Times New Roman" w:cs="Times New Roman"/>
          <w:b/>
          <w:bCs/>
          <w:color w:val="auto"/>
          <w:sz w:val="22"/>
        </w:rPr>
      </w:pPr>
      <w:r w:rsidRPr="00E442F0">
        <w:rPr>
          <w:rFonts w:ascii="Times New Roman" w:eastAsia="Times New Roman" w:hAnsi="Times New Roman" w:cs="Times New Roman"/>
          <w:b/>
          <w:bCs/>
          <w:color w:val="auto"/>
          <w:sz w:val="22"/>
        </w:rPr>
        <w:lastRenderedPageBreak/>
        <w:t>§ 6</w:t>
      </w:r>
    </w:p>
    <w:p w:rsidR="00E442F0" w:rsidRPr="00E442F0" w:rsidRDefault="00E442F0" w:rsidP="00E442F0">
      <w:pPr>
        <w:tabs>
          <w:tab w:val="num" w:pos="2940"/>
        </w:tabs>
        <w:spacing w:after="0" w:line="240" w:lineRule="auto"/>
        <w:ind w:left="0" w:firstLine="0"/>
        <w:rPr>
          <w:rFonts w:ascii="Times New Roman" w:eastAsia="Times New Roman" w:hAnsi="Times New Roman" w:cs="Times New Roman"/>
          <w:color w:val="auto"/>
          <w:sz w:val="22"/>
        </w:rPr>
      </w:pPr>
      <w:r w:rsidRPr="00E442F0">
        <w:rPr>
          <w:rFonts w:ascii="Times New Roman" w:eastAsia="Times New Roman" w:hAnsi="Times New Roman" w:cs="Times New Roman"/>
          <w:color w:val="auto"/>
          <w:sz w:val="22"/>
        </w:rPr>
        <w:t>1. Strony ustalają, że w razie niewykonania lub nienależytego wykonania umowy obowiązywać je będzie odszkodowanie w formie kar umownych z następujących tytułów oraz w następujących wysokościach. Wykonawca zapłaci Zamawiającemu kary umowne:</w:t>
      </w:r>
    </w:p>
    <w:p w:rsidR="00E442F0" w:rsidRPr="00E442F0" w:rsidRDefault="00E442F0" w:rsidP="00E442F0">
      <w:pPr>
        <w:spacing w:after="0" w:line="240" w:lineRule="auto"/>
        <w:ind w:left="567" w:hanging="567"/>
        <w:rPr>
          <w:rFonts w:ascii="Times New Roman" w:eastAsia="Times New Roman" w:hAnsi="Times New Roman" w:cs="Times New Roman"/>
          <w:color w:val="auto"/>
          <w:sz w:val="22"/>
          <w:lang w:val="x-none" w:eastAsia="x-none"/>
        </w:rPr>
      </w:pPr>
      <w:r w:rsidRPr="00E442F0">
        <w:rPr>
          <w:rFonts w:ascii="Times New Roman" w:eastAsia="Times New Roman" w:hAnsi="Times New Roman" w:cs="Times New Roman"/>
          <w:color w:val="auto"/>
          <w:sz w:val="22"/>
          <w:lang w:val="x-none" w:eastAsia="x-none"/>
        </w:rPr>
        <w:t xml:space="preserve">1)     za opóźnienie w dostawie określonego w umowie przedmiotu zamówienia w wysokości 0,5% wartości brutto towaru niedostarczonego w wyznaczonym terminie - za każdy dzień opóźnienia, </w:t>
      </w:r>
    </w:p>
    <w:p w:rsidR="00E442F0" w:rsidRPr="00E442F0" w:rsidRDefault="00E442F0" w:rsidP="00791B37">
      <w:pPr>
        <w:numPr>
          <w:ilvl w:val="0"/>
          <w:numId w:val="23"/>
        </w:numPr>
        <w:spacing w:after="0" w:line="240" w:lineRule="auto"/>
        <w:ind w:left="567" w:hanging="567"/>
        <w:jc w:val="left"/>
        <w:rPr>
          <w:rFonts w:ascii="Times New Roman" w:eastAsia="Times New Roman" w:hAnsi="Times New Roman" w:cs="Times New Roman"/>
          <w:color w:val="auto"/>
          <w:sz w:val="22"/>
          <w:lang w:val="x-none" w:eastAsia="x-none"/>
        </w:rPr>
      </w:pPr>
      <w:r w:rsidRPr="00E442F0">
        <w:rPr>
          <w:rFonts w:ascii="Times New Roman" w:eastAsia="Times New Roman" w:hAnsi="Times New Roman" w:cs="Times New Roman"/>
          <w:color w:val="auto"/>
          <w:sz w:val="22"/>
          <w:lang w:val="x-none" w:eastAsia="x-none"/>
        </w:rPr>
        <w:t>za dostarczenie niezgodnego z § 1 przedmiotu zamówienia w wysokości 0,5% wartości brutto partii towaru za każdy dzień opóźnienia w wymianie towaru chyba, że Wykonawca w porozumieniu z Zamawiającym zobowiąże się do wymiany przedmiotu zamówienia w terminie 24 godzin,</w:t>
      </w:r>
    </w:p>
    <w:p w:rsidR="00E442F0" w:rsidRPr="00E442F0" w:rsidRDefault="00E442F0" w:rsidP="00791B37">
      <w:pPr>
        <w:numPr>
          <w:ilvl w:val="0"/>
          <w:numId w:val="23"/>
        </w:numPr>
        <w:spacing w:after="0" w:line="240" w:lineRule="auto"/>
        <w:ind w:left="567" w:hanging="567"/>
        <w:jc w:val="left"/>
        <w:rPr>
          <w:rFonts w:ascii="Times New Roman" w:eastAsia="Times New Roman" w:hAnsi="Times New Roman" w:cs="Times New Roman"/>
          <w:color w:val="auto"/>
          <w:sz w:val="22"/>
          <w:lang w:val="x-none" w:eastAsia="x-none"/>
        </w:rPr>
      </w:pPr>
      <w:r w:rsidRPr="00E442F0">
        <w:rPr>
          <w:rFonts w:ascii="Times New Roman" w:eastAsia="Times New Roman" w:hAnsi="Times New Roman" w:cs="Times New Roman"/>
          <w:color w:val="auto"/>
          <w:sz w:val="22"/>
          <w:lang w:val="x-none" w:eastAsia="x-none"/>
        </w:rPr>
        <w:t xml:space="preserve">za odstąpienie przez Zamawiającego od umowy z winy Wykonawcy w wysokości 20% wartości brutto niezrealizowanej części umowy. </w:t>
      </w:r>
    </w:p>
    <w:p w:rsidR="00E442F0" w:rsidRPr="00E442F0" w:rsidRDefault="00E442F0" w:rsidP="00E442F0">
      <w:pPr>
        <w:spacing w:after="0" w:line="240" w:lineRule="auto"/>
        <w:ind w:left="0" w:firstLine="0"/>
        <w:rPr>
          <w:rFonts w:ascii="Times New Roman" w:eastAsia="Times New Roman" w:hAnsi="Times New Roman" w:cs="Times New Roman"/>
          <w:color w:val="auto"/>
          <w:sz w:val="22"/>
          <w:lang w:val="x-none" w:eastAsia="x-none"/>
        </w:rPr>
      </w:pPr>
      <w:r w:rsidRPr="00E442F0">
        <w:rPr>
          <w:rFonts w:ascii="Times New Roman" w:eastAsia="Times New Roman" w:hAnsi="Times New Roman" w:cs="Times New Roman"/>
          <w:color w:val="auto"/>
          <w:sz w:val="22"/>
          <w:lang w:val="x-none" w:eastAsia="x-none"/>
        </w:rPr>
        <w:t>3a)  za odstąpienie przez Zamawiającego od umowy z winy Wykonawcy w wysokości 20% wartości brutto niezrealizowanej części danego Pakietu – w przypadku dostawy kilku części (pakietów).</w:t>
      </w:r>
    </w:p>
    <w:p w:rsidR="00E442F0" w:rsidRPr="00E442F0" w:rsidRDefault="00E442F0" w:rsidP="00E442F0">
      <w:pPr>
        <w:spacing w:after="0" w:line="240" w:lineRule="auto"/>
        <w:ind w:left="0" w:firstLine="0"/>
        <w:rPr>
          <w:rFonts w:ascii="Times New Roman" w:eastAsia="Times New Roman" w:hAnsi="Times New Roman" w:cs="Times New Roman"/>
          <w:color w:val="auto"/>
          <w:sz w:val="22"/>
        </w:rPr>
      </w:pPr>
      <w:r w:rsidRPr="00E442F0">
        <w:rPr>
          <w:rFonts w:ascii="Times New Roman" w:eastAsia="Times New Roman" w:hAnsi="Times New Roman" w:cs="Times New Roman"/>
          <w:color w:val="auto"/>
          <w:sz w:val="22"/>
        </w:rPr>
        <w:t>2.   Zamawiający zastrzega sobie prawo dochodzenia odszkodowania przenoszącego wysokość kar umownych.</w:t>
      </w:r>
    </w:p>
    <w:p w:rsidR="00E442F0" w:rsidRPr="00E442F0" w:rsidRDefault="00E442F0" w:rsidP="00E442F0">
      <w:pPr>
        <w:spacing w:after="0" w:line="240" w:lineRule="auto"/>
        <w:ind w:left="0" w:firstLine="0"/>
        <w:rPr>
          <w:rFonts w:ascii="Times New Roman" w:eastAsia="Times New Roman" w:hAnsi="Times New Roman" w:cs="Times New Roman"/>
          <w:color w:val="auto"/>
          <w:sz w:val="22"/>
        </w:rPr>
      </w:pPr>
      <w:r w:rsidRPr="00E442F0">
        <w:rPr>
          <w:rFonts w:ascii="Times New Roman" w:eastAsia="Times New Roman" w:hAnsi="Times New Roman" w:cs="Times New Roman"/>
          <w:color w:val="auto"/>
          <w:sz w:val="22"/>
        </w:rPr>
        <w:t>3.   Zamawiający uprawniony jest do potrącenia kar umownych z wynagrodzenia należnego Wykonawcy.</w:t>
      </w:r>
    </w:p>
    <w:p w:rsidR="00E442F0" w:rsidRPr="00E442F0" w:rsidRDefault="00E442F0" w:rsidP="00E442F0">
      <w:pPr>
        <w:spacing w:after="0" w:line="240" w:lineRule="auto"/>
        <w:ind w:left="0" w:firstLine="0"/>
        <w:jc w:val="center"/>
        <w:rPr>
          <w:rFonts w:ascii="Times New Roman" w:eastAsia="Times New Roman" w:hAnsi="Times New Roman" w:cs="Times New Roman"/>
          <w:b/>
          <w:bCs/>
          <w:color w:val="auto"/>
          <w:sz w:val="22"/>
        </w:rPr>
      </w:pPr>
      <w:r w:rsidRPr="00E442F0">
        <w:rPr>
          <w:rFonts w:ascii="Times New Roman" w:eastAsia="Times New Roman" w:hAnsi="Times New Roman" w:cs="Times New Roman"/>
          <w:b/>
          <w:bCs/>
          <w:color w:val="auto"/>
          <w:sz w:val="22"/>
        </w:rPr>
        <w:t>§ 7</w:t>
      </w:r>
    </w:p>
    <w:p w:rsidR="00E442F0" w:rsidRPr="00E442F0" w:rsidRDefault="00E442F0" w:rsidP="00E442F0">
      <w:pPr>
        <w:spacing w:after="0" w:line="240" w:lineRule="auto"/>
        <w:ind w:left="0" w:firstLine="0"/>
        <w:rPr>
          <w:rFonts w:ascii="Times New Roman" w:eastAsia="Times New Roman" w:hAnsi="Times New Roman" w:cs="Times New Roman"/>
          <w:color w:val="auto"/>
          <w:sz w:val="22"/>
        </w:rPr>
      </w:pPr>
      <w:r w:rsidRPr="00E442F0">
        <w:rPr>
          <w:rFonts w:ascii="Times New Roman" w:eastAsia="Times New Roman" w:hAnsi="Times New Roman" w:cs="Times New Roman"/>
          <w:color w:val="auto"/>
          <w:sz w:val="22"/>
        </w:rPr>
        <w:t>W razie opóźnienia w zapłacie, Wykonawca może naliczyć odsetki ustawowe za opóźnienie w transakcjach handlowych.</w:t>
      </w:r>
    </w:p>
    <w:p w:rsidR="00E442F0" w:rsidRPr="00E442F0" w:rsidRDefault="00E442F0" w:rsidP="00E442F0">
      <w:pPr>
        <w:spacing w:after="0" w:line="240" w:lineRule="auto"/>
        <w:ind w:left="0" w:firstLine="0"/>
        <w:jc w:val="center"/>
        <w:rPr>
          <w:rFonts w:ascii="Times New Roman" w:eastAsia="Times New Roman" w:hAnsi="Times New Roman" w:cs="Times New Roman"/>
          <w:b/>
          <w:bCs/>
          <w:color w:val="auto"/>
          <w:sz w:val="22"/>
        </w:rPr>
      </w:pPr>
      <w:r w:rsidRPr="00E442F0">
        <w:rPr>
          <w:rFonts w:ascii="Times New Roman" w:eastAsia="Times New Roman" w:hAnsi="Times New Roman" w:cs="Times New Roman"/>
          <w:b/>
          <w:bCs/>
          <w:color w:val="auto"/>
          <w:sz w:val="22"/>
        </w:rPr>
        <w:t>§ 8</w:t>
      </w:r>
    </w:p>
    <w:p w:rsidR="00E442F0" w:rsidRPr="00E442F0" w:rsidRDefault="00E442F0" w:rsidP="00791B37">
      <w:pPr>
        <w:numPr>
          <w:ilvl w:val="0"/>
          <w:numId w:val="27"/>
        </w:numPr>
        <w:suppressAutoHyphens/>
        <w:spacing w:after="0" w:line="240" w:lineRule="auto"/>
        <w:jc w:val="left"/>
        <w:rPr>
          <w:rFonts w:ascii="Times New Roman" w:eastAsia="Times New Roman" w:hAnsi="Times New Roman" w:cs="Times New Roman"/>
          <w:color w:val="auto"/>
          <w:sz w:val="22"/>
          <w:lang w:val="x-none" w:eastAsia="x-none"/>
        </w:rPr>
      </w:pPr>
      <w:r w:rsidRPr="00E442F0">
        <w:rPr>
          <w:rFonts w:ascii="Times New Roman" w:eastAsia="Times New Roman" w:hAnsi="Times New Roman" w:cs="Times New Roman"/>
          <w:color w:val="auto"/>
          <w:sz w:val="22"/>
          <w:lang w:val="x-none" w:eastAsia="x-none"/>
        </w:rPr>
        <w:t>Zamawiający może odstąpić od umowy zgodnie z art. 145 ustawy prawo zamówień publicznych z dnia 29 stycznia</w:t>
      </w:r>
      <w:r w:rsidR="00BF7684">
        <w:rPr>
          <w:rFonts w:ascii="Times New Roman" w:eastAsia="Times New Roman" w:hAnsi="Times New Roman" w:cs="Times New Roman"/>
          <w:color w:val="auto"/>
          <w:sz w:val="22"/>
          <w:lang w:val="x-none" w:eastAsia="x-none"/>
        </w:rPr>
        <w:t xml:space="preserve"> 2004r. (tekst jednolity </w:t>
      </w:r>
      <w:r w:rsidR="00BF7684" w:rsidRPr="00AA41DD">
        <w:rPr>
          <w:rFonts w:ascii="Times New Roman" w:eastAsia="Times New Roman" w:hAnsi="Times New Roman" w:cs="Times New Roman"/>
          <w:color w:val="auto"/>
          <w:sz w:val="22"/>
          <w:lang w:val="x-none" w:eastAsia="x-none"/>
        </w:rPr>
        <w:t>Dz. U. z 201</w:t>
      </w:r>
      <w:r w:rsidR="006D5080">
        <w:rPr>
          <w:rFonts w:ascii="Times New Roman" w:eastAsia="Times New Roman" w:hAnsi="Times New Roman" w:cs="Times New Roman"/>
          <w:color w:val="auto"/>
          <w:sz w:val="22"/>
          <w:lang w:eastAsia="x-none"/>
        </w:rPr>
        <w:t>8</w:t>
      </w:r>
      <w:r w:rsidR="00BF7684" w:rsidRPr="00AA41DD">
        <w:rPr>
          <w:rFonts w:ascii="Times New Roman" w:eastAsia="Times New Roman" w:hAnsi="Times New Roman" w:cs="Times New Roman"/>
          <w:color w:val="auto"/>
          <w:sz w:val="22"/>
          <w:lang w:val="x-none" w:eastAsia="x-none"/>
        </w:rPr>
        <w:t xml:space="preserve">r. poz. </w:t>
      </w:r>
      <w:r w:rsidR="00BF7684">
        <w:rPr>
          <w:rFonts w:ascii="Times New Roman" w:eastAsia="Times New Roman" w:hAnsi="Times New Roman" w:cs="Times New Roman"/>
          <w:color w:val="auto"/>
          <w:sz w:val="22"/>
          <w:lang w:eastAsia="x-none"/>
        </w:rPr>
        <w:t>19</w:t>
      </w:r>
      <w:r w:rsidR="006D5080">
        <w:rPr>
          <w:rFonts w:ascii="Times New Roman" w:eastAsia="Times New Roman" w:hAnsi="Times New Roman" w:cs="Times New Roman"/>
          <w:color w:val="auto"/>
          <w:sz w:val="22"/>
          <w:lang w:eastAsia="x-none"/>
        </w:rPr>
        <w:t>86</w:t>
      </w:r>
      <w:r w:rsidR="002E542E">
        <w:rPr>
          <w:rFonts w:ascii="Times New Roman" w:eastAsia="Times New Roman" w:hAnsi="Times New Roman" w:cs="Times New Roman"/>
          <w:color w:val="auto"/>
          <w:sz w:val="22"/>
          <w:lang w:eastAsia="x-none"/>
        </w:rPr>
        <w:t xml:space="preserve"> </w:t>
      </w:r>
      <w:r w:rsidRPr="00E442F0">
        <w:rPr>
          <w:rFonts w:ascii="Times New Roman" w:eastAsia="Times New Roman" w:hAnsi="Times New Roman" w:cs="Times New Roman"/>
          <w:color w:val="auto"/>
          <w:sz w:val="22"/>
          <w:lang w:val="x-none" w:eastAsia="x-none"/>
        </w:rPr>
        <w:t>) w terminie 30 dni od powzięcia wiadomości o zaistnieniu istotnej zmiany okoliczności powodującej, że wykonanie umowy nie leży w interesie publicznym.</w:t>
      </w:r>
    </w:p>
    <w:p w:rsidR="00E442F0" w:rsidRPr="00E442F0" w:rsidRDefault="00E442F0" w:rsidP="00791B37">
      <w:pPr>
        <w:numPr>
          <w:ilvl w:val="0"/>
          <w:numId w:val="27"/>
        </w:numPr>
        <w:suppressAutoHyphens/>
        <w:spacing w:after="0" w:line="240" w:lineRule="auto"/>
        <w:jc w:val="left"/>
        <w:rPr>
          <w:rFonts w:ascii="Times New Roman" w:eastAsia="Times New Roman" w:hAnsi="Times New Roman" w:cs="Times New Roman"/>
          <w:color w:val="auto"/>
          <w:sz w:val="22"/>
          <w:lang w:val="x-none" w:eastAsia="x-none"/>
        </w:rPr>
      </w:pPr>
      <w:r w:rsidRPr="00E442F0">
        <w:rPr>
          <w:rFonts w:ascii="Times New Roman" w:eastAsia="Times New Roman" w:hAnsi="Times New Roman" w:cs="Times New Roman"/>
          <w:color w:val="auto"/>
          <w:sz w:val="22"/>
          <w:lang w:val="x-none" w:eastAsia="x-none"/>
        </w:rPr>
        <w:t>W przypadku odstąpienia od umowy, o którym mowa w ust. 1 Wykonawca może żądać wyłącznie wynagrodzenia należnego z tytułu wykonanej części umowy.</w:t>
      </w:r>
    </w:p>
    <w:p w:rsidR="00E442F0" w:rsidRPr="00E442F0" w:rsidRDefault="00E442F0" w:rsidP="00E442F0">
      <w:pPr>
        <w:spacing w:after="0" w:line="240" w:lineRule="auto"/>
        <w:ind w:left="0" w:firstLine="0"/>
        <w:jc w:val="center"/>
        <w:rPr>
          <w:rFonts w:ascii="Times New Roman" w:eastAsia="Times New Roman" w:hAnsi="Times New Roman" w:cs="Times New Roman"/>
          <w:b/>
          <w:bCs/>
          <w:color w:val="auto"/>
          <w:sz w:val="22"/>
        </w:rPr>
      </w:pPr>
      <w:r w:rsidRPr="00E442F0">
        <w:rPr>
          <w:rFonts w:ascii="Times New Roman" w:eastAsia="Times New Roman" w:hAnsi="Times New Roman" w:cs="Times New Roman"/>
          <w:b/>
          <w:bCs/>
          <w:color w:val="auto"/>
          <w:sz w:val="22"/>
        </w:rPr>
        <w:t>§ 9</w:t>
      </w:r>
    </w:p>
    <w:p w:rsidR="00E442F0" w:rsidRPr="00E442F0" w:rsidRDefault="00E442F0" w:rsidP="00E442F0">
      <w:pPr>
        <w:spacing w:after="0" w:line="240" w:lineRule="auto"/>
        <w:ind w:left="0" w:firstLine="0"/>
        <w:jc w:val="left"/>
        <w:rPr>
          <w:rFonts w:ascii="Times New Roman" w:eastAsia="Times New Roman" w:hAnsi="Times New Roman" w:cs="Times New Roman"/>
          <w:color w:val="auto"/>
          <w:sz w:val="22"/>
        </w:rPr>
      </w:pPr>
      <w:r w:rsidRPr="00E442F0">
        <w:rPr>
          <w:rFonts w:ascii="Times New Roman" w:eastAsia="Times New Roman" w:hAnsi="Times New Roman" w:cs="Times New Roman"/>
          <w:color w:val="auto"/>
          <w:sz w:val="22"/>
        </w:rPr>
        <w:t xml:space="preserve">Każda zmiana umowy wymaga formy pisemnego aneksu pod rygorem nieważności z zastrzeżeniem </w:t>
      </w:r>
      <w:r w:rsidRPr="00E442F0">
        <w:rPr>
          <w:rFonts w:ascii="Times New Roman" w:eastAsia="Times New Roman" w:hAnsi="Times New Roman" w:cs="Times New Roman"/>
          <w:bCs/>
          <w:color w:val="auto"/>
          <w:sz w:val="22"/>
        </w:rPr>
        <w:t xml:space="preserve">§ 5 </w:t>
      </w:r>
      <w:r w:rsidRPr="00E442F0">
        <w:rPr>
          <w:rFonts w:ascii="Times New Roman" w:eastAsia="Times New Roman" w:hAnsi="Times New Roman" w:cs="Times New Roman"/>
          <w:color w:val="auto"/>
          <w:sz w:val="22"/>
        </w:rPr>
        <w:t>pkt.5.</w:t>
      </w:r>
    </w:p>
    <w:p w:rsidR="00E442F0" w:rsidRPr="00E442F0" w:rsidRDefault="00E442F0" w:rsidP="00E442F0">
      <w:pPr>
        <w:spacing w:after="0" w:line="240" w:lineRule="auto"/>
        <w:ind w:left="0" w:firstLine="0"/>
        <w:jc w:val="center"/>
        <w:rPr>
          <w:rFonts w:ascii="Times New Roman" w:eastAsia="Times New Roman" w:hAnsi="Times New Roman" w:cs="Times New Roman"/>
          <w:b/>
          <w:bCs/>
          <w:color w:val="auto"/>
          <w:sz w:val="22"/>
        </w:rPr>
      </w:pPr>
      <w:r w:rsidRPr="00E442F0">
        <w:rPr>
          <w:rFonts w:ascii="Times New Roman" w:eastAsia="Times New Roman" w:hAnsi="Times New Roman" w:cs="Times New Roman"/>
          <w:b/>
          <w:bCs/>
          <w:color w:val="auto"/>
          <w:sz w:val="22"/>
        </w:rPr>
        <w:t>§ 10</w:t>
      </w:r>
    </w:p>
    <w:p w:rsidR="00E442F0" w:rsidRPr="00E442F0" w:rsidRDefault="00E442F0" w:rsidP="00E442F0">
      <w:pPr>
        <w:spacing w:after="0" w:line="240" w:lineRule="auto"/>
        <w:ind w:left="0" w:firstLine="0"/>
        <w:jc w:val="left"/>
        <w:rPr>
          <w:rFonts w:ascii="Times New Roman" w:eastAsia="Times New Roman" w:hAnsi="Times New Roman" w:cs="Times New Roman"/>
          <w:color w:val="auto"/>
          <w:sz w:val="22"/>
        </w:rPr>
      </w:pPr>
      <w:r w:rsidRPr="00E442F0">
        <w:rPr>
          <w:rFonts w:ascii="Times New Roman" w:eastAsia="Times New Roman" w:hAnsi="Times New Roman" w:cs="Times New Roman"/>
          <w:color w:val="auto"/>
          <w:sz w:val="22"/>
        </w:rPr>
        <w:t>W sprawach nie uregulowanych niniejszą umową stosuje się przepisy Kodeksu Cywilnego.</w:t>
      </w:r>
    </w:p>
    <w:p w:rsidR="00E442F0" w:rsidRPr="00E442F0" w:rsidRDefault="00E442F0" w:rsidP="00E442F0">
      <w:pPr>
        <w:spacing w:after="0" w:line="240" w:lineRule="auto"/>
        <w:ind w:left="0" w:firstLine="0"/>
        <w:jc w:val="center"/>
        <w:rPr>
          <w:rFonts w:ascii="Times New Roman" w:eastAsia="Times New Roman" w:hAnsi="Times New Roman" w:cs="Times New Roman"/>
          <w:b/>
          <w:bCs/>
          <w:color w:val="auto"/>
          <w:sz w:val="22"/>
        </w:rPr>
      </w:pPr>
      <w:r w:rsidRPr="00E442F0">
        <w:rPr>
          <w:rFonts w:ascii="Times New Roman" w:eastAsia="Times New Roman" w:hAnsi="Times New Roman" w:cs="Times New Roman"/>
          <w:b/>
          <w:bCs/>
          <w:color w:val="auto"/>
          <w:sz w:val="22"/>
        </w:rPr>
        <w:t>§ 11</w:t>
      </w:r>
    </w:p>
    <w:p w:rsidR="00E442F0" w:rsidRPr="00E442F0" w:rsidRDefault="00E442F0" w:rsidP="00E442F0">
      <w:pPr>
        <w:spacing w:after="0" w:line="240" w:lineRule="auto"/>
        <w:ind w:left="0" w:firstLine="0"/>
        <w:rPr>
          <w:rFonts w:ascii="Times New Roman" w:eastAsia="Times New Roman" w:hAnsi="Times New Roman" w:cs="Times New Roman"/>
          <w:color w:val="auto"/>
          <w:sz w:val="22"/>
        </w:rPr>
      </w:pPr>
      <w:r w:rsidRPr="00E442F0">
        <w:rPr>
          <w:rFonts w:ascii="Times New Roman" w:eastAsia="Times New Roman" w:hAnsi="Times New Roman" w:cs="Times New Roman"/>
          <w:color w:val="auto"/>
          <w:sz w:val="22"/>
        </w:rPr>
        <w:t>W przypadku powstania sporu na tle niniejszej umowy organem rozstrzygającym będzie Sąd właściwy dla Zamawiającego.</w:t>
      </w:r>
    </w:p>
    <w:p w:rsidR="00E442F0" w:rsidRPr="00E442F0" w:rsidRDefault="00E442F0" w:rsidP="00E442F0">
      <w:pPr>
        <w:spacing w:after="0" w:line="240" w:lineRule="auto"/>
        <w:ind w:left="0" w:firstLine="0"/>
        <w:jc w:val="center"/>
        <w:rPr>
          <w:rFonts w:ascii="Times New Roman" w:eastAsia="Times New Roman" w:hAnsi="Times New Roman" w:cs="Times New Roman"/>
          <w:b/>
          <w:bCs/>
          <w:color w:val="auto"/>
          <w:sz w:val="22"/>
        </w:rPr>
      </w:pPr>
      <w:r w:rsidRPr="00E442F0">
        <w:rPr>
          <w:rFonts w:ascii="Times New Roman" w:eastAsia="Times New Roman" w:hAnsi="Times New Roman" w:cs="Times New Roman"/>
          <w:b/>
          <w:bCs/>
          <w:color w:val="auto"/>
          <w:sz w:val="22"/>
        </w:rPr>
        <w:t>§ 12</w:t>
      </w:r>
    </w:p>
    <w:p w:rsidR="00E442F0" w:rsidRPr="00E442F0" w:rsidRDefault="00E442F0" w:rsidP="00E442F0">
      <w:pPr>
        <w:spacing w:after="0" w:line="240" w:lineRule="auto"/>
        <w:ind w:left="0" w:firstLine="0"/>
        <w:rPr>
          <w:rFonts w:ascii="Times New Roman" w:eastAsia="Times New Roman" w:hAnsi="Times New Roman" w:cs="Times New Roman"/>
          <w:color w:val="auto"/>
          <w:sz w:val="22"/>
        </w:rPr>
      </w:pPr>
      <w:r w:rsidRPr="00E442F0">
        <w:rPr>
          <w:rFonts w:ascii="Times New Roman" w:eastAsia="Times New Roman" w:hAnsi="Times New Roman" w:cs="Times New Roman"/>
          <w:color w:val="auto"/>
          <w:sz w:val="22"/>
        </w:rPr>
        <w:t>Umowę niniejszą sporządzono w dwóch jednobrzmiących egzemplarzach, po jednym egzemplarzu dla każdej ze stron.</w:t>
      </w:r>
    </w:p>
    <w:p w:rsidR="00E442F0" w:rsidRPr="00E442F0" w:rsidRDefault="00E442F0" w:rsidP="00E442F0">
      <w:pPr>
        <w:spacing w:after="0" w:line="240" w:lineRule="auto"/>
        <w:ind w:left="0" w:firstLine="0"/>
        <w:jc w:val="left"/>
        <w:outlineLvl w:val="0"/>
        <w:rPr>
          <w:rFonts w:ascii="Times New Roman" w:eastAsia="Times New Roman" w:hAnsi="Times New Roman" w:cs="Times New Roman"/>
          <w:color w:val="auto"/>
          <w:sz w:val="22"/>
        </w:rPr>
      </w:pPr>
    </w:p>
    <w:p w:rsidR="00E442F0" w:rsidRPr="00E442F0" w:rsidRDefault="00E442F0" w:rsidP="00E442F0">
      <w:pPr>
        <w:spacing w:after="0" w:line="240" w:lineRule="auto"/>
        <w:ind w:left="0" w:firstLine="0"/>
        <w:jc w:val="left"/>
        <w:outlineLvl w:val="0"/>
        <w:rPr>
          <w:rFonts w:ascii="Times New Roman" w:eastAsia="Times New Roman" w:hAnsi="Times New Roman" w:cs="Times New Roman"/>
          <w:b/>
          <w:bCs/>
          <w:color w:val="auto"/>
          <w:sz w:val="22"/>
        </w:rPr>
      </w:pPr>
      <w:r w:rsidRPr="00E442F0">
        <w:rPr>
          <w:rFonts w:ascii="Times New Roman" w:eastAsia="Times New Roman" w:hAnsi="Times New Roman" w:cs="Times New Roman"/>
          <w:b/>
          <w:bCs/>
          <w:color w:val="auto"/>
          <w:sz w:val="22"/>
        </w:rPr>
        <w:t xml:space="preserve">             WYKONAWCA:                                                                                        ZAMAWIAJĄCY: </w:t>
      </w:r>
    </w:p>
    <w:p w:rsidR="00830D57" w:rsidRDefault="00830D57" w:rsidP="00830D57">
      <w:pPr>
        <w:pStyle w:val="Tekstpodstawowy2"/>
        <w:jc w:val="right"/>
        <w:rPr>
          <w:b/>
          <w:sz w:val="20"/>
          <w:szCs w:val="20"/>
        </w:rPr>
      </w:pPr>
    </w:p>
    <w:p w:rsidR="00D058B3" w:rsidRDefault="00D058B3" w:rsidP="00830D57">
      <w:pPr>
        <w:pStyle w:val="Tekstpodstawowy2"/>
        <w:jc w:val="right"/>
        <w:rPr>
          <w:b/>
          <w:sz w:val="20"/>
          <w:szCs w:val="20"/>
        </w:rPr>
      </w:pPr>
    </w:p>
    <w:p w:rsidR="00D058B3" w:rsidRDefault="00D058B3" w:rsidP="00830D57">
      <w:pPr>
        <w:pStyle w:val="Tekstpodstawowy2"/>
        <w:jc w:val="right"/>
        <w:rPr>
          <w:b/>
          <w:sz w:val="20"/>
          <w:szCs w:val="20"/>
        </w:rPr>
      </w:pPr>
    </w:p>
    <w:p w:rsidR="00D058B3" w:rsidRDefault="00D058B3" w:rsidP="00830D57">
      <w:pPr>
        <w:pStyle w:val="Tekstpodstawowy2"/>
        <w:jc w:val="right"/>
        <w:rPr>
          <w:b/>
          <w:sz w:val="20"/>
          <w:szCs w:val="20"/>
        </w:rPr>
      </w:pPr>
    </w:p>
    <w:p w:rsidR="00782D91" w:rsidRDefault="00782D91" w:rsidP="00830D57">
      <w:pPr>
        <w:pStyle w:val="Tekstpodstawowy2"/>
        <w:jc w:val="right"/>
        <w:rPr>
          <w:b/>
          <w:sz w:val="20"/>
          <w:szCs w:val="20"/>
        </w:rPr>
      </w:pPr>
    </w:p>
    <w:p w:rsidR="00782D91" w:rsidRDefault="00782D91" w:rsidP="00830D57">
      <w:pPr>
        <w:pStyle w:val="Tekstpodstawowy2"/>
        <w:jc w:val="right"/>
        <w:rPr>
          <w:b/>
          <w:sz w:val="20"/>
          <w:szCs w:val="20"/>
        </w:rPr>
      </w:pPr>
    </w:p>
    <w:p w:rsidR="00782D91" w:rsidRDefault="00782D91" w:rsidP="00830D57">
      <w:pPr>
        <w:pStyle w:val="Tekstpodstawowy2"/>
        <w:jc w:val="right"/>
        <w:rPr>
          <w:b/>
          <w:sz w:val="20"/>
          <w:szCs w:val="20"/>
        </w:rPr>
      </w:pPr>
    </w:p>
    <w:p w:rsidR="00D058B3" w:rsidRDefault="00D058B3" w:rsidP="00830D57">
      <w:pPr>
        <w:pStyle w:val="Tekstpodstawowy2"/>
        <w:jc w:val="right"/>
        <w:rPr>
          <w:b/>
          <w:sz w:val="20"/>
          <w:szCs w:val="20"/>
        </w:rPr>
      </w:pPr>
    </w:p>
    <w:p w:rsidR="00D058B3" w:rsidRDefault="00D058B3" w:rsidP="00830D57">
      <w:pPr>
        <w:pStyle w:val="Tekstpodstawowy2"/>
        <w:jc w:val="right"/>
        <w:rPr>
          <w:b/>
          <w:sz w:val="20"/>
          <w:szCs w:val="20"/>
        </w:rPr>
      </w:pPr>
    </w:p>
    <w:p w:rsidR="00D058B3" w:rsidRDefault="00D058B3" w:rsidP="00830D57">
      <w:pPr>
        <w:pStyle w:val="Tekstpodstawowy2"/>
        <w:jc w:val="right"/>
        <w:rPr>
          <w:b/>
          <w:sz w:val="20"/>
          <w:szCs w:val="20"/>
        </w:rPr>
      </w:pPr>
    </w:p>
    <w:p w:rsidR="002614CE" w:rsidRDefault="002614CE" w:rsidP="00830D57">
      <w:pPr>
        <w:pStyle w:val="Tekstpodstawowy2"/>
        <w:jc w:val="right"/>
        <w:rPr>
          <w:b/>
          <w:sz w:val="20"/>
          <w:szCs w:val="20"/>
        </w:rPr>
      </w:pPr>
    </w:p>
    <w:p w:rsidR="00D058B3" w:rsidRDefault="00D058B3" w:rsidP="00830D57">
      <w:pPr>
        <w:pStyle w:val="Tekstpodstawowy2"/>
        <w:jc w:val="right"/>
        <w:rPr>
          <w:b/>
          <w:sz w:val="20"/>
          <w:szCs w:val="20"/>
        </w:rPr>
      </w:pPr>
    </w:p>
    <w:p w:rsidR="00A539E6" w:rsidRDefault="00A539E6" w:rsidP="00A539E6">
      <w:pPr>
        <w:spacing w:after="0" w:line="240" w:lineRule="auto"/>
        <w:ind w:left="324" w:hanging="6"/>
        <w:rPr>
          <w:rFonts w:ascii="Times New Roman" w:eastAsia="Times New Roman" w:hAnsi="Times New Roman" w:cs="Times New Roman"/>
          <w:i/>
          <w:szCs w:val="24"/>
        </w:rPr>
      </w:pPr>
      <w:r w:rsidRPr="00A539E6">
        <w:rPr>
          <w:rFonts w:ascii="Times New Roman" w:eastAsia="Times New Roman" w:hAnsi="Times New Roman" w:cs="Times New Roman"/>
          <w:i/>
          <w:szCs w:val="24"/>
        </w:rPr>
        <w:lastRenderedPageBreak/>
        <w:t>................................................</w:t>
      </w:r>
      <w:r>
        <w:rPr>
          <w:rFonts w:ascii="Times New Roman" w:eastAsia="Times New Roman" w:hAnsi="Times New Roman" w:cs="Times New Roman"/>
          <w:i/>
          <w:szCs w:val="24"/>
        </w:rPr>
        <w:t xml:space="preserve">                                                                    </w:t>
      </w:r>
      <w:r w:rsidRPr="00A539E6">
        <w:rPr>
          <w:rFonts w:ascii="Times New Roman" w:hAnsi="Times New Roman" w:cs="Times New Roman"/>
          <w:b/>
          <w:bCs/>
          <w:i/>
          <w:szCs w:val="24"/>
        </w:rPr>
        <w:t xml:space="preserve"> </w:t>
      </w:r>
      <w:r w:rsidRPr="00417EA0">
        <w:rPr>
          <w:rFonts w:ascii="Times New Roman" w:hAnsi="Times New Roman" w:cs="Times New Roman"/>
          <w:b/>
          <w:bCs/>
          <w:i/>
          <w:szCs w:val="24"/>
        </w:rPr>
        <w:t xml:space="preserve">Załącznik nr </w:t>
      </w:r>
      <w:r w:rsidR="00CC6BEA">
        <w:rPr>
          <w:rFonts w:ascii="Times New Roman" w:hAnsi="Times New Roman" w:cs="Times New Roman"/>
          <w:b/>
          <w:bCs/>
          <w:i/>
          <w:szCs w:val="24"/>
        </w:rPr>
        <w:t>5</w:t>
      </w:r>
      <w:r w:rsidRPr="00417EA0">
        <w:rPr>
          <w:rFonts w:ascii="Times New Roman" w:hAnsi="Times New Roman" w:cs="Times New Roman"/>
          <w:b/>
          <w:bCs/>
          <w:i/>
          <w:szCs w:val="24"/>
        </w:rPr>
        <w:t xml:space="preserve"> do SIWZ</w:t>
      </w:r>
    </w:p>
    <w:p w:rsidR="00FC46D1" w:rsidRDefault="00A539E6" w:rsidP="00FC46D1">
      <w:pPr>
        <w:autoSpaceDE w:val="0"/>
        <w:autoSpaceDN w:val="0"/>
        <w:adjustRightInd w:val="0"/>
        <w:spacing w:line="360" w:lineRule="auto"/>
        <w:jc w:val="left"/>
        <w:rPr>
          <w:rFonts w:ascii="Times New Roman" w:eastAsia="Times New Roman" w:hAnsi="Times New Roman" w:cs="Times New Roman"/>
          <w:i/>
          <w:sz w:val="20"/>
          <w:szCs w:val="20"/>
        </w:rPr>
      </w:pPr>
      <w:r w:rsidRPr="00A539E6">
        <w:rPr>
          <w:rFonts w:ascii="Times New Roman" w:eastAsia="Times New Roman" w:hAnsi="Times New Roman" w:cs="Times New Roman"/>
          <w:i/>
          <w:szCs w:val="24"/>
        </w:rPr>
        <w:t xml:space="preserve">         </w:t>
      </w:r>
      <w:r w:rsidRPr="00A539E6">
        <w:rPr>
          <w:rFonts w:ascii="Times New Roman" w:eastAsia="Times New Roman" w:hAnsi="Times New Roman" w:cs="Times New Roman"/>
          <w:i/>
          <w:sz w:val="20"/>
          <w:szCs w:val="20"/>
        </w:rPr>
        <w:t>(pieczęć wykonawcy)</w:t>
      </w:r>
      <w:r>
        <w:rPr>
          <w:rFonts w:ascii="Times New Roman" w:eastAsia="Times New Roman" w:hAnsi="Times New Roman" w:cs="Times New Roman"/>
          <w:i/>
          <w:sz w:val="20"/>
          <w:szCs w:val="20"/>
        </w:rPr>
        <w:t xml:space="preserve">                  </w:t>
      </w:r>
    </w:p>
    <w:p w:rsidR="00FC46D1" w:rsidRDefault="00FC46D1" w:rsidP="00FC46D1">
      <w:pPr>
        <w:autoSpaceDE w:val="0"/>
        <w:autoSpaceDN w:val="0"/>
        <w:adjustRightInd w:val="0"/>
        <w:spacing w:line="360" w:lineRule="auto"/>
        <w:jc w:val="center"/>
        <w:rPr>
          <w:rFonts w:ascii="Times New Roman" w:eastAsia="Times New Roman" w:hAnsi="Times New Roman" w:cs="Times New Roman"/>
          <w:i/>
          <w:sz w:val="20"/>
          <w:szCs w:val="20"/>
        </w:rPr>
      </w:pPr>
    </w:p>
    <w:p w:rsidR="00FC46D1" w:rsidRDefault="00FC46D1" w:rsidP="00FC46D1">
      <w:pPr>
        <w:autoSpaceDE w:val="0"/>
        <w:autoSpaceDN w:val="0"/>
        <w:adjustRightInd w:val="0"/>
        <w:spacing w:line="360" w:lineRule="auto"/>
        <w:jc w:val="center"/>
        <w:rPr>
          <w:rFonts w:ascii="Times New Roman" w:hAnsi="Times New Roman" w:cs="Times New Roman"/>
          <w:b/>
          <w:bCs/>
          <w:szCs w:val="24"/>
        </w:rPr>
      </w:pPr>
    </w:p>
    <w:p w:rsidR="00FC46D1" w:rsidRPr="00FC46D1" w:rsidRDefault="00FC46D1" w:rsidP="00FC46D1">
      <w:pPr>
        <w:autoSpaceDE w:val="0"/>
        <w:autoSpaceDN w:val="0"/>
        <w:adjustRightInd w:val="0"/>
        <w:spacing w:line="360" w:lineRule="auto"/>
        <w:jc w:val="center"/>
        <w:rPr>
          <w:rFonts w:ascii="Times New Roman" w:hAnsi="Times New Roman" w:cs="Times New Roman"/>
          <w:b/>
          <w:bCs/>
          <w:szCs w:val="24"/>
        </w:rPr>
      </w:pPr>
      <w:r w:rsidRPr="00FC46D1">
        <w:rPr>
          <w:rFonts w:ascii="Times New Roman" w:hAnsi="Times New Roman" w:cs="Times New Roman"/>
          <w:b/>
          <w:bCs/>
          <w:szCs w:val="24"/>
        </w:rPr>
        <w:t xml:space="preserve">OŚWIADCZENIE </w:t>
      </w:r>
    </w:p>
    <w:p w:rsidR="00FC46D1" w:rsidRPr="00FC46D1" w:rsidRDefault="00FC46D1" w:rsidP="00FC46D1">
      <w:pPr>
        <w:autoSpaceDE w:val="0"/>
        <w:autoSpaceDN w:val="0"/>
        <w:adjustRightInd w:val="0"/>
        <w:spacing w:line="360" w:lineRule="auto"/>
        <w:jc w:val="center"/>
        <w:rPr>
          <w:rFonts w:ascii="Times New Roman" w:hAnsi="Times New Roman" w:cs="Times New Roman"/>
          <w:b/>
          <w:bCs/>
          <w:szCs w:val="24"/>
        </w:rPr>
      </w:pPr>
      <w:r w:rsidRPr="00FC46D1">
        <w:rPr>
          <w:rFonts w:ascii="Times New Roman" w:hAnsi="Times New Roman" w:cs="Times New Roman"/>
          <w:b/>
          <w:bCs/>
          <w:szCs w:val="24"/>
        </w:rPr>
        <w:t>SKŁADANE PRZEZ WYKONAWCĘ NA WEZWANIE ZAMAWIAJĄCEGO</w:t>
      </w:r>
    </w:p>
    <w:p w:rsidR="00FC46D1" w:rsidRDefault="00FC46D1" w:rsidP="00FC46D1">
      <w:pPr>
        <w:autoSpaceDE w:val="0"/>
        <w:autoSpaceDN w:val="0"/>
        <w:adjustRightInd w:val="0"/>
        <w:rPr>
          <w:rFonts w:ascii="Times New Roman" w:hAnsi="Times New Roman" w:cs="Times New Roman"/>
          <w:szCs w:val="24"/>
        </w:rPr>
      </w:pPr>
    </w:p>
    <w:p w:rsidR="00FC46D1" w:rsidRPr="00FC46D1" w:rsidRDefault="00FC46D1" w:rsidP="00FC46D1">
      <w:pPr>
        <w:autoSpaceDE w:val="0"/>
        <w:autoSpaceDN w:val="0"/>
        <w:adjustRightInd w:val="0"/>
        <w:rPr>
          <w:rFonts w:ascii="Times New Roman" w:hAnsi="Times New Roman" w:cs="Times New Roman"/>
          <w:szCs w:val="24"/>
        </w:rPr>
      </w:pPr>
    </w:p>
    <w:p w:rsidR="00FC46D1" w:rsidRPr="00FC46D1" w:rsidRDefault="00FC46D1" w:rsidP="00FC46D1">
      <w:pPr>
        <w:autoSpaceDE w:val="0"/>
        <w:autoSpaceDN w:val="0"/>
        <w:adjustRightInd w:val="0"/>
        <w:jc w:val="center"/>
        <w:rPr>
          <w:rFonts w:ascii="Times New Roman" w:hAnsi="Times New Roman" w:cs="Times New Roman"/>
          <w:b/>
          <w:bCs/>
          <w:szCs w:val="24"/>
        </w:rPr>
      </w:pPr>
      <w:r w:rsidRPr="00FC46D1">
        <w:rPr>
          <w:rFonts w:ascii="Times New Roman" w:hAnsi="Times New Roman" w:cs="Times New Roman"/>
          <w:b/>
          <w:bCs/>
          <w:szCs w:val="24"/>
        </w:rPr>
        <w:t xml:space="preserve">braku podstaw do wykluczenia z powodu nie spełnienia warunków, o których mowa </w:t>
      </w:r>
    </w:p>
    <w:p w:rsidR="00FC46D1" w:rsidRPr="00FC46D1" w:rsidRDefault="00FC46D1" w:rsidP="00FC46D1">
      <w:pPr>
        <w:autoSpaceDE w:val="0"/>
        <w:autoSpaceDN w:val="0"/>
        <w:adjustRightInd w:val="0"/>
        <w:jc w:val="center"/>
        <w:rPr>
          <w:rFonts w:ascii="Times New Roman" w:hAnsi="Times New Roman" w:cs="Times New Roman"/>
          <w:b/>
          <w:bCs/>
          <w:szCs w:val="24"/>
        </w:rPr>
      </w:pPr>
      <w:r w:rsidRPr="00FC46D1">
        <w:rPr>
          <w:rFonts w:ascii="Times New Roman" w:hAnsi="Times New Roman" w:cs="Times New Roman"/>
          <w:b/>
          <w:bCs/>
          <w:szCs w:val="24"/>
        </w:rPr>
        <w:t>w art. 24 ust. 1 pkt. 15 i 22 ustawy z dnia 29 stycznia 2004 roku Prawo zamówień publicznych</w:t>
      </w:r>
    </w:p>
    <w:p w:rsidR="00FC46D1" w:rsidRPr="00FC46D1" w:rsidRDefault="00FC46D1" w:rsidP="00FC46D1">
      <w:pPr>
        <w:autoSpaceDE w:val="0"/>
        <w:autoSpaceDN w:val="0"/>
        <w:adjustRightInd w:val="0"/>
        <w:jc w:val="center"/>
        <w:rPr>
          <w:rFonts w:ascii="Times New Roman" w:hAnsi="Times New Roman" w:cs="Times New Roman"/>
          <w:b/>
          <w:sz w:val="22"/>
        </w:rPr>
      </w:pPr>
      <w:r w:rsidRPr="00FC46D1">
        <w:rPr>
          <w:rFonts w:ascii="Times New Roman" w:hAnsi="Times New Roman" w:cs="Times New Roman"/>
          <w:b/>
          <w:sz w:val="22"/>
        </w:rPr>
        <w:t>(</w:t>
      </w:r>
      <w:proofErr w:type="spellStart"/>
      <w:r w:rsidRPr="00FC46D1">
        <w:rPr>
          <w:rFonts w:ascii="Times New Roman" w:hAnsi="Times New Roman" w:cs="Times New Roman"/>
          <w:b/>
          <w:sz w:val="22"/>
        </w:rPr>
        <w:t>t.j</w:t>
      </w:r>
      <w:proofErr w:type="spellEnd"/>
      <w:r w:rsidRPr="00FC46D1">
        <w:rPr>
          <w:rFonts w:ascii="Times New Roman" w:hAnsi="Times New Roman" w:cs="Times New Roman"/>
          <w:b/>
          <w:sz w:val="22"/>
        </w:rPr>
        <w:t xml:space="preserve">. </w:t>
      </w:r>
      <w:proofErr w:type="spellStart"/>
      <w:r w:rsidRPr="00FC46D1">
        <w:rPr>
          <w:rFonts w:ascii="Times New Roman" w:hAnsi="Times New Roman" w:cs="Times New Roman"/>
          <w:b/>
          <w:sz w:val="22"/>
        </w:rPr>
        <w:t>Dz.U</w:t>
      </w:r>
      <w:proofErr w:type="spellEnd"/>
      <w:r w:rsidRPr="00FC46D1">
        <w:rPr>
          <w:rFonts w:ascii="Times New Roman" w:hAnsi="Times New Roman" w:cs="Times New Roman"/>
          <w:b/>
          <w:sz w:val="22"/>
        </w:rPr>
        <w:t>. z 201</w:t>
      </w:r>
      <w:r w:rsidR="006D5080">
        <w:rPr>
          <w:rFonts w:ascii="Times New Roman" w:hAnsi="Times New Roman" w:cs="Times New Roman"/>
          <w:b/>
          <w:sz w:val="22"/>
        </w:rPr>
        <w:t>8</w:t>
      </w:r>
      <w:r w:rsidRPr="00FC46D1">
        <w:rPr>
          <w:rFonts w:ascii="Times New Roman" w:hAnsi="Times New Roman" w:cs="Times New Roman"/>
          <w:b/>
          <w:sz w:val="22"/>
        </w:rPr>
        <w:t>r. poz. 19</w:t>
      </w:r>
      <w:r w:rsidR="006D5080">
        <w:rPr>
          <w:rFonts w:ascii="Times New Roman" w:hAnsi="Times New Roman" w:cs="Times New Roman"/>
          <w:b/>
          <w:sz w:val="22"/>
        </w:rPr>
        <w:t>86</w:t>
      </w:r>
      <w:r w:rsidR="0045612A">
        <w:rPr>
          <w:rFonts w:ascii="Times New Roman" w:hAnsi="Times New Roman" w:cs="Times New Roman"/>
          <w:b/>
          <w:sz w:val="22"/>
        </w:rPr>
        <w:t xml:space="preserve"> z </w:t>
      </w:r>
      <w:proofErr w:type="spellStart"/>
      <w:r w:rsidR="0045612A">
        <w:rPr>
          <w:rFonts w:ascii="Times New Roman" w:hAnsi="Times New Roman" w:cs="Times New Roman"/>
          <w:b/>
          <w:sz w:val="22"/>
        </w:rPr>
        <w:t>późn</w:t>
      </w:r>
      <w:proofErr w:type="spellEnd"/>
      <w:r w:rsidR="0045612A">
        <w:rPr>
          <w:rFonts w:ascii="Times New Roman" w:hAnsi="Times New Roman" w:cs="Times New Roman"/>
          <w:b/>
          <w:sz w:val="22"/>
        </w:rPr>
        <w:t>. zmianami</w:t>
      </w:r>
      <w:r w:rsidRPr="00FC46D1">
        <w:rPr>
          <w:rFonts w:ascii="Times New Roman" w:hAnsi="Times New Roman" w:cs="Times New Roman"/>
          <w:b/>
          <w:sz w:val="22"/>
        </w:rPr>
        <w:t>)</w:t>
      </w:r>
    </w:p>
    <w:p w:rsidR="00FC46D1" w:rsidRPr="00FC46D1" w:rsidRDefault="00FC46D1" w:rsidP="00FC46D1">
      <w:pPr>
        <w:autoSpaceDE w:val="0"/>
        <w:autoSpaceDN w:val="0"/>
        <w:adjustRightInd w:val="0"/>
        <w:spacing w:line="360" w:lineRule="auto"/>
        <w:jc w:val="center"/>
        <w:rPr>
          <w:rFonts w:ascii="Times New Roman" w:hAnsi="Times New Roman" w:cs="Times New Roman"/>
          <w:szCs w:val="24"/>
        </w:rPr>
      </w:pPr>
    </w:p>
    <w:p w:rsidR="00FC46D1" w:rsidRPr="00FC46D1" w:rsidRDefault="00FC46D1" w:rsidP="00FC46D1">
      <w:pPr>
        <w:autoSpaceDE w:val="0"/>
        <w:autoSpaceDN w:val="0"/>
        <w:adjustRightInd w:val="0"/>
        <w:spacing w:line="360" w:lineRule="auto"/>
        <w:jc w:val="center"/>
        <w:rPr>
          <w:rFonts w:ascii="Times New Roman" w:hAnsi="Times New Roman" w:cs="Times New Roman"/>
          <w:szCs w:val="24"/>
        </w:rPr>
      </w:pPr>
    </w:p>
    <w:p w:rsidR="00FC46D1" w:rsidRPr="00FC46D1" w:rsidRDefault="00FC46D1" w:rsidP="00FC46D1">
      <w:pPr>
        <w:autoSpaceDE w:val="0"/>
        <w:autoSpaceDN w:val="0"/>
        <w:adjustRightInd w:val="0"/>
        <w:spacing w:line="360" w:lineRule="auto"/>
        <w:jc w:val="center"/>
        <w:rPr>
          <w:rFonts w:ascii="Times New Roman" w:hAnsi="Times New Roman" w:cs="Times New Roman"/>
          <w:szCs w:val="24"/>
        </w:rPr>
      </w:pPr>
      <w:r w:rsidRPr="00FC46D1">
        <w:rPr>
          <w:rFonts w:ascii="Times New Roman" w:hAnsi="Times New Roman" w:cs="Times New Roman"/>
          <w:szCs w:val="24"/>
        </w:rPr>
        <w:t>Przystępując do postępowania o udzielenie zamówienia publicznego na dostawę:</w:t>
      </w:r>
    </w:p>
    <w:p w:rsidR="00FC46D1" w:rsidRPr="00FC46D1" w:rsidRDefault="00FC46D1" w:rsidP="00FC46D1">
      <w:pPr>
        <w:autoSpaceDE w:val="0"/>
        <w:autoSpaceDN w:val="0"/>
        <w:adjustRightInd w:val="0"/>
        <w:spacing w:line="360" w:lineRule="auto"/>
        <w:rPr>
          <w:rFonts w:ascii="Times New Roman" w:hAnsi="Times New Roman" w:cs="Times New Roman"/>
          <w:szCs w:val="24"/>
        </w:rPr>
      </w:pPr>
    </w:p>
    <w:p w:rsidR="00FC46D1" w:rsidRPr="00AB0049" w:rsidRDefault="00D058B3" w:rsidP="00FC46D1">
      <w:pPr>
        <w:autoSpaceDE w:val="0"/>
        <w:autoSpaceDN w:val="0"/>
        <w:adjustRightInd w:val="0"/>
        <w:jc w:val="center"/>
        <w:rPr>
          <w:rFonts w:ascii="Times New Roman" w:hAnsi="Times New Roman" w:cs="Times New Roman"/>
          <w:b/>
          <w:bCs/>
          <w:i/>
          <w:szCs w:val="24"/>
        </w:rPr>
      </w:pPr>
      <w:r w:rsidRPr="00AB0049">
        <w:rPr>
          <w:rFonts w:ascii="Times New Roman" w:hAnsi="Times New Roman" w:cs="Times New Roman"/>
          <w:b/>
          <w:bCs/>
          <w:i/>
          <w:szCs w:val="24"/>
        </w:rPr>
        <w:t xml:space="preserve">implantów ortopedycznych </w:t>
      </w:r>
      <w:r w:rsidR="00FC46D1" w:rsidRPr="00AB0049">
        <w:rPr>
          <w:rFonts w:ascii="Times New Roman" w:hAnsi="Times New Roman" w:cs="Times New Roman"/>
          <w:b/>
          <w:bCs/>
          <w:i/>
          <w:szCs w:val="24"/>
        </w:rPr>
        <w:t>dla Szpitala Specjalistycznego w Jaśle</w:t>
      </w:r>
    </w:p>
    <w:p w:rsidR="00FC46D1" w:rsidRPr="00FC46D1" w:rsidRDefault="00FC46D1" w:rsidP="00FC46D1">
      <w:pPr>
        <w:autoSpaceDE w:val="0"/>
        <w:autoSpaceDN w:val="0"/>
        <w:adjustRightInd w:val="0"/>
        <w:spacing w:before="120" w:line="480" w:lineRule="auto"/>
        <w:rPr>
          <w:rFonts w:ascii="Times New Roman" w:hAnsi="Times New Roman" w:cs="Times New Roman"/>
          <w:szCs w:val="24"/>
        </w:rPr>
      </w:pPr>
    </w:p>
    <w:p w:rsidR="00FC46D1" w:rsidRPr="00FC46D1" w:rsidRDefault="00FC46D1" w:rsidP="00FC46D1">
      <w:pPr>
        <w:autoSpaceDE w:val="0"/>
        <w:autoSpaceDN w:val="0"/>
        <w:adjustRightInd w:val="0"/>
        <w:spacing w:before="120" w:line="480" w:lineRule="auto"/>
        <w:rPr>
          <w:rFonts w:ascii="Times New Roman" w:hAnsi="Times New Roman" w:cs="Times New Roman"/>
          <w:szCs w:val="24"/>
        </w:rPr>
      </w:pPr>
      <w:r w:rsidRPr="00FC46D1">
        <w:rPr>
          <w:rFonts w:ascii="Times New Roman" w:hAnsi="Times New Roman" w:cs="Times New Roman"/>
          <w:szCs w:val="24"/>
        </w:rPr>
        <w:t xml:space="preserve">ja (imię i nazwisko) ............................................................................................................... </w:t>
      </w:r>
    </w:p>
    <w:p w:rsidR="00FC46D1" w:rsidRPr="00FC46D1" w:rsidRDefault="00FC46D1" w:rsidP="00FC46D1">
      <w:pPr>
        <w:autoSpaceDE w:val="0"/>
        <w:autoSpaceDN w:val="0"/>
        <w:adjustRightInd w:val="0"/>
        <w:rPr>
          <w:rFonts w:ascii="Times New Roman" w:hAnsi="Times New Roman" w:cs="Times New Roman"/>
          <w:szCs w:val="24"/>
        </w:rPr>
      </w:pPr>
      <w:r w:rsidRPr="00FC46D1">
        <w:rPr>
          <w:rFonts w:ascii="Times New Roman" w:hAnsi="Times New Roman" w:cs="Times New Roman"/>
          <w:szCs w:val="24"/>
        </w:rPr>
        <w:t xml:space="preserve">w imieniu reprezentowanego przeze mnie wykonawcy oświadczam, że: </w:t>
      </w:r>
    </w:p>
    <w:p w:rsidR="00FC46D1" w:rsidRPr="00FC46D1" w:rsidRDefault="00FC46D1" w:rsidP="00FC46D1">
      <w:pPr>
        <w:autoSpaceDE w:val="0"/>
        <w:autoSpaceDN w:val="0"/>
        <w:adjustRightInd w:val="0"/>
        <w:rPr>
          <w:rFonts w:ascii="Times New Roman" w:hAnsi="Times New Roman" w:cs="Times New Roman"/>
          <w:szCs w:val="24"/>
        </w:rPr>
      </w:pPr>
    </w:p>
    <w:p w:rsidR="00FC46D1" w:rsidRPr="00FC46D1" w:rsidRDefault="00FC46D1" w:rsidP="00791B37">
      <w:pPr>
        <w:numPr>
          <w:ilvl w:val="0"/>
          <w:numId w:val="13"/>
        </w:numPr>
        <w:tabs>
          <w:tab w:val="left" w:pos="1260"/>
        </w:tabs>
        <w:autoSpaceDE w:val="0"/>
        <w:autoSpaceDN w:val="0"/>
        <w:adjustRightInd w:val="0"/>
        <w:spacing w:after="0" w:line="240" w:lineRule="auto"/>
        <w:ind w:left="426" w:hanging="426"/>
        <w:rPr>
          <w:rFonts w:ascii="Times New Roman" w:hAnsi="Times New Roman" w:cs="Times New Roman"/>
          <w:szCs w:val="24"/>
        </w:rPr>
      </w:pPr>
      <w:r w:rsidRPr="00FC46D1">
        <w:rPr>
          <w:rFonts w:ascii="Times New Roman" w:hAnsi="Times New Roman" w:cs="Times New Roman"/>
          <w:szCs w:val="24"/>
        </w:rPr>
        <w:t>nie wydano wobec wykonawcy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FC46D1" w:rsidRPr="00FC46D1" w:rsidRDefault="00FC46D1" w:rsidP="00791B37">
      <w:pPr>
        <w:numPr>
          <w:ilvl w:val="0"/>
          <w:numId w:val="13"/>
        </w:numPr>
        <w:tabs>
          <w:tab w:val="left" w:pos="1260"/>
        </w:tabs>
        <w:autoSpaceDE w:val="0"/>
        <w:autoSpaceDN w:val="0"/>
        <w:adjustRightInd w:val="0"/>
        <w:spacing w:after="0" w:line="240" w:lineRule="auto"/>
        <w:ind w:left="426" w:hanging="426"/>
        <w:rPr>
          <w:rFonts w:ascii="Times New Roman" w:hAnsi="Times New Roman" w:cs="Times New Roman"/>
          <w:szCs w:val="24"/>
        </w:rPr>
      </w:pPr>
      <w:r w:rsidRPr="00FC46D1">
        <w:rPr>
          <w:rFonts w:ascii="Times New Roman" w:hAnsi="Times New Roman" w:cs="Times New Roman"/>
          <w:szCs w:val="24"/>
        </w:rPr>
        <w:t>nie orzeczono wobec wykonawcy tytułem środka zapobiegawczego zakazu ubiegania się o zamówienia publiczne.</w:t>
      </w:r>
    </w:p>
    <w:p w:rsidR="00FC46D1" w:rsidRPr="00FC46D1" w:rsidRDefault="00FC46D1" w:rsidP="00FC46D1">
      <w:pPr>
        <w:autoSpaceDE w:val="0"/>
        <w:autoSpaceDN w:val="0"/>
        <w:adjustRightInd w:val="0"/>
        <w:rPr>
          <w:rFonts w:ascii="Times New Roman" w:hAnsi="Times New Roman" w:cs="Times New Roman"/>
          <w:szCs w:val="24"/>
        </w:rPr>
      </w:pPr>
    </w:p>
    <w:p w:rsidR="00FC46D1" w:rsidRPr="00FC46D1" w:rsidRDefault="00FC46D1" w:rsidP="00FC46D1">
      <w:pPr>
        <w:autoSpaceDE w:val="0"/>
        <w:autoSpaceDN w:val="0"/>
        <w:adjustRightInd w:val="0"/>
        <w:rPr>
          <w:rFonts w:ascii="Times New Roman" w:hAnsi="Times New Roman" w:cs="Times New Roman"/>
          <w:szCs w:val="24"/>
        </w:rPr>
      </w:pPr>
    </w:p>
    <w:p w:rsidR="00FC46D1" w:rsidRPr="00FC46D1" w:rsidRDefault="00FC46D1" w:rsidP="00FC46D1">
      <w:pPr>
        <w:autoSpaceDE w:val="0"/>
        <w:autoSpaceDN w:val="0"/>
        <w:adjustRightInd w:val="0"/>
        <w:rPr>
          <w:rFonts w:ascii="Times New Roman" w:hAnsi="Times New Roman" w:cs="Times New Roman"/>
          <w:szCs w:val="24"/>
        </w:rPr>
      </w:pPr>
      <w:r w:rsidRPr="00FC46D1">
        <w:rPr>
          <w:rFonts w:ascii="Times New Roman" w:hAnsi="Times New Roman" w:cs="Times New Roman"/>
          <w:szCs w:val="24"/>
        </w:rPr>
        <w:t>Miejscowość .................................., data ..............................</w:t>
      </w:r>
    </w:p>
    <w:p w:rsidR="00FC46D1" w:rsidRPr="00FC46D1" w:rsidRDefault="00FC46D1" w:rsidP="00FC46D1">
      <w:pPr>
        <w:autoSpaceDE w:val="0"/>
        <w:autoSpaceDN w:val="0"/>
        <w:adjustRightInd w:val="0"/>
        <w:rPr>
          <w:rFonts w:ascii="Times New Roman" w:hAnsi="Times New Roman" w:cs="Times New Roman"/>
          <w:szCs w:val="24"/>
        </w:rPr>
      </w:pPr>
    </w:p>
    <w:p w:rsidR="00FC46D1" w:rsidRPr="00FC46D1" w:rsidRDefault="00FC46D1" w:rsidP="00FC46D1">
      <w:pPr>
        <w:autoSpaceDE w:val="0"/>
        <w:autoSpaceDN w:val="0"/>
        <w:adjustRightInd w:val="0"/>
        <w:rPr>
          <w:rFonts w:ascii="Times New Roman" w:hAnsi="Times New Roman" w:cs="Times New Roman"/>
          <w:szCs w:val="24"/>
        </w:rPr>
      </w:pPr>
    </w:p>
    <w:p w:rsidR="00FC46D1" w:rsidRPr="00FC46D1" w:rsidRDefault="00FC46D1" w:rsidP="00FC46D1">
      <w:pPr>
        <w:autoSpaceDE w:val="0"/>
        <w:autoSpaceDN w:val="0"/>
        <w:adjustRightInd w:val="0"/>
        <w:rPr>
          <w:rFonts w:ascii="Times New Roman" w:hAnsi="Times New Roman" w:cs="Times New Roman"/>
          <w:szCs w:val="24"/>
        </w:rPr>
      </w:pPr>
    </w:p>
    <w:p w:rsidR="00FC46D1" w:rsidRPr="00FC46D1" w:rsidRDefault="00FC46D1" w:rsidP="00FC46D1">
      <w:pPr>
        <w:autoSpaceDE w:val="0"/>
        <w:autoSpaceDN w:val="0"/>
        <w:adjustRightInd w:val="0"/>
        <w:rPr>
          <w:rFonts w:ascii="Times New Roman" w:hAnsi="Times New Roman" w:cs="Times New Roman"/>
          <w:szCs w:val="24"/>
        </w:rPr>
      </w:pPr>
      <w:r w:rsidRPr="00FC46D1">
        <w:rPr>
          <w:rFonts w:ascii="Times New Roman" w:hAnsi="Times New Roman" w:cs="Times New Roman"/>
          <w:szCs w:val="24"/>
        </w:rPr>
        <w:tab/>
      </w:r>
      <w:r w:rsidRPr="00FC46D1">
        <w:rPr>
          <w:rFonts w:ascii="Times New Roman" w:hAnsi="Times New Roman" w:cs="Times New Roman"/>
          <w:szCs w:val="24"/>
        </w:rPr>
        <w:tab/>
      </w:r>
      <w:r w:rsidRPr="00FC46D1">
        <w:rPr>
          <w:rFonts w:ascii="Times New Roman" w:hAnsi="Times New Roman" w:cs="Times New Roman"/>
          <w:szCs w:val="24"/>
        </w:rPr>
        <w:tab/>
      </w:r>
      <w:r w:rsidRPr="00FC46D1">
        <w:rPr>
          <w:rFonts w:ascii="Times New Roman" w:hAnsi="Times New Roman" w:cs="Times New Roman"/>
          <w:szCs w:val="24"/>
        </w:rPr>
        <w:tab/>
      </w:r>
      <w:r w:rsidRPr="00FC46D1">
        <w:rPr>
          <w:rFonts w:ascii="Times New Roman" w:hAnsi="Times New Roman" w:cs="Times New Roman"/>
          <w:szCs w:val="24"/>
        </w:rPr>
        <w:tab/>
      </w:r>
      <w:r w:rsidRPr="00FC46D1">
        <w:rPr>
          <w:rFonts w:ascii="Times New Roman" w:hAnsi="Times New Roman" w:cs="Times New Roman"/>
          <w:szCs w:val="24"/>
        </w:rPr>
        <w:tab/>
      </w:r>
      <w:r w:rsidRPr="00FC46D1">
        <w:rPr>
          <w:rFonts w:ascii="Times New Roman" w:hAnsi="Times New Roman" w:cs="Times New Roman"/>
          <w:szCs w:val="24"/>
        </w:rPr>
        <w:tab/>
        <w:t xml:space="preserve">            </w:t>
      </w:r>
      <w:r>
        <w:rPr>
          <w:rFonts w:ascii="Times New Roman" w:hAnsi="Times New Roman" w:cs="Times New Roman"/>
          <w:szCs w:val="24"/>
        </w:rPr>
        <w:t xml:space="preserve">               </w:t>
      </w:r>
      <w:r w:rsidRPr="00FC46D1">
        <w:rPr>
          <w:rFonts w:ascii="Times New Roman" w:hAnsi="Times New Roman" w:cs="Times New Roman"/>
          <w:szCs w:val="24"/>
        </w:rPr>
        <w:t>......................................................</w:t>
      </w:r>
    </w:p>
    <w:p w:rsidR="00FC46D1" w:rsidRPr="00FC46D1" w:rsidRDefault="00FC46D1" w:rsidP="00FC46D1">
      <w:pPr>
        <w:autoSpaceDE w:val="0"/>
        <w:autoSpaceDN w:val="0"/>
        <w:adjustRightInd w:val="0"/>
        <w:rPr>
          <w:rFonts w:ascii="Times New Roman" w:hAnsi="Times New Roman" w:cs="Times New Roman"/>
          <w:i/>
          <w:sz w:val="20"/>
        </w:rPr>
      </w:pPr>
      <w:r w:rsidRPr="00FC46D1">
        <w:rPr>
          <w:rFonts w:ascii="Times New Roman" w:hAnsi="Times New Roman" w:cs="Times New Roman"/>
          <w:szCs w:val="24"/>
        </w:rPr>
        <w:tab/>
      </w:r>
      <w:r w:rsidRPr="00FC46D1">
        <w:rPr>
          <w:rFonts w:ascii="Times New Roman" w:hAnsi="Times New Roman" w:cs="Times New Roman"/>
          <w:szCs w:val="24"/>
        </w:rPr>
        <w:tab/>
      </w:r>
      <w:r w:rsidRPr="00FC46D1">
        <w:rPr>
          <w:rFonts w:ascii="Times New Roman" w:hAnsi="Times New Roman" w:cs="Times New Roman"/>
          <w:szCs w:val="24"/>
        </w:rPr>
        <w:tab/>
      </w:r>
      <w:r w:rsidRPr="00FC46D1">
        <w:rPr>
          <w:rFonts w:ascii="Times New Roman" w:hAnsi="Times New Roman" w:cs="Times New Roman"/>
          <w:szCs w:val="24"/>
        </w:rPr>
        <w:tab/>
      </w:r>
      <w:r w:rsidRPr="00FC46D1">
        <w:rPr>
          <w:rFonts w:ascii="Times New Roman" w:hAnsi="Times New Roman" w:cs="Times New Roman"/>
          <w:szCs w:val="24"/>
        </w:rPr>
        <w:tab/>
      </w:r>
      <w:r w:rsidRPr="00FC46D1">
        <w:rPr>
          <w:rFonts w:ascii="Times New Roman" w:hAnsi="Times New Roman" w:cs="Times New Roman"/>
          <w:szCs w:val="24"/>
        </w:rPr>
        <w:tab/>
      </w:r>
      <w:r w:rsidRPr="00FC46D1">
        <w:rPr>
          <w:rFonts w:ascii="Times New Roman" w:hAnsi="Times New Roman" w:cs="Times New Roman"/>
          <w:szCs w:val="24"/>
        </w:rPr>
        <w:tab/>
      </w:r>
      <w:r w:rsidRPr="00FC46D1">
        <w:rPr>
          <w:rFonts w:ascii="Times New Roman" w:hAnsi="Times New Roman" w:cs="Times New Roman"/>
          <w:szCs w:val="24"/>
        </w:rPr>
        <w:tab/>
      </w:r>
      <w:r w:rsidRPr="00FC46D1">
        <w:rPr>
          <w:rFonts w:ascii="Times New Roman" w:hAnsi="Times New Roman" w:cs="Times New Roman"/>
          <w:i/>
          <w:sz w:val="20"/>
        </w:rPr>
        <w:t xml:space="preserve">    (pieczęć i podpis wykonawcy</w:t>
      </w:r>
      <w:r>
        <w:rPr>
          <w:rFonts w:ascii="Times New Roman" w:hAnsi="Times New Roman" w:cs="Times New Roman"/>
          <w:i/>
          <w:sz w:val="20"/>
        </w:rPr>
        <w:t xml:space="preserve"> </w:t>
      </w:r>
      <w:r w:rsidRPr="00FC46D1">
        <w:rPr>
          <w:rFonts w:ascii="Times New Roman" w:hAnsi="Times New Roman" w:cs="Times New Roman"/>
          <w:i/>
          <w:sz w:val="20"/>
        </w:rPr>
        <w:t xml:space="preserve"> lub osoby upoważnionej)</w:t>
      </w:r>
    </w:p>
    <w:p w:rsidR="00FC46D1" w:rsidRPr="00FC46D1" w:rsidRDefault="00FC46D1" w:rsidP="00FC46D1">
      <w:pPr>
        <w:outlineLvl w:val="0"/>
        <w:rPr>
          <w:rFonts w:ascii="Times New Roman" w:hAnsi="Times New Roman" w:cs="Times New Roman"/>
          <w:b/>
          <w:szCs w:val="24"/>
        </w:rPr>
      </w:pPr>
    </w:p>
    <w:p w:rsidR="00FC46D1" w:rsidRDefault="00FC46D1" w:rsidP="00FC46D1">
      <w:pPr>
        <w:outlineLvl w:val="0"/>
        <w:rPr>
          <w:b/>
          <w:szCs w:val="24"/>
        </w:rPr>
      </w:pPr>
    </w:p>
    <w:p w:rsidR="00FC46D1" w:rsidRDefault="00FC46D1" w:rsidP="00FC46D1">
      <w:pPr>
        <w:outlineLvl w:val="0"/>
        <w:rPr>
          <w:b/>
          <w:szCs w:val="24"/>
        </w:rPr>
      </w:pPr>
    </w:p>
    <w:p w:rsidR="00417EA0" w:rsidRDefault="00A539E6" w:rsidP="00A539E6">
      <w:pPr>
        <w:spacing w:after="0" w:line="240" w:lineRule="auto"/>
        <w:ind w:left="324" w:hanging="6"/>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p>
    <w:p w:rsidR="00905009" w:rsidRDefault="00905009" w:rsidP="00A539E6">
      <w:pPr>
        <w:spacing w:after="0" w:line="240" w:lineRule="auto"/>
        <w:ind w:left="324" w:hanging="6"/>
        <w:rPr>
          <w:rFonts w:ascii="Times New Roman" w:eastAsia="Times New Roman" w:hAnsi="Times New Roman" w:cs="Times New Roman"/>
          <w:i/>
          <w:sz w:val="20"/>
          <w:szCs w:val="20"/>
        </w:rPr>
      </w:pPr>
    </w:p>
    <w:p w:rsidR="00905009" w:rsidRDefault="00905009" w:rsidP="00A539E6">
      <w:pPr>
        <w:spacing w:after="0" w:line="240" w:lineRule="auto"/>
        <w:ind w:left="324" w:hanging="6"/>
        <w:rPr>
          <w:rFonts w:ascii="Times New Roman" w:eastAsia="Times New Roman" w:hAnsi="Times New Roman" w:cs="Times New Roman"/>
          <w:i/>
          <w:sz w:val="20"/>
          <w:szCs w:val="20"/>
        </w:rPr>
      </w:pPr>
    </w:p>
    <w:p w:rsidR="00905009" w:rsidRDefault="00905009" w:rsidP="00A539E6">
      <w:pPr>
        <w:spacing w:after="0" w:line="240" w:lineRule="auto"/>
        <w:ind w:left="324" w:hanging="6"/>
        <w:rPr>
          <w:rFonts w:ascii="Times New Roman" w:eastAsia="Times New Roman" w:hAnsi="Times New Roman" w:cs="Times New Roman"/>
          <w:i/>
          <w:sz w:val="20"/>
          <w:szCs w:val="20"/>
        </w:rPr>
      </w:pPr>
    </w:p>
    <w:p w:rsidR="00905009" w:rsidRDefault="00905009" w:rsidP="00A539E6">
      <w:pPr>
        <w:spacing w:after="0" w:line="240" w:lineRule="auto"/>
        <w:ind w:left="324" w:hanging="6"/>
        <w:rPr>
          <w:rFonts w:ascii="Times New Roman" w:eastAsia="Times New Roman" w:hAnsi="Times New Roman" w:cs="Times New Roman"/>
          <w:i/>
          <w:sz w:val="20"/>
          <w:szCs w:val="20"/>
        </w:rPr>
      </w:pPr>
    </w:p>
    <w:p w:rsidR="00F24A38" w:rsidRDefault="00F24A38" w:rsidP="00A539E6">
      <w:pPr>
        <w:spacing w:after="0" w:line="240" w:lineRule="auto"/>
        <w:ind w:left="324" w:hanging="6"/>
        <w:rPr>
          <w:rFonts w:ascii="Times New Roman" w:eastAsia="Times New Roman" w:hAnsi="Times New Roman" w:cs="Times New Roman"/>
          <w:i/>
          <w:sz w:val="20"/>
          <w:szCs w:val="20"/>
        </w:rPr>
      </w:pPr>
    </w:p>
    <w:p w:rsidR="00F24A38" w:rsidRDefault="00F24A38" w:rsidP="00A539E6">
      <w:pPr>
        <w:spacing w:after="0" w:line="240" w:lineRule="auto"/>
        <w:ind w:left="324" w:hanging="6"/>
        <w:rPr>
          <w:rFonts w:ascii="Times New Roman" w:eastAsia="Times New Roman" w:hAnsi="Times New Roman" w:cs="Times New Roman"/>
          <w:i/>
          <w:sz w:val="20"/>
          <w:szCs w:val="20"/>
        </w:rPr>
      </w:pPr>
    </w:p>
    <w:p w:rsidR="00F24A38" w:rsidRDefault="00F24A38" w:rsidP="00A539E6">
      <w:pPr>
        <w:spacing w:after="0" w:line="240" w:lineRule="auto"/>
        <w:ind w:left="324" w:hanging="6"/>
        <w:rPr>
          <w:rFonts w:ascii="Times New Roman" w:eastAsia="Times New Roman" w:hAnsi="Times New Roman" w:cs="Times New Roman"/>
          <w:i/>
          <w:sz w:val="20"/>
          <w:szCs w:val="20"/>
        </w:rPr>
      </w:pPr>
    </w:p>
    <w:p w:rsidR="00CC6BEA" w:rsidRDefault="00CC6BEA" w:rsidP="00A539E6">
      <w:pPr>
        <w:spacing w:after="0" w:line="240" w:lineRule="auto"/>
        <w:ind w:left="324" w:hanging="6"/>
        <w:rPr>
          <w:rFonts w:ascii="Times New Roman" w:eastAsia="Times New Roman" w:hAnsi="Times New Roman" w:cs="Times New Roman"/>
          <w:i/>
          <w:sz w:val="20"/>
          <w:szCs w:val="20"/>
        </w:rPr>
      </w:pPr>
    </w:p>
    <w:p w:rsidR="00CC6BEA" w:rsidRDefault="00CC6BEA" w:rsidP="00A539E6">
      <w:pPr>
        <w:spacing w:after="0" w:line="240" w:lineRule="auto"/>
        <w:ind w:left="324" w:hanging="6"/>
        <w:rPr>
          <w:rFonts w:ascii="Times New Roman" w:eastAsia="Times New Roman" w:hAnsi="Times New Roman" w:cs="Times New Roman"/>
          <w:i/>
          <w:sz w:val="20"/>
          <w:szCs w:val="20"/>
        </w:rPr>
      </w:pPr>
    </w:p>
    <w:p w:rsidR="00CC6BEA" w:rsidRDefault="00CC6BEA" w:rsidP="00A539E6">
      <w:pPr>
        <w:spacing w:after="0" w:line="240" w:lineRule="auto"/>
        <w:ind w:left="324" w:hanging="6"/>
        <w:rPr>
          <w:rFonts w:ascii="Times New Roman" w:eastAsia="Times New Roman" w:hAnsi="Times New Roman" w:cs="Times New Roman"/>
          <w:i/>
          <w:sz w:val="20"/>
          <w:szCs w:val="20"/>
        </w:rPr>
      </w:pPr>
    </w:p>
    <w:p w:rsidR="00F24A38" w:rsidRPr="00F24A38" w:rsidRDefault="00F24A38" w:rsidP="00F24A38">
      <w:pPr>
        <w:jc w:val="center"/>
        <w:rPr>
          <w:rFonts w:ascii="Times New Roman" w:hAnsi="Times New Roman" w:cs="Times New Roman"/>
          <w:b/>
          <w:i/>
          <w:sz w:val="22"/>
        </w:rPr>
      </w:pPr>
      <w:r w:rsidRPr="00F24A38">
        <w:rPr>
          <w:rFonts w:ascii="Times New Roman" w:hAnsi="Times New Roman" w:cs="Times New Roman"/>
          <w:b/>
          <w:sz w:val="22"/>
        </w:rPr>
        <w:lastRenderedPageBreak/>
        <w:t>PN/ 4</w:t>
      </w:r>
      <w:r w:rsidR="00F45A72">
        <w:rPr>
          <w:rFonts w:ascii="Times New Roman" w:hAnsi="Times New Roman" w:cs="Times New Roman"/>
          <w:b/>
          <w:sz w:val="22"/>
        </w:rPr>
        <w:t>8</w:t>
      </w:r>
      <w:r w:rsidRPr="00F24A38">
        <w:rPr>
          <w:rFonts w:ascii="Times New Roman" w:hAnsi="Times New Roman" w:cs="Times New Roman"/>
          <w:b/>
          <w:sz w:val="22"/>
        </w:rPr>
        <w:t xml:space="preserve"> /2018                                                                                                        </w:t>
      </w:r>
      <w:r w:rsidRPr="00F24A38">
        <w:rPr>
          <w:rFonts w:ascii="Times New Roman" w:hAnsi="Times New Roman" w:cs="Times New Roman"/>
          <w:b/>
          <w:i/>
          <w:sz w:val="22"/>
        </w:rPr>
        <w:t xml:space="preserve">Załącznik nr </w:t>
      </w:r>
      <w:r>
        <w:rPr>
          <w:rFonts w:ascii="Times New Roman" w:hAnsi="Times New Roman" w:cs="Times New Roman"/>
          <w:b/>
          <w:i/>
          <w:sz w:val="22"/>
        </w:rPr>
        <w:t>6</w:t>
      </w:r>
      <w:r w:rsidRPr="00F24A38">
        <w:rPr>
          <w:rFonts w:ascii="Times New Roman" w:hAnsi="Times New Roman" w:cs="Times New Roman"/>
          <w:b/>
          <w:i/>
          <w:sz w:val="22"/>
        </w:rPr>
        <w:t xml:space="preserve"> do SIWZ</w:t>
      </w:r>
    </w:p>
    <w:p w:rsidR="00F24A38" w:rsidRPr="00F24A38" w:rsidRDefault="00F24A38" w:rsidP="00F24A38">
      <w:pPr>
        <w:ind w:left="4956" w:firstLine="708"/>
        <w:jc w:val="center"/>
        <w:rPr>
          <w:rFonts w:ascii="Times New Roman" w:hAnsi="Times New Roman" w:cs="Times New Roman"/>
          <w:b/>
          <w:sz w:val="22"/>
        </w:rPr>
      </w:pPr>
    </w:p>
    <w:p w:rsidR="00F24A38" w:rsidRPr="00F24A38" w:rsidRDefault="00F24A38" w:rsidP="00F24A38">
      <w:pPr>
        <w:ind w:firstLine="567"/>
        <w:jc w:val="center"/>
        <w:rPr>
          <w:rFonts w:ascii="Times New Roman" w:hAnsi="Times New Roman" w:cs="Times New Roman"/>
          <w:b/>
          <w:sz w:val="28"/>
          <w:szCs w:val="28"/>
        </w:rPr>
      </w:pPr>
      <w:r w:rsidRPr="00F24A38">
        <w:rPr>
          <w:rFonts w:ascii="Times New Roman" w:hAnsi="Times New Roman" w:cs="Times New Roman"/>
          <w:b/>
          <w:sz w:val="28"/>
          <w:szCs w:val="28"/>
        </w:rPr>
        <w:t>Klauzula informacyjna z art. 13 RODO</w:t>
      </w:r>
    </w:p>
    <w:p w:rsidR="00F24A38" w:rsidRPr="00F24A38" w:rsidRDefault="00F24A38" w:rsidP="00F24A38">
      <w:pPr>
        <w:ind w:firstLine="567"/>
        <w:jc w:val="center"/>
        <w:rPr>
          <w:rFonts w:ascii="Times New Roman" w:hAnsi="Times New Roman" w:cs="Times New Roman"/>
          <w:b/>
          <w:sz w:val="28"/>
          <w:szCs w:val="28"/>
        </w:rPr>
      </w:pPr>
    </w:p>
    <w:p w:rsidR="00F24A38" w:rsidRPr="00F24A38" w:rsidRDefault="00F24A38" w:rsidP="00F24A38">
      <w:pPr>
        <w:ind w:firstLine="426"/>
        <w:rPr>
          <w:rFonts w:ascii="Times New Roman" w:hAnsi="Times New Roman" w:cs="Times New Roman"/>
          <w:sz w:val="22"/>
        </w:rPr>
      </w:pPr>
      <w:r w:rsidRPr="00F24A38">
        <w:rPr>
          <w:rFonts w:ascii="Times New Roman" w:hAnsi="Times New Roman" w:cs="Times New Roman"/>
          <w:sz w:val="22"/>
        </w:rPr>
        <w:t xml:space="preserve">Zgodnie z art. 13 ust.1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 UE L 119 z 04.05.2016, str. 1), dalej „RODO”, informuję, że: </w:t>
      </w:r>
    </w:p>
    <w:p w:rsidR="00F24A38" w:rsidRPr="00F24A38" w:rsidRDefault="00F24A38" w:rsidP="00F24A38">
      <w:pPr>
        <w:rPr>
          <w:rFonts w:ascii="Times New Roman" w:hAnsi="Times New Roman" w:cs="Times New Roman"/>
          <w:sz w:val="22"/>
        </w:rPr>
      </w:pPr>
    </w:p>
    <w:p w:rsidR="00F24A38" w:rsidRPr="00F24A38" w:rsidRDefault="00F24A38" w:rsidP="00F24A38">
      <w:pPr>
        <w:widowControl w:val="0"/>
        <w:numPr>
          <w:ilvl w:val="0"/>
          <w:numId w:val="38"/>
        </w:numPr>
        <w:tabs>
          <w:tab w:val="left" w:pos="426"/>
        </w:tabs>
        <w:spacing w:after="120" w:line="240" w:lineRule="auto"/>
        <w:ind w:left="426" w:hanging="426"/>
        <w:rPr>
          <w:rFonts w:ascii="Times New Roman" w:eastAsiaTheme="minorHAnsi" w:hAnsi="Times New Roman" w:cs="Times New Roman"/>
          <w:color w:val="auto"/>
          <w:sz w:val="22"/>
          <w:lang w:eastAsia="en-US"/>
        </w:rPr>
      </w:pPr>
      <w:r w:rsidRPr="00F24A38">
        <w:rPr>
          <w:rFonts w:ascii="Times New Roman" w:eastAsiaTheme="minorHAnsi" w:hAnsi="Times New Roman" w:cs="Times New Roman"/>
          <w:color w:val="auto"/>
          <w:sz w:val="22"/>
          <w:lang w:eastAsia="en-US"/>
        </w:rPr>
        <w:t>administratorem Pani/ Pana danych osobowych jest: Szpital Specjalistyczny w Jaśle, 38-200 Jasło,                      ul. Lwowska 22, tel. 13 44 37 675, fax 13 44 37 655, szpital@szpital.jaslo.pl;</w:t>
      </w:r>
    </w:p>
    <w:p w:rsidR="00F24A38" w:rsidRPr="00F24A38" w:rsidRDefault="00F24A38" w:rsidP="00F24A38">
      <w:pPr>
        <w:widowControl w:val="0"/>
        <w:numPr>
          <w:ilvl w:val="0"/>
          <w:numId w:val="38"/>
        </w:numPr>
        <w:tabs>
          <w:tab w:val="left" w:pos="426"/>
        </w:tabs>
        <w:spacing w:after="120" w:line="240" w:lineRule="auto"/>
        <w:ind w:left="426" w:hanging="426"/>
        <w:rPr>
          <w:rFonts w:ascii="Times New Roman" w:eastAsiaTheme="minorHAnsi" w:hAnsi="Times New Roman" w:cs="Times New Roman"/>
          <w:color w:val="auto"/>
          <w:sz w:val="22"/>
          <w:lang w:eastAsia="en-US"/>
        </w:rPr>
      </w:pPr>
      <w:r w:rsidRPr="00F24A38">
        <w:rPr>
          <w:rFonts w:ascii="Times New Roman" w:eastAsiaTheme="minorHAnsi" w:hAnsi="Times New Roman" w:cs="Times New Roman"/>
          <w:color w:val="auto"/>
          <w:sz w:val="22"/>
          <w:lang w:eastAsia="en-US"/>
        </w:rPr>
        <w:t>inspektorem ochrony danych osobowych w Szpitalu Specjalistycznym w Jaśle jest Pan Piotr Lechowicz</w:t>
      </w:r>
      <w:r w:rsidRPr="00F24A38">
        <w:rPr>
          <w:rFonts w:ascii="Times New Roman" w:eastAsiaTheme="minorHAnsi" w:hAnsi="Times New Roman" w:cs="Times New Roman"/>
          <w:i/>
          <w:color w:val="auto"/>
          <w:sz w:val="22"/>
          <w:lang w:eastAsia="en-US"/>
        </w:rPr>
        <w:t xml:space="preserve">, </w:t>
      </w:r>
      <w:r w:rsidRPr="00F24A38">
        <w:rPr>
          <w:rFonts w:ascii="Times New Roman" w:eastAsiaTheme="minorHAnsi" w:hAnsi="Times New Roman" w:cs="Times New Roman"/>
          <w:color w:val="auto"/>
          <w:sz w:val="22"/>
          <w:lang w:eastAsia="en-US"/>
        </w:rPr>
        <w:t>adres e-mail: iod@szpital.jaslo.pl*;</w:t>
      </w:r>
    </w:p>
    <w:p w:rsidR="00F24A38" w:rsidRPr="00F24A38" w:rsidRDefault="00F24A38" w:rsidP="00F24A38">
      <w:pPr>
        <w:numPr>
          <w:ilvl w:val="0"/>
          <w:numId w:val="38"/>
        </w:numPr>
        <w:tabs>
          <w:tab w:val="left" w:pos="426"/>
        </w:tabs>
        <w:spacing w:after="120" w:line="240" w:lineRule="auto"/>
        <w:ind w:left="426" w:hanging="426"/>
        <w:rPr>
          <w:rFonts w:ascii="Times New Roman" w:hAnsi="Times New Roman" w:cs="Times New Roman"/>
          <w:sz w:val="22"/>
        </w:rPr>
      </w:pPr>
      <w:r w:rsidRPr="00F24A38">
        <w:rPr>
          <w:rFonts w:ascii="Times New Roman" w:hAnsi="Times New Roman" w:cs="Times New Roman"/>
          <w:sz w:val="22"/>
        </w:rPr>
        <w:t xml:space="preserve">Pani/Pana dane osobowe przetwarzane będą na podstawie art. 6 ust. 1 lit. </w:t>
      </w:r>
      <w:proofErr w:type="spellStart"/>
      <w:r w:rsidRPr="00F24A38">
        <w:rPr>
          <w:rFonts w:ascii="Times New Roman" w:hAnsi="Times New Roman" w:cs="Times New Roman"/>
          <w:sz w:val="22"/>
        </w:rPr>
        <w:t>cRODO</w:t>
      </w:r>
      <w:proofErr w:type="spellEnd"/>
      <w:r w:rsidRPr="00F24A38">
        <w:rPr>
          <w:rFonts w:ascii="Times New Roman" w:hAnsi="Times New Roman" w:cs="Times New Roman"/>
          <w:sz w:val="22"/>
        </w:rPr>
        <w:t xml:space="preserve"> w celu związanym z postępowaniem o udzielenie zamówienia publicznego </w:t>
      </w:r>
      <w:r w:rsidRPr="00F24A38">
        <w:rPr>
          <w:rFonts w:ascii="Times New Roman" w:eastAsia="Times New Roman" w:hAnsi="Times New Roman" w:cs="Times New Roman"/>
          <w:color w:val="0000CC"/>
          <w:sz w:val="22"/>
        </w:rPr>
        <w:t>„</w:t>
      </w:r>
      <w:r>
        <w:rPr>
          <w:rFonts w:ascii="Times New Roman" w:eastAsia="Times New Roman" w:hAnsi="Times New Roman" w:cs="Times New Roman"/>
          <w:b/>
          <w:i/>
          <w:color w:val="0000CC"/>
          <w:sz w:val="22"/>
        </w:rPr>
        <w:t>dostawa implantów ortopedycznych dla</w:t>
      </w:r>
      <w:r w:rsidRPr="00F24A38">
        <w:rPr>
          <w:rFonts w:ascii="Times New Roman" w:eastAsia="Times New Roman" w:hAnsi="Times New Roman" w:cs="Times New Roman"/>
          <w:b/>
          <w:i/>
          <w:color w:val="0000CC"/>
          <w:sz w:val="22"/>
        </w:rPr>
        <w:t xml:space="preserve"> Szpitala Specjalistycznego w Jaśle</w:t>
      </w:r>
      <w:r w:rsidRPr="00F24A38">
        <w:rPr>
          <w:rFonts w:ascii="Times New Roman" w:eastAsia="Times New Roman" w:hAnsi="Times New Roman" w:cs="Times New Roman"/>
          <w:b/>
          <w:color w:val="0000CC"/>
          <w:sz w:val="22"/>
        </w:rPr>
        <w:t>”,</w:t>
      </w:r>
      <w:r w:rsidRPr="00F24A38">
        <w:rPr>
          <w:rFonts w:ascii="Times New Roman" w:hAnsi="Times New Roman" w:cs="Times New Roman"/>
          <w:i/>
          <w:color w:val="0000CC"/>
          <w:sz w:val="22"/>
        </w:rPr>
        <w:t>- PN /4</w:t>
      </w:r>
      <w:r w:rsidR="00F45A72">
        <w:rPr>
          <w:rFonts w:ascii="Times New Roman" w:hAnsi="Times New Roman" w:cs="Times New Roman"/>
          <w:i/>
          <w:color w:val="0000CC"/>
          <w:sz w:val="22"/>
        </w:rPr>
        <w:t>8</w:t>
      </w:r>
      <w:r w:rsidRPr="00F24A38">
        <w:rPr>
          <w:rFonts w:ascii="Times New Roman" w:hAnsi="Times New Roman" w:cs="Times New Roman"/>
          <w:i/>
          <w:color w:val="0000CC"/>
          <w:sz w:val="22"/>
        </w:rPr>
        <w:t xml:space="preserve"> /2018,</w:t>
      </w:r>
      <w:r w:rsidRPr="00F24A38">
        <w:rPr>
          <w:rFonts w:ascii="Times New Roman" w:hAnsi="Times New Roman" w:cs="Times New Roman"/>
          <w:sz w:val="22"/>
        </w:rPr>
        <w:t>prowadzonym w trybie przetargu nieograniczonego;</w:t>
      </w:r>
    </w:p>
    <w:p w:rsidR="00F24A38" w:rsidRPr="00F24A38" w:rsidRDefault="00F24A38" w:rsidP="00F24A38">
      <w:pPr>
        <w:numPr>
          <w:ilvl w:val="0"/>
          <w:numId w:val="38"/>
        </w:numPr>
        <w:tabs>
          <w:tab w:val="left" w:pos="426"/>
        </w:tabs>
        <w:spacing w:after="120" w:line="240" w:lineRule="auto"/>
        <w:ind w:left="426" w:hanging="426"/>
        <w:rPr>
          <w:rFonts w:ascii="Times New Roman" w:hAnsi="Times New Roman" w:cs="Times New Roman"/>
          <w:sz w:val="22"/>
        </w:rPr>
      </w:pPr>
      <w:r w:rsidRPr="00F24A38">
        <w:rPr>
          <w:rFonts w:ascii="Times New Roman" w:hAnsi="Times New Roman" w:cs="Times New Roman"/>
          <w:sz w:val="22"/>
        </w:rPr>
        <w:t xml:space="preserve">odbiorcami Pani/ Pana danych osobowych będą osoby lub podmioty, którym udostępniona zostanie dokumentacja postępowania w oparciu o art. 8 oraz art. 96 ust. 3 ustawy z dnia 29 stycznia 2004 r. – Prawo zamówień publicznych (Dz. U. z 2017r. poz. 1579 z późn.zm.), dalej „ustawa </w:t>
      </w:r>
      <w:proofErr w:type="spellStart"/>
      <w:r w:rsidRPr="00F24A38">
        <w:rPr>
          <w:rFonts w:ascii="Times New Roman" w:hAnsi="Times New Roman" w:cs="Times New Roman"/>
          <w:sz w:val="22"/>
        </w:rPr>
        <w:t>Pzp</w:t>
      </w:r>
      <w:proofErr w:type="spellEnd"/>
      <w:r w:rsidRPr="00F24A38">
        <w:rPr>
          <w:rFonts w:ascii="Times New Roman" w:hAnsi="Times New Roman" w:cs="Times New Roman"/>
          <w:sz w:val="22"/>
        </w:rPr>
        <w:t>”;</w:t>
      </w:r>
    </w:p>
    <w:p w:rsidR="00F24A38" w:rsidRPr="00F24A38" w:rsidRDefault="00F24A38" w:rsidP="00F24A38">
      <w:pPr>
        <w:numPr>
          <w:ilvl w:val="0"/>
          <w:numId w:val="38"/>
        </w:numPr>
        <w:tabs>
          <w:tab w:val="left" w:pos="426"/>
        </w:tabs>
        <w:spacing w:after="120" w:line="240" w:lineRule="auto"/>
        <w:ind w:left="426" w:hanging="426"/>
        <w:rPr>
          <w:rFonts w:ascii="Times New Roman" w:hAnsi="Times New Roman" w:cs="Times New Roman"/>
          <w:sz w:val="22"/>
        </w:rPr>
      </w:pPr>
      <w:r w:rsidRPr="00F24A38">
        <w:rPr>
          <w:rFonts w:ascii="Times New Roman" w:hAnsi="Times New Roman" w:cs="Times New Roman"/>
          <w:sz w:val="22"/>
        </w:rPr>
        <w:t xml:space="preserve">Pani/Pana dane osobowe będą przechowywane, zgodnie z art. 97 ust. 1 ustawy </w:t>
      </w:r>
      <w:proofErr w:type="spellStart"/>
      <w:r w:rsidRPr="00F24A38">
        <w:rPr>
          <w:rFonts w:ascii="Times New Roman" w:hAnsi="Times New Roman" w:cs="Times New Roman"/>
          <w:sz w:val="22"/>
        </w:rPr>
        <w:t>Pzp</w:t>
      </w:r>
      <w:proofErr w:type="spellEnd"/>
      <w:r w:rsidRPr="00F24A38">
        <w:rPr>
          <w:rFonts w:ascii="Times New Roman" w:hAnsi="Times New Roman" w:cs="Times New Roman"/>
          <w:sz w:val="22"/>
        </w:rPr>
        <w:t>, przez okres 4 lat od dnia zakończenia postępowania o udzielenie zamówienia, a jeżeli czas trwania umowy przekracza 4 lata, okres przechowywania obejmuje cały czas trwania umowy;</w:t>
      </w:r>
    </w:p>
    <w:p w:rsidR="00F24A38" w:rsidRPr="00F24A38" w:rsidRDefault="00F24A38" w:rsidP="00F24A38">
      <w:pPr>
        <w:numPr>
          <w:ilvl w:val="0"/>
          <w:numId w:val="38"/>
        </w:numPr>
        <w:tabs>
          <w:tab w:val="left" w:pos="426"/>
        </w:tabs>
        <w:spacing w:after="120" w:line="240" w:lineRule="auto"/>
        <w:ind w:left="426" w:hanging="426"/>
        <w:rPr>
          <w:rFonts w:ascii="Times New Roman" w:hAnsi="Times New Roman" w:cs="Times New Roman"/>
          <w:sz w:val="22"/>
        </w:rPr>
      </w:pPr>
      <w:r w:rsidRPr="00F24A38">
        <w:rPr>
          <w:rFonts w:ascii="Times New Roman" w:hAnsi="Times New Roman" w:cs="Times New Roman"/>
          <w:sz w:val="22"/>
        </w:rPr>
        <w:t xml:space="preserve">obowiązek podania przez Panią/ Pana danych osobowych bezpośrednio Pani/Pana dotyczących jest wymogiem ustawowym określonym w przepisach ustawy </w:t>
      </w:r>
      <w:proofErr w:type="spellStart"/>
      <w:r w:rsidRPr="00F24A38">
        <w:rPr>
          <w:rFonts w:ascii="Times New Roman" w:hAnsi="Times New Roman" w:cs="Times New Roman"/>
          <w:sz w:val="22"/>
        </w:rPr>
        <w:t>Pzp</w:t>
      </w:r>
      <w:proofErr w:type="spellEnd"/>
      <w:r w:rsidRPr="00F24A38">
        <w:rPr>
          <w:rFonts w:ascii="Times New Roman" w:hAnsi="Times New Roman" w:cs="Times New Roman"/>
          <w:sz w:val="22"/>
        </w:rPr>
        <w:t xml:space="preserve">, związanym z udziałem w postępowaniu o udzielenie zamówienia publicznego; konsekwencje niepodania określonych danych wynikają z ustawy </w:t>
      </w:r>
      <w:proofErr w:type="spellStart"/>
      <w:r w:rsidRPr="00F24A38">
        <w:rPr>
          <w:rFonts w:ascii="Times New Roman" w:hAnsi="Times New Roman" w:cs="Times New Roman"/>
          <w:sz w:val="22"/>
        </w:rPr>
        <w:t>Pzp</w:t>
      </w:r>
      <w:proofErr w:type="spellEnd"/>
      <w:r w:rsidRPr="00F24A38">
        <w:rPr>
          <w:rFonts w:ascii="Times New Roman" w:hAnsi="Times New Roman" w:cs="Times New Roman"/>
          <w:sz w:val="22"/>
        </w:rPr>
        <w:t>;</w:t>
      </w:r>
    </w:p>
    <w:p w:rsidR="00F24A38" w:rsidRPr="00F24A38" w:rsidRDefault="00F24A38" w:rsidP="00F24A38">
      <w:pPr>
        <w:numPr>
          <w:ilvl w:val="0"/>
          <w:numId w:val="38"/>
        </w:numPr>
        <w:tabs>
          <w:tab w:val="left" w:pos="426"/>
        </w:tabs>
        <w:spacing w:after="120" w:line="240" w:lineRule="auto"/>
        <w:ind w:left="426" w:hanging="426"/>
        <w:rPr>
          <w:rFonts w:ascii="Times New Roman" w:hAnsi="Times New Roman" w:cs="Times New Roman"/>
          <w:sz w:val="22"/>
        </w:rPr>
      </w:pPr>
      <w:r w:rsidRPr="00F24A38">
        <w:rPr>
          <w:rFonts w:ascii="Times New Roman" w:hAnsi="Times New Roman" w:cs="Times New Roman"/>
          <w:sz w:val="22"/>
        </w:rPr>
        <w:t>w odniesieniu do Pani/Pana danych osobowych decyzje nie będą podejmowane w sposób zautomatyzowany, stosowanie do art. 22 RODO;</w:t>
      </w:r>
    </w:p>
    <w:p w:rsidR="00F24A38" w:rsidRPr="00F24A38" w:rsidRDefault="00F24A38" w:rsidP="00F24A38">
      <w:pPr>
        <w:numPr>
          <w:ilvl w:val="0"/>
          <w:numId w:val="38"/>
        </w:numPr>
        <w:tabs>
          <w:tab w:val="left" w:pos="426"/>
        </w:tabs>
        <w:spacing w:after="0" w:line="240" w:lineRule="auto"/>
        <w:ind w:left="426" w:hanging="426"/>
        <w:contextualSpacing/>
        <w:rPr>
          <w:rFonts w:ascii="Times New Roman" w:hAnsi="Times New Roman" w:cs="Times New Roman"/>
          <w:sz w:val="22"/>
        </w:rPr>
      </w:pPr>
      <w:r w:rsidRPr="00F24A38">
        <w:rPr>
          <w:rFonts w:ascii="Times New Roman" w:hAnsi="Times New Roman" w:cs="Times New Roman"/>
          <w:sz w:val="22"/>
        </w:rPr>
        <w:t>posiada Pani/ Pan:</w:t>
      </w:r>
    </w:p>
    <w:p w:rsidR="00F24A38" w:rsidRPr="00F24A38" w:rsidRDefault="00F24A38" w:rsidP="00F24A38">
      <w:pPr>
        <w:numPr>
          <w:ilvl w:val="0"/>
          <w:numId w:val="39"/>
        </w:numPr>
        <w:spacing w:after="0" w:line="240" w:lineRule="auto"/>
        <w:contextualSpacing/>
        <w:rPr>
          <w:rFonts w:ascii="Times New Roman" w:hAnsi="Times New Roman" w:cs="Times New Roman"/>
          <w:color w:val="00B0F0"/>
          <w:sz w:val="22"/>
        </w:rPr>
      </w:pPr>
      <w:r w:rsidRPr="00F24A38">
        <w:rPr>
          <w:rFonts w:ascii="Times New Roman" w:hAnsi="Times New Roman" w:cs="Times New Roman"/>
          <w:sz w:val="22"/>
        </w:rPr>
        <w:t>na podstawie art. 15 RODO prawo dostępu do danych osobowych Pani/Pana dotyczących;</w:t>
      </w:r>
    </w:p>
    <w:p w:rsidR="00F24A38" w:rsidRPr="00F24A38" w:rsidRDefault="00F24A38" w:rsidP="00F24A38">
      <w:pPr>
        <w:numPr>
          <w:ilvl w:val="0"/>
          <w:numId w:val="39"/>
        </w:numPr>
        <w:spacing w:after="0" w:line="240" w:lineRule="auto"/>
        <w:contextualSpacing/>
        <w:rPr>
          <w:rFonts w:ascii="Times New Roman" w:hAnsi="Times New Roman" w:cs="Times New Roman"/>
          <w:sz w:val="22"/>
        </w:rPr>
      </w:pPr>
      <w:r w:rsidRPr="00F24A38">
        <w:rPr>
          <w:rFonts w:ascii="Times New Roman" w:hAnsi="Times New Roman" w:cs="Times New Roman"/>
          <w:sz w:val="22"/>
        </w:rPr>
        <w:t>na podstawie art. 16 RODO prawo do sprostowania Pani/Pana danych osobowych**;</w:t>
      </w:r>
    </w:p>
    <w:p w:rsidR="00F24A38" w:rsidRPr="00F24A38" w:rsidRDefault="00F24A38" w:rsidP="00F24A38">
      <w:pPr>
        <w:numPr>
          <w:ilvl w:val="0"/>
          <w:numId w:val="39"/>
        </w:numPr>
        <w:spacing w:after="0" w:line="240" w:lineRule="auto"/>
        <w:contextualSpacing/>
        <w:rPr>
          <w:rFonts w:ascii="Times New Roman" w:hAnsi="Times New Roman" w:cs="Times New Roman"/>
          <w:sz w:val="22"/>
        </w:rPr>
      </w:pPr>
      <w:r w:rsidRPr="00F24A38">
        <w:rPr>
          <w:rFonts w:ascii="Times New Roman" w:hAnsi="Times New Roman" w:cs="Times New Roman"/>
          <w:sz w:val="22"/>
        </w:rPr>
        <w:t>na podstawie art. 18 RODO prawo żądania od administratora ograniczenia przetwarzania danych osobowych z zastrzeżeniem przypadków, o których mowa w art. 18 ust. 2 RODO***;</w:t>
      </w:r>
    </w:p>
    <w:p w:rsidR="00F24A38" w:rsidRPr="00F24A38" w:rsidRDefault="00F24A38" w:rsidP="00F24A38">
      <w:pPr>
        <w:numPr>
          <w:ilvl w:val="0"/>
          <w:numId w:val="39"/>
        </w:numPr>
        <w:spacing w:after="120" w:line="240" w:lineRule="auto"/>
        <w:ind w:left="714" w:hanging="357"/>
        <w:rPr>
          <w:rFonts w:ascii="Times New Roman" w:hAnsi="Times New Roman" w:cs="Times New Roman"/>
          <w:i/>
          <w:color w:val="00B0F0"/>
          <w:sz w:val="22"/>
        </w:rPr>
      </w:pPr>
      <w:r w:rsidRPr="00F24A38">
        <w:rPr>
          <w:rFonts w:ascii="Times New Roman" w:hAnsi="Times New Roman" w:cs="Times New Roman"/>
          <w:sz w:val="22"/>
        </w:rPr>
        <w:t>prawo do wniesienia skargi do Prezesa Urzędu Ochrony Danych Osobowych, gdy uzna Pani/Pan, że przetwarzanie danych osobowych Pani/Pana dotyczących narusza przepisy RODO;</w:t>
      </w:r>
    </w:p>
    <w:p w:rsidR="00F24A38" w:rsidRPr="00F24A38" w:rsidRDefault="00F24A38" w:rsidP="00F24A38">
      <w:pPr>
        <w:numPr>
          <w:ilvl w:val="0"/>
          <w:numId w:val="38"/>
        </w:numPr>
        <w:spacing w:after="0" w:line="240" w:lineRule="auto"/>
        <w:contextualSpacing/>
        <w:rPr>
          <w:rFonts w:ascii="Times New Roman" w:hAnsi="Times New Roman" w:cs="Times New Roman"/>
          <w:sz w:val="22"/>
        </w:rPr>
      </w:pPr>
      <w:r w:rsidRPr="00F24A38">
        <w:rPr>
          <w:rFonts w:ascii="Times New Roman" w:hAnsi="Times New Roman" w:cs="Times New Roman"/>
          <w:sz w:val="22"/>
        </w:rPr>
        <w:t>nie przysługuje Pani/ Panu:</w:t>
      </w:r>
    </w:p>
    <w:p w:rsidR="00F24A38" w:rsidRPr="00F24A38" w:rsidRDefault="00F24A38" w:rsidP="00F24A38">
      <w:pPr>
        <w:numPr>
          <w:ilvl w:val="0"/>
          <w:numId w:val="40"/>
        </w:numPr>
        <w:spacing w:after="0" w:line="240" w:lineRule="auto"/>
        <w:contextualSpacing/>
        <w:rPr>
          <w:rFonts w:ascii="Times New Roman" w:hAnsi="Times New Roman" w:cs="Times New Roman"/>
          <w:sz w:val="22"/>
        </w:rPr>
      </w:pPr>
      <w:r w:rsidRPr="00F24A38">
        <w:rPr>
          <w:rFonts w:ascii="Times New Roman" w:hAnsi="Times New Roman" w:cs="Times New Roman"/>
          <w:sz w:val="22"/>
        </w:rPr>
        <w:t>w związku z art. 17 ust. 3 lit. b, d lub e RODO prawo do usunięcia danych osobowych;</w:t>
      </w:r>
    </w:p>
    <w:p w:rsidR="00F24A38" w:rsidRPr="00F24A38" w:rsidRDefault="00F24A38" w:rsidP="00F24A38">
      <w:pPr>
        <w:numPr>
          <w:ilvl w:val="0"/>
          <w:numId w:val="40"/>
        </w:numPr>
        <w:spacing w:after="0" w:line="240" w:lineRule="auto"/>
        <w:contextualSpacing/>
        <w:rPr>
          <w:rFonts w:ascii="Times New Roman" w:hAnsi="Times New Roman" w:cs="Times New Roman"/>
          <w:b/>
          <w:i/>
          <w:sz w:val="22"/>
        </w:rPr>
      </w:pPr>
      <w:r w:rsidRPr="00F24A38">
        <w:rPr>
          <w:rFonts w:ascii="Times New Roman" w:hAnsi="Times New Roman" w:cs="Times New Roman"/>
          <w:sz w:val="22"/>
        </w:rPr>
        <w:t xml:space="preserve">prawo do przenoszenia danych osobowych, o którym </w:t>
      </w:r>
      <w:proofErr w:type="spellStart"/>
      <w:r w:rsidRPr="00F24A38">
        <w:rPr>
          <w:rFonts w:ascii="Times New Roman" w:hAnsi="Times New Roman" w:cs="Times New Roman"/>
          <w:sz w:val="22"/>
        </w:rPr>
        <w:t>mowaw</w:t>
      </w:r>
      <w:proofErr w:type="spellEnd"/>
      <w:r w:rsidRPr="00F24A38">
        <w:rPr>
          <w:rFonts w:ascii="Times New Roman" w:hAnsi="Times New Roman" w:cs="Times New Roman"/>
          <w:sz w:val="22"/>
        </w:rPr>
        <w:t xml:space="preserve"> art. 20 RODO;</w:t>
      </w:r>
    </w:p>
    <w:p w:rsidR="00F24A38" w:rsidRPr="00F24A38" w:rsidRDefault="00F24A38" w:rsidP="00F24A38">
      <w:pPr>
        <w:numPr>
          <w:ilvl w:val="0"/>
          <w:numId w:val="40"/>
        </w:numPr>
        <w:spacing w:after="0" w:line="240" w:lineRule="auto"/>
        <w:contextualSpacing/>
        <w:rPr>
          <w:rFonts w:ascii="Times New Roman" w:hAnsi="Times New Roman" w:cs="Times New Roman"/>
          <w:b/>
          <w:i/>
          <w:sz w:val="22"/>
        </w:rPr>
      </w:pPr>
      <w:r w:rsidRPr="00F24A38">
        <w:rPr>
          <w:rFonts w:ascii="Times New Roman" w:hAnsi="Times New Roman" w:cs="Times New Roman"/>
          <w:b/>
          <w:sz w:val="22"/>
        </w:rPr>
        <w:t>na podstawie art. 21 RODO prawo sprzeciwu, wobec przetwarzania danych osobowych, gdyż podstawą prawną przetwarzania Pani/Pana danych osobowych jest art. 6 ust. 1 lit. c RODO</w:t>
      </w:r>
      <w:r w:rsidRPr="00F24A38">
        <w:rPr>
          <w:rFonts w:ascii="Times New Roman" w:hAnsi="Times New Roman" w:cs="Times New Roman"/>
          <w:sz w:val="22"/>
        </w:rPr>
        <w:t>.</w:t>
      </w:r>
    </w:p>
    <w:p w:rsidR="00F24A38" w:rsidRPr="00F24A38" w:rsidRDefault="00F24A38" w:rsidP="00F24A38">
      <w:pPr>
        <w:rPr>
          <w:rFonts w:ascii="Times New Roman" w:hAnsi="Times New Roman" w:cs="Times New Roman"/>
          <w:sz w:val="22"/>
        </w:rPr>
      </w:pPr>
    </w:p>
    <w:p w:rsidR="00F24A38" w:rsidRPr="00F24A38" w:rsidRDefault="00F24A38" w:rsidP="00F24A38">
      <w:pPr>
        <w:rPr>
          <w:rFonts w:ascii="Times New Roman" w:hAnsi="Times New Roman" w:cs="Times New Roman"/>
          <w:sz w:val="22"/>
        </w:rPr>
      </w:pPr>
    </w:p>
    <w:p w:rsidR="00F24A38" w:rsidRPr="00F24A38" w:rsidRDefault="00F24A38" w:rsidP="00F24A38">
      <w:pPr>
        <w:rPr>
          <w:rFonts w:ascii="Times New Roman" w:hAnsi="Times New Roman" w:cs="Times New Roman"/>
          <w:sz w:val="22"/>
        </w:rPr>
      </w:pPr>
      <w:r w:rsidRPr="00F24A38">
        <w:rPr>
          <w:rFonts w:ascii="Times New Roman" w:hAnsi="Times New Roman" w:cs="Times New Roman"/>
          <w:sz w:val="22"/>
        </w:rPr>
        <w:t>_____________________</w:t>
      </w:r>
    </w:p>
    <w:p w:rsidR="00F24A38" w:rsidRPr="00F24A38" w:rsidRDefault="00F24A38" w:rsidP="00F24A38">
      <w:pPr>
        <w:ind w:left="426"/>
        <w:rPr>
          <w:rFonts w:ascii="Times New Roman" w:hAnsi="Times New Roman" w:cs="Times New Roman"/>
          <w:i/>
          <w:sz w:val="20"/>
        </w:rPr>
      </w:pPr>
      <w:r w:rsidRPr="00F24A38">
        <w:rPr>
          <w:rFonts w:ascii="Times New Roman" w:hAnsi="Times New Roman" w:cs="Times New Roman"/>
          <w:b/>
          <w:i/>
          <w:sz w:val="20"/>
          <w:vertAlign w:val="superscript"/>
        </w:rPr>
        <w:t>*</w:t>
      </w:r>
      <w:r w:rsidRPr="00F24A38">
        <w:rPr>
          <w:rFonts w:ascii="Times New Roman" w:hAnsi="Times New Roman" w:cs="Times New Roman"/>
          <w:b/>
          <w:i/>
          <w:sz w:val="20"/>
        </w:rPr>
        <w:t>Wyjaśnienie:</w:t>
      </w:r>
      <w:r w:rsidRPr="00F24A38">
        <w:rPr>
          <w:rFonts w:ascii="Times New Roman" w:hAnsi="Times New Roman" w:cs="Times New Roman"/>
          <w:i/>
          <w:sz w:val="20"/>
        </w:rPr>
        <w:t xml:space="preserve"> informacja w tym zakresie jest wymagana, jeżeli w odniesieniu do danego administratora lub podmiotu przetwarzającego istnieje obowiązek wyznaczenia inspektora ochrony danych osobowych.</w:t>
      </w:r>
    </w:p>
    <w:p w:rsidR="00F24A38" w:rsidRPr="00F24A38" w:rsidRDefault="00F24A38" w:rsidP="00F24A38">
      <w:pPr>
        <w:ind w:left="426"/>
        <w:contextualSpacing/>
        <w:rPr>
          <w:rFonts w:ascii="Times New Roman" w:hAnsi="Times New Roman" w:cs="Times New Roman"/>
          <w:i/>
          <w:sz w:val="20"/>
        </w:rPr>
      </w:pPr>
      <w:r w:rsidRPr="00F24A38">
        <w:rPr>
          <w:rFonts w:ascii="Times New Roman" w:hAnsi="Times New Roman" w:cs="Times New Roman"/>
          <w:b/>
          <w:i/>
          <w:sz w:val="20"/>
          <w:vertAlign w:val="superscript"/>
        </w:rPr>
        <w:t xml:space="preserve">** </w:t>
      </w:r>
      <w:proofErr w:type="spellStart"/>
      <w:r w:rsidRPr="00F24A38">
        <w:rPr>
          <w:rFonts w:ascii="Times New Roman" w:hAnsi="Times New Roman" w:cs="Times New Roman"/>
          <w:b/>
          <w:i/>
          <w:sz w:val="20"/>
        </w:rPr>
        <w:t>Wyjaśnienie:</w:t>
      </w:r>
      <w:r w:rsidRPr="00F24A38">
        <w:rPr>
          <w:rFonts w:ascii="Times New Roman" w:hAnsi="Times New Roman" w:cs="Times New Roman"/>
          <w:i/>
          <w:sz w:val="20"/>
        </w:rPr>
        <w:t>skorzystanie</w:t>
      </w:r>
      <w:proofErr w:type="spellEnd"/>
      <w:r w:rsidRPr="00F24A38">
        <w:rPr>
          <w:rFonts w:ascii="Times New Roman" w:hAnsi="Times New Roman" w:cs="Times New Roman"/>
          <w:i/>
          <w:sz w:val="20"/>
        </w:rPr>
        <w:t xml:space="preserve"> z prawa do sprostowania nie może skutkować zmianą wyniku postępowania</w:t>
      </w:r>
      <w:r w:rsidRPr="00F24A38">
        <w:rPr>
          <w:rFonts w:ascii="Times New Roman" w:hAnsi="Times New Roman" w:cs="Times New Roman"/>
          <w:i/>
          <w:sz w:val="20"/>
        </w:rPr>
        <w:br/>
        <w:t xml:space="preserve">o udzielenie zamówienia publicznego ani zmianą postanowień umowy w zakresie niezgodnym z ustawą </w:t>
      </w:r>
      <w:proofErr w:type="spellStart"/>
      <w:r w:rsidRPr="00F24A38">
        <w:rPr>
          <w:rFonts w:ascii="Times New Roman" w:hAnsi="Times New Roman" w:cs="Times New Roman"/>
          <w:i/>
          <w:sz w:val="20"/>
        </w:rPr>
        <w:t>Pzp</w:t>
      </w:r>
      <w:proofErr w:type="spellEnd"/>
      <w:r w:rsidRPr="00F24A38">
        <w:rPr>
          <w:rFonts w:ascii="Times New Roman" w:hAnsi="Times New Roman" w:cs="Times New Roman"/>
          <w:i/>
          <w:sz w:val="20"/>
        </w:rPr>
        <w:t xml:space="preserve"> oraz nie może naruszać integralności protokołu oraz jego załączników.</w:t>
      </w:r>
    </w:p>
    <w:p w:rsidR="00F24A38" w:rsidRPr="00F24A38" w:rsidRDefault="00F24A38" w:rsidP="00F24A38">
      <w:pPr>
        <w:ind w:left="426"/>
        <w:contextualSpacing/>
        <w:rPr>
          <w:rFonts w:ascii="Times New Roman" w:hAnsi="Times New Roman" w:cs="Times New Roman"/>
          <w:i/>
          <w:sz w:val="20"/>
        </w:rPr>
      </w:pPr>
      <w:r w:rsidRPr="00F24A38">
        <w:rPr>
          <w:rFonts w:ascii="Times New Roman" w:hAnsi="Times New Roman" w:cs="Times New Roman"/>
          <w:b/>
          <w:i/>
          <w:sz w:val="20"/>
          <w:vertAlign w:val="superscript"/>
        </w:rPr>
        <w:t xml:space="preserve">*** </w:t>
      </w:r>
      <w:r w:rsidRPr="00F24A38">
        <w:rPr>
          <w:rFonts w:ascii="Times New Roman" w:hAnsi="Times New Roman" w:cs="Times New Roman"/>
          <w:b/>
          <w:i/>
          <w:sz w:val="20"/>
        </w:rPr>
        <w:t>Wyjaśnienie:</w:t>
      </w:r>
      <w:r w:rsidRPr="00F24A38">
        <w:rPr>
          <w:rFonts w:ascii="Times New Roman" w:hAnsi="Times New Roman" w:cs="Times New Roman"/>
          <w:i/>
          <w:sz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F24A38" w:rsidRPr="00F24A38" w:rsidRDefault="00F24A38" w:rsidP="00F24A38">
      <w:pPr>
        <w:rPr>
          <w:b/>
          <w:color w:val="800080"/>
          <w:sz w:val="32"/>
          <w:szCs w:val="32"/>
        </w:rPr>
      </w:pPr>
    </w:p>
    <w:p w:rsidR="00F24A38" w:rsidRPr="00F24A38" w:rsidRDefault="00F24A38" w:rsidP="00F24A38">
      <w:pPr>
        <w:spacing w:after="0" w:line="240" w:lineRule="auto"/>
        <w:ind w:left="0" w:firstLine="0"/>
        <w:jc w:val="left"/>
        <w:rPr>
          <w:rFonts w:ascii="Times New Roman" w:eastAsia="Times New Roman" w:hAnsi="Times New Roman" w:cs="Times New Roman"/>
          <w:b/>
          <w:color w:val="auto"/>
          <w:sz w:val="22"/>
        </w:rPr>
      </w:pPr>
    </w:p>
    <w:p w:rsidR="00F24A38" w:rsidRPr="00F24A38" w:rsidRDefault="00F24A38" w:rsidP="00F24A38">
      <w:pPr>
        <w:spacing w:after="0" w:line="240" w:lineRule="auto"/>
        <w:ind w:left="6372" w:hanging="6030"/>
        <w:jc w:val="right"/>
        <w:rPr>
          <w:rFonts w:ascii="Times New Roman" w:eastAsia="Times New Roman" w:hAnsi="Times New Roman" w:cs="Times New Roman"/>
          <w:sz w:val="18"/>
          <w:szCs w:val="18"/>
        </w:rPr>
      </w:pPr>
    </w:p>
    <w:p w:rsidR="00F24A38" w:rsidRPr="00F24A38" w:rsidRDefault="00F24A38" w:rsidP="00F24A38">
      <w:pPr>
        <w:spacing w:after="0" w:line="240" w:lineRule="auto"/>
        <w:ind w:left="0" w:firstLine="0"/>
        <w:jc w:val="left"/>
        <w:rPr>
          <w:rFonts w:ascii="Times New Roman" w:eastAsia="Times New Roman" w:hAnsi="Times New Roman" w:cs="Times New Roman"/>
          <w:b/>
          <w:color w:val="auto"/>
          <w:sz w:val="22"/>
        </w:rPr>
      </w:pPr>
    </w:p>
    <w:p w:rsidR="00905009" w:rsidRDefault="00905009" w:rsidP="00A539E6">
      <w:pPr>
        <w:spacing w:after="0" w:line="240" w:lineRule="auto"/>
        <w:ind w:left="324" w:hanging="6"/>
        <w:rPr>
          <w:rFonts w:ascii="Times New Roman" w:eastAsia="Times New Roman" w:hAnsi="Times New Roman" w:cs="Times New Roman"/>
          <w:i/>
          <w:sz w:val="20"/>
          <w:szCs w:val="20"/>
        </w:rPr>
      </w:pPr>
    </w:p>
    <w:sectPr w:rsidR="00905009" w:rsidSect="00A32A68">
      <w:headerReference w:type="even" r:id="rId23"/>
      <w:footerReference w:type="default" r:id="rId24"/>
      <w:headerReference w:type="first" r:id="rId25"/>
      <w:type w:val="continuous"/>
      <w:pgSz w:w="11902" w:h="16834"/>
      <w:pgMar w:top="567" w:right="703" w:bottom="426" w:left="1151" w:header="709"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920" w:rsidRDefault="00BD6920" w:rsidP="00B16A57">
      <w:pPr>
        <w:spacing w:after="0" w:line="240" w:lineRule="auto"/>
      </w:pPr>
      <w:r>
        <w:separator/>
      </w:r>
    </w:p>
  </w:endnote>
  <w:endnote w:type="continuationSeparator" w:id="0">
    <w:p w:rsidR="00BD6920" w:rsidRDefault="00BD6920" w:rsidP="00B16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4D"/>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20" w:rsidRPr="00A32A68" w:rsidRDefault="00BD6920">
    <w:pPr>
      <w:pStyle w:val="Stopka"/>
      <w:jc w:val="right"/>
      <w:rPr>
        <w:rFonts w:ascii="Times New Roman" w:hAnsi="Times New Roman"/>
        <w:sz w:val="20"/>
        <w:szCs w:val="20"/>
      </w:rPr>
    </w:pPr>
    <w:r w:rsidRPr="00A32A68">
      <w:rPr>
        <w:rFonts w:ascii="Times New Roman" w:hAnsi="Times New Roman"/>
        <w:sz w:val="20"/>
        <w:szCs w:val="20"/>
      </w:rPr>
      <w:fldChar w:fldCharType="begin"/>
    </w:r>
    <w:r w:rsidRPr="00A32A68">
      <w:rPr>
        <w:rFonts w:ascii="Times New Roman" w:hAnsi="Times New Roman"/>
        <w:sz w:val="20"/>
        <w:szCs w:val="20"/>
      </w:rPr>
      <w:instrText>PAGE   \* MERGEFORMAT</w:instrText>
    </w:r>
    <w:r w:rsidRPr="00A32A68">
      <w:rPr>
        <w:rFonts w:ascii="Times New Roman" w:hAnsi="Times New Roman"/>
        <w:sz w:val="20"/>
        <w:szCs w:val="20"/>
      </w:rPr>
      <w:fldChar w:fldCharType="separate"/>
    </w:r>
    <w:r w:rsidR="00E31084">
      <w:rPr>
        <w:rFonts w:ascii="Times New Roman" w:hAnsi="Times New Roman"/>
        <w:noProof/>
        <w:sz w:val="20"/>
        <w:szCs w:val="20"/>
      </w:rPr>
      <w:t>20</w:t>
    </w:r>
    <w:r w:rsidRPr="00A32A68">
      <w:rPr>
        <w:rFonts w:ascii="Times New Roman" w:hAnsi="Times New Roman"/>
        <w:noProof/>
        <w:sz w:val="20"/>
        <w:szCs w:val="20"/>
      </w:rPr>
      <w:fldChar w:fldCharType="end"/>
    </w:r>
  </w:p>
  <w:p w:rsidR="00BD6920" w:rsidRDefault="00BD692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920" w:rsidRDefault="00BD6920" w:rsidP="00B16A57">
      <w:pPr>
        <w:spacing w:after="0" w:line="240" w:lineRule="auto"/>
      </w:pPr>
      <w:r>
        <w:separator/>
      </w:r>
    </w:p>
  </w:footnote>
  <w:footnote w:type="continuationSeparator" w:id="0">
    <w:p w:rsidR="00BD6920" w:rsidRDefault="00BD6920" w:rsidP="00B16A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20" w:rsidRDefault="00BD6920">
    <w:pPr>
      <w:spacing w:after="0" w:line="259" w:lineRule="auto"/>
      <w:ind w:left="-43" w:firstLine="0"/>
      <w:jc w:val="left"/>
    </w:pPr>
    <w:r>
      <w:rPr>
        <w:rFonts w:ascii="Times New Roman" w:eastAsia="Times New Roman" w:hAnsi="Times New Roman" w:cs="Times New Roman"/>
        <w:sz w:val="16"/>
      </w:rPr>
      <w:t xml:space="preserve">Numer </w:t>
    </w:r>
    <w:r>
      <w:rPr>
        <w:rFonts w:ascii="Times New Roman" w:eastAsia="Times New Roman" w:hAnsi="Times New Roman" w:cs="Times New Roman"/>
        <w:sz w:val="18"/>
      </w:rPr>
      <w:t>sprawy: ZP/I/02/2017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20" w:rsidRDefault="00BD6920">
    <w:pPr>
      <w:spacing w:after="0" w:line="259" w:lineRule="auto"/>
      <w:ind w:left="-43" w:firstLine="0"/>
      <w:jc w:val="left"/>
    </w:pPr>
    <w:r>
      <w:rPr>
        <w:rFonts w:ascii="Times New Roman" w:eastAsia="Times New Roman" w:hAnsi="Times New Roman" w:cs="Times New Roman"/>
        <w:sz w:val="16"/>
      </w:rPr>
      <w:t xml:space="preserve">Numer </w:t>
    </w:r>
    <w:r>
      <w:rPr>
        <w:rFonts w:ascii="Times New Roman" w:eastAsia="Times New Roman" w:hAnsi="Times New Roman" w:cs="Times New Roman"/>
        <w:sz w:val="18"/>
      </w:rPr>
      <w:t>sprawy: ZP/I/02/2017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440349C"/>
    <w:lvl w:ilvl="0">
      <w:numFmt w:val="bullet"/>
      <w:lvlText w:val="*"/>
      <w:lvlJc w:val="left"/>
    </w:lvl>
  </w:abstractNum>
  <w:abstractNum w:abstractNumId="1">
    <w:nsid w:val="00000003"/>
    <w:multiLevelType w:val="multilevel"/>
    <w:tmpl w:val="0C768E8E"/>
    <w:name w:val="WW8Num2"/>
    <w:lvl w:ilvl="0">
      <w:start w:val="1"/>
      <w:numFmt w:val="decimal"/>
      <w:lvlText w:val="%1."/>
      <w:lvlJc w:val="left"/>
      <w:pPr>
        <w:tabs>
          <w:tab w:val="num" w:pos="0"/>
        </w:tabs>
        <w:ind w:left="720" w:hanging="360"/>
      </w:pPr>
      <w:rPr>
        <w:rFonts w:ascii="Times New Roman" w:hAnsi="Times New Roman" w:cs="Times New Roman" w:hint="default"/>
        <w:b/>
        <w:sz w:val="24"/>
        <w:szCs w:val="24"/>
      </w:rPr>
    </w:lvl>
    <w:lvl w:ilvl="1">
      <w:start w:val="1"/>
      <w:numFmt w:val="decimal"/>
      <w:lvlText w:val="%1.%2."/>
      <w:lvlJc w:val="left"/>
      <w:pPr>
        <w:tabs>
          <w:tab w:val="num" w:pos="0"/>
        </w:tabs>
        <w:ind w:left="720" w:hanging="360"/>
      </w:pPr>
      <w:rPr>
        <w:rFonts w:ascii="Times New Roman" w:hAnsi="Times New Roman" w:cs="Times New Roman" w:hint="default"/>
        <w:i w:val="0"/>
        <w:sz w:val="24"/>
        <w:szCs w:val="24"/>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3">
    <w:nsid w:val="00000017"/>
    <w:multiLevelType w:val="multilevel"/>
    <w:tmpl w:val="00000017"/>
    <w:name w:val="WW8Num2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6F52C5"/>
    <w:multiLevelType w:val="multilevel"/>
    <w:tmpl w:val="085029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2C871FE"/>
    <w:multiLevelType w:val="multilevel"/>
    <w:tmpl w:val="C866A34E"/>
    <w:lvl w:ilvl="0">
      <w:start w:val="6"/>
      <w:numFmt w:val="decimal"/>
      <w:lvlText w:val="%1"/>
      <w:lvlJc w:val="left"/>
      <w:pPr>
        <w:ind w:left="480" w:hanging="480"/>
      </w:pPr>
      <w:rPr>
        <w:rFonts w:eastAsia="Times New Roman" w:hint="default"/>
      </w:rPr>
    </w:lvl>
    <w:lvl w:ilvl="1">
      <w:start w:val="4"/>
      <w:numFmt w:val="decimal"/>
      <w:lvlText w:val="%1.%2"/>
      <w:lvlJc w:val="left"/>
      <w:pPr>
        <w:ind w:left="480" w:hanging="480"/>
      </w:pPr>
      <w:rPr>
        <w:rFonts w:eastAsia="Times New Roman" w:hint="default"/>
      </w:rPr>
    </w:lvl>
    <w:lvl w:ilvl="2">
      <w:start w:val="3"/>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6">
    <w:nsid w:val="048E6510"/>
    <w:multiLevelType w:val="hybridMultilevel"/>
    <w:tmpl w:val="C60091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2DD68F6"/>
    <w:multiLevelType w:val="hybridMultilevel"/>
    <w:tmpl w:val="E96422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4901ACB"/>
    <w:multiLevelType w:val="multilevel"/>
    <w:tmpl w:val="23EEA6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EF7EEF"/>
    <w:multiLevelType w:val="multilevel"/>
    <w:tmpl w:val="90C8AF0E"/>
    <w:lvl w:ilvl="0">
      <w:start w:val="1"/>
      <w:numFmt w:val="decimal"/>
      <w:lvlText w:val="%1."/>
      <w:lvlJc w:val="left"/>
      <w:pPr>
        <w:ind w:left="0"/>
      </w:pPr>
      <w:rPr>
        <w:rFonts w:ascii="Calibri" w:eastAsia="Courier New" w:hAnsi="Calibri" w:cs="Calibri" w:hint="default"/>
        <w:b/>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568"/>
      </w:pPr>
      <w:rPr>
        <w:rFonts w:ascii="Calibri" w:eastAsia="Courier New" w:hAnsi="Calibri" w:cs="Calibri" w:hint="default"/>
        <w:b/>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42"/>
      </w:pPr>
      <w:rPr>
        <w:rFonts w:ascii="Calibri" w:eastAsia="Courier New" w:hAnsi="Calibri" w:cs="Calibri" w:hint="default"/>
        <w:b/>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254"/>
      </w:pPr>
      <w:rPr>
        <w:rFonts w:ascii="Calibri" w:eastAsia="Courier New" w:hAnsi="Calibri" w:cs="Calibri" w:hint="default"/>
        <w:b/>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5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2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9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7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4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0">
    <w:nsid w:val="194529E2"/>
    <w:multiLevelType w:val="multilevel"/>
    <w:tmpl w:val="00000016"/>
    <w:styleLink w:val="Styl1"/>
    <w:lvl w:ilvl="0">
      <w:start w:val="16"/>
      <w:numFmt w:val="decimal"/>
      <w:lvlText w:val="%1"/>
      <w:lvlJc w:val="left"/>
      <w:pPr>
        <w:tabs>
          <w:tab w:val="num" w:pos="645"/>
        </w:tabs>
        <w:ind w:left="645" w:hanging="645"/>
      </w:pPr>
    </w:lvl>
    <w:lvl w:ilvl="1">
      <w:start w:val="3"/>
      <w:numFmt w:val="decimal"/>
      <w:lvlText w:val="%1.%2"/>
      <w:lvlJc w:val="left"/>
      <w:pPr>
        <w:tabs>
          <w:tab w:val="num" w:pos="720"/>
        </w:tabs>
        <w:ind w:left="720" w:hanging="720"/>
      </w:pPr>
    </w:lvl>
    <w:lvl w:ilvl="2">
      <w:start w:val="4"/>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1">
    <w:nsid w:val="1E171455"/>
    <w:multiLevelType w:val="hybridMultilevel"/>
    <w:tmpl w:val="8316883A"/>
    <w:lvl w:ilvl="0" w:tplc="A31E6476">
      <w:start w:val="1"/>
      <w:numFmt w:val="upperRoman"/>
      <w:lvlText w:val="%1."/>
      <w:lvlJc w:val="left"/>
      <w:pPr>
        <w:ind w:left="1080" w:hanging="72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0370382"/>
    <w:multiLevelType w:val="hybridMultilevel"/>
    <w:tmpl w:val="66763DC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3716D4B"/>
    <w:multiLevelType w:val="multilevel"/>
    <w:tmpl w:val="6A000556"/>
    <w:lvl w:ilvl="0">
      <w:start w:val="16"/>
      <w:numFmt w:val="decimal"/>
      <w:lvlText w:val="%1"/>
      <w:lvlJc w:val="left"/>
      <w:pPr>
        <w:ind w:left="420" w:hanging="420"/>
      </w:pPr>
      <w:rPr>
        <w:rFonts w:hint="default"/>
      </w:rPr>
    </w:lvl>
    <w:lvl w:ilvl="1">
      <w:start w:val="1"/>
      <w:numFmt w:val="decimal"/>
      <w:lvlText w:val="%1.%2"/>
      <w:lvlJc w:val="left"/>
      <w:pPr>
        <w:ind w:left="737" w:hanging="420"/>
      </w:pPr>
      <w:rPr>
        <w:rFonts w:hint="default"/>
      </w:rPr>
    </w:lvl>
    <w:lvl w:ilvl="2">
      <w:start w:val="1"/>
      <w:numFmt w:val="decimal"/>
      <w:lvlText w:val="%1.%2.%3"/>
      <w:lvlJc w:val="left"/>
      <w:pPr>
        <w:ind w:left="1354" w:hanging="72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2665" w:hanging="108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3659" w:hanging="1440"/>
      </w:pPr>
      <w:rPr>
        <w:rFonts w:hint="default"/>
      </w:rPr>
    </w:lvl>
    <w:lvl w:ilvl="8">
      <w:start w:val="1"/>
      <w:numFmt w:val="decimal"/>
      <w:lvlText w:val="%1.%2.%3.%4.%5.%6.%7.%8.%9"/>
      <w:lvlJc w:val="left"/>
      <w:pPr>
        <w:ind w:left="3976" w:hanging="1440"/>
      </w:pPr>
      <w:rPr>
        <w:rFonts w:hint="default"/>
      </w:rPr>
    </w:lvl>
  </w:abstractNum>
  <w:abstractNum w:abstractNumId="15">
    <w:nsid w:val="23D55923"/>
    <w:multiLevelType w:val="multilevel"/>
    <w:tmpl w:val="A816F964"/>
    <w:lvl w:ilvl="0">
      <w:start w:val="6"/>
      <w:numFmt w:val="decimal"/>
      <w:lvlText w:val="%1."/>
      <w:lvlJc w:val="left"/>
      <w:pPr>
        <w:ind w:left="705" w:hanging="705"/>
      </w:pPr>
      <w:rPr>
        <w:rFonts w:hint="default"/>
        <w:color w:val="auto"/>
      </w:rPr>
    </w:lvl>
    <w:lvl w:ilvl="1">
      <w:start w:val="4"/>
      <w:numFmt w:val="decimal"/>
      <w:lvlText w:val="%1.%2."/>
      <w:lvlJc w:val="left"/>
      <w:pPr>
        <w:ind w:left="810" w:hanging="705"/>
      </w:pPr>
      <w:rPr>
        <w:rFonts w:hint="default"/>
        <w:color w:val="auto"/>
      </w:rPr>
    </w:lvl>
    <w:lvl w:ilvl="2">
      <w:start w:val="3"/>
      <w:numFmt w:val="decimal"/>
      <w:lvlText w:val="%1.%2.%3."/>
      <w:lvlJc w:val="left"/>
      <w:pPr>
        <w:ind w:left="930" w:hanging="720"/>
      </w:pPr>
      <w:rPr>
        <w:rFonts w:hint="default"/>
        <w:color w:val="auto"/>
      </w:rPr>
    </w:lvl>
    <w:lvl w:ilvl="3">
      <w:start w:val="1"/>
      <w:numFmt w:val="decimal"/>
      <w:lvlText w:val="%1.%2.%3.%4."/>
      <w:lvlJc w:val="left"/>
      <w:pPr>
        <w:ind w:left="1035" w:hanging="720"/>
      </w:pPr>
      <w:rPr>
        <w:rFonts w:hint="default"/>
        <w:color w:val="auto"/>
      </w:rPr>
    </w:lvl>
    <w:lvl w:ilvl="4">
      <w:start w:val="1"/>
      <w:numFmt w:val="decimal"/>
      <w:lvlText w:val="%1.%2.%3.%4.%5."/>
      <w:lvlJc w:val="left"/>
      <w:pPr>
        <w:ind w:left="1500" w:hanging="1080"/>
      </w:pPr>
      <w:rPr>
        <w:rFonts w:hint="default"/>
        <w:color w:val="auto"/>
      </w:rPr>
    </w:lvl>
    <w:lvl w:ilvl="5">
      <w:start w:val="1"/>
      <w:numFmt w:val="decimal"/>
      <w:lvlText w:val="%1.%2.%3.%4.%5.%6."/>
      <w:lvlJc w:val="left"/>
      <w:pPr>
        <w:ind w:left="1605" w:hanging="1080"/>
      </w:pPr>
      <w:rPr>
        <w:rFonts w:hint="default"/>
        <w:color w:val="auto"/>
      </w:rPr>
    </w:lvl>
    <w:lvl w:ilvl="6">
      <w:start w:val="1"/>
      <w:numFmt w:val="decimal"/>
      <w:lvlText w:val="%1.%2.%3.%4.%5.%6.%7."/>
      <w:lvlJc w:val="left"/>
      <w:pPr>
        <w:ind w:left="2070" w:hanging="1440"/>
      </w:pPr>
      <w:rPr>
        <w:rFonts w:hint="default"/>
        <w:color w:val="auto"/>
      </w:rPr>
    </w:lvl>
    <w:lvl w:ilvl="7">
      <w:start w:val="1"/>
      <w:numFmt w:val="decimal"/>
      <w:lvlText w:val="%1.%2.%3.%4.%5.%6.%7.%8."/>
      <w:lvlJc w:val="left"/>
      <w:pPr>
        <w:ind w:left="2175" w:hanging="1440"/>
      </w:pPr>
      <w:rPr>
        <w:rFonts w:hint="default"/>
        <w:color w:val="auto"/>
      </w:rPr>
    </w:lvl>
    <w:lvl w:ilvl="8">
      <w:start w:val="1"/>
      <w:numFmt w:val="decimal"/>
      <w:lvlText w:val="%1.%2.%3.%4.%5.%6.%7.%8.%9."/>
      <w:lvlJc w:val="left"/>
      <w:pPr>
        <w:ind w:left="2640" w:hanging="1800"/>
      </w:pPr>
      <w:rPr>
        <w:rFonts w:hint="default"/>
        <w:color w:val="auto"/>
      </w:rPr>
    </w:lvl>
  </w:abstractNum>
  <w:abstractNum w:abstractNumId="16">
    <w:nsid w:val="24C95B30"/>
    <w:multiLevelType w:val="singleLevel"/>
    <w:tmpl w:val="074C3146"/>
    <w:lvl w:ilvl="0">
      <w:start w:val="1"/>
      <w:numFmt w:val="decimal"/>
      <w:lvlText w:val="%1."/>
      <w:lvlJc w:val="left"/>
      <w:pPr>
        <w:tabs>
          <w:tab w:val="num" w:pos="360"/>
        </w:tabs>
        <w:ind w:left="360" w:hanging="360"/>
      </w:pPr>
      <w:rPr>
        <w:rFonts w:hint="default"/>
        <w:b w:val="0"/>
        <w:sz w:val="24"/>
      </w:rPr>
    </w:lvl>
  </w:abstractNum>
  <w:abstractNum w:abstractNumId="17">
    <w:nsid w:val="28C30DC9"/>
    <w:multiLevelType w:val="hybridMultilevel"/>
    <w:tmpl w:val="15CCAE72"/>
    <w:lvl w:ilvl="0" w:tplc="48AE98C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0904230"/>
    <w:multiLevelType w:val="hybridMultilevel"/>
    <w:tmpl w:val="FCF2939C"/>
    <w:lvl w:ilvl="0" w:tplc="0415000F">
      <w:start w:val="1"/>
      <w:numFmt w:val="decimal"/>
      <w:lvlText w:val="%1."/>
      <w:lvlJc w:val="left"/>
      <w:pPr>
        <w:ind w:left="720" w:hanging="36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31D0CC0"/>
    <w:multiLevelType w:val="multilevel"/>
    <w:tmpl w:val="1654FD9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3922838"/>
    <w:multiLevelType w:val="singleLevel"/>
    <w:tmpl w:val="0415000F"/>
    <w:lvl w:ilvl="0">
      <w:start w:val="1"/>
      <w:numFmt w:val="decimal"/>
      <w:lvlText w:val="%1."/>
      <w:lvlJc w:val="left"/>
      <w:pPr>
        <w:tabs>
          <w:tab w:val="num" w:pos="360"/>
        </w:tabs>
        <w:ind w:left="360" w:hanging="360"/>
      </w:pPr>
    </w:lvl>
  </w:abstractNum>
  <w:abstractNum w:abstractNumId="21">
    <w:nsid w:val="365A549F"/>
    <w:multiLevelType w:val="singleLevel"/>
    <w:tmpl w:val="0415000F"/>
    <w:lvl w:ilvl="0">
      <w:start w:val="1"/>
      <w:numFmt w:val="decimal"/>
      <w:lvlText w:val="%1."/>
      <w:lvlJc w:val="left"/>
      <w:pPr>
        <w:tabs>
          <w:tab w:val="num" w:pos="360"/>
        </w:tabs>
        <w:ind w:left="360" w:hanging="360"/>
      </w:pPr>
      <w:rPr>
        <w:rFonts w:hint="default"/>
      </w:rPr>
    </w:lvl>
  </w:abstractNum>
  <w:abstractNum w:abstractNumId="2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nsid w:val="44C04A2B"/>
    <w:multiLevelType w:val="multilevel"/>
    <w:tmpl w:val="0D8068E6"/>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463947D0"/>
    <w:multiLevelType w:val="multilevel"/>
    <w:tmpl w:val="937471A4"/>
    <w:lvl w:ilvl="0">
      <w:start w:val="6"/>
      <w:numFmt w:val="decimal"/>
      <w:lvlText w:val="%1"/>
      <w:lvlJc w:val="left"/>
      <w:pPr>
        <w:ind w:left="435" w:hanging="435"/>
      </w:pPr>
      <w:rPr>
        <w:rFonts w:hint="default"/>
      </w:rPr>
    </w:lvl>
    <w:lvl w:ilvl="1">
      <w:start w:val="4"/>
      <w:numFmt w:val="decimal"/>
      <w:lvlText w:val="%1.%2"/>
      <w:lvlJc w:val="left"/>
      <w:pPr>
        <w:ind w:left="593" w:hanging="435"/>
      </w:pPr>
      <w:rPr>
        <w:rFonts w:hint="default"/>
      </w:rPr>
    </w:lvl>
    <w:lvl w:ilvl="2">
      <w:start w:val="1"/>
      <w:numFmt w:val="decimal"/>
      <w:lvlText w:val="%1.%2.%3"/>
      <w:lvlJc w:val="left"/>
      <w:pPr>
        <w:ind w:left="1036" w:hanging="720"/>
      </w:pPr>
      <w:rPr>
        <w:rFonts w:hint="default"/>
        <w:b/>
      </w:rPr>
    </w:lvl>
    <w:lvl w:ilvl="3">
      <w:start w:val="1"/>
      <w:numFmt w:val="decimal"/>
      <w:lvlText w:val="%1.%2.%3.%4"/>
      <w:lvlJc w:val="left"/>
      <w:pPr>
        <w:ind w:left="1194" w:hanging="720"/>
      </w:pPr>
      <w:rPr>
        <w:rFonts w:hint="default"/>
      </w:rPr>
    </w:lvl>
    <w:lvl w:ilvl="4">
      <w:start w:val="1"/>
      <w:numFmt w:val="decimal"/>
      <w:lvlText w:val="%1.%2.%3.%4.%5"/>
      <w:lvlJc w:val="left"/>
      <w:pPr>
        <w:ind w:left="1712" w:hanging="1080"/>
      </w:pPr>
      <w:rPr>
        <w:rFonts w:hint="default"/>
      </w:rPr>
    </w:lvl>
    <w:lvl w:ilvl="5">
      <w:start w:val="1"/>
      <w:numFmt w:val="decimal"/>
      <w:lvlText w:val="%1.%2.%3.%4.%5.%6"/>
      <w:lvlJc w:val="left"/>
      <w:pPr>
        <w:ind w:left="1870" w:hanging="1080"/>
      </w:pPr>
      <w:rPr>
        <w:rFonts w:hint="default"/>
      </w:rPr>
    </w:lvl>
    <w:lvl w:ilvl="6">
      <w:start w:val="1"/>
      <w:numFmt w:val="decimal"/>
      <w:lvlText w:val="%1.%2.%3.%4.%5.%6.%7"/>
      <w:lvlJc w:val="left"/>
      <w:pPr>
        <w:ind w:left="2388" w:hanging="1440"/>
      </w:pPr>
      <w:rPr>
        <w:rFonts w:hint="default"/>
      </w:rPr>
    </w:lvl>
    <w:lvl w:ilvl="7">
      <w:start w:val="1"/>
      <w:numFmt w:val="decimal"/>
      <w:lvlText w:val="%1.%2.%3.%4.%5.%6.%7.%8"/>
      <w:lvlJc w:val="left"/>
      <w:pPr>
        <w:ind w:left="2546" w:hanging="1440"/>
      </w:pPr>
      <w:rPr>
        <w:rFonts w:hint="default"/>
      </w:rPr>
    </w:lvl>
    <w:lvl w:ilvl="8">
      <w:start w:val="1"/>
      <w:numFmt w:val="decimal"/>
      <w:lvlText w:val="%1.%2.%3.%4.%5.%6.%7.%8.%9"/>
      <w:lvlJc w:val="left"/>
      <w:pPr>
        <w:ind w:left="2704" w:hanging="1440"/>
      </w:pPr>
      <w:rPr>
        <w:rFonts w:hint="default"/>
      </w:rPr>
    </w:lvl>
  </w:abstractNum>
  <w:abstractNum w:abstractNumId="25">
    <w:nsid w:val="47957010"/>
    <w:multiLevelType w:val="multilevel"/>
    <w:tmpl w:val="00000016"/>
    <w:numStyleLink w:val="Styl1"/>
  </w:abstractNum>
  <w:abstractNum w:abstractNumId="26">
    <w:nsid w:val="47D167CD"/>
    <w:multiLevelType w:val="hybridMultilevel"/>
    <w:tmpl w:val="0308CBC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nsid w:val="4B8317C1"/>
    <w:multiLevelType w:val="multilevel"/>
    <w:tmpl w:val="5170BC4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nsid w:val="4C03578C"/>
    <w:multiLevelType w:val="multilevel"/>
    <w:tmpl w:val="0415001D"/>
    <w:styleLink w:val="Sty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06C0B96"/>
    <w:multiLevelType w:val="multilevel"/>
    <w:tmpl w:val="686C7C0E"/>
    <w:lvl w:ilvl="0">
      <w:start w:val="7"/>
      <w:numFmt w:val="decimal"/>
      <w:lvlText w:val="%1"/>
      <w:lvlJc w:val="left"/>
      <w:pPr>
        <w:ind w:left="360" w:hanging="360"/>
      </w:pPr>
      <w:rPr>
        <w:rFonts w:hint="default"/>
      </w:rPr>
    </w:lvl>
    <w:lvl w:ilvl="1">
      <w:start w:val="1"/>
      <w:numFmt w:val="decimal"/>
      <w:lvlText w:val="%1.%2"/>
      <w:lvlJc w:val="left"/>
      <w:pPr>
        <w:ind w:left="677" w:hanging="360"/>
      </w:pPr>
      <w:rPr>
        <w:rFonts w:hint="default"/>
      </w:rPr>
    </w:lvl>
    <w:lvl w:ilvl="2">
      <w:start w:val="1"/>
      <w:numFmt w:val="decimal"/>
      <w:lvlText w:val="%1.%2.%3"/>
      <w:lvlJc w:val="left"/>
      <w:pPr>
        <w:ind w:left="1354" w:hanging="72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2665" w:hanging="108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3659" w:hanging="1440"/>
      </w:pPr>
      <w:rPr>
        <w:rFonts w:hint="default"/>
      </w:rPr>
    </w:lvl>
    <w:lvl w:ilvl="8">
      <w:start w:val="1"/>
      <w:numFmt w:val="decimal"/>
      <w:lvlText w:val="%1.%2.%3.%4.%5.%6.%7.%8.%9"/>
      <w:lvlJc w:val="left"/>
      <w:pPr>
        <w:ind w:left="3976" w:hanging="1440"/>
      </w:pPr>
      <w:rPr>
        <w:rFonts w:hint="default"/>
      </w:rPr>
    </w:lvl>
  </w:abstractNum>
  <w:abstractNum w:abstractNumId="30">
    <w:nsid w:val="560557DC"/>
    <w:multiLevelType w:val="multilevel"/>
    <w:tmpl w:val="6B262470"/>
    <w:lvl w:ilvl="0">
      <w:start w:val="1"/>
      <w:numFmt w:val="decimal"/>
      <w:lvlText w:val="%1."/>
      <w:lvlJc w:val="left"/>
      <w:pPr>
        <w:ind w:left="720" w:hanging="360"/>
      </w:p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nsid w:val="56780F8B"/>
    <w:multiLevelType w:val="hybridMultilevel"/>
    <w:tmpl w:val="F0545946"/>
    <w:lvl w:ilvl="0" w:tplc="398AC5D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2">
    <w:nsid w:val="56CC221C"/>
    <w:multiLevelType w:val="hybridMultilevel"/>
    <w:tmpl w:val="D15EBAE4"/>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nsid w:val="58214396"/>
    <w:multiLevelType w:val="multilevel"/>
    <w:tmpl w:val="2A4E63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B2B5A05"/>
    <w:multiLevelType w:val="hybridMultilevel"/>
    <w:tmpl w:val="93F48FFE"/>
    <w:lvl w:ilvl="0" w:tplc="0415000F">
      <w:start w:val="1"/>
      <w:numFmt w:val="decimal"/>
      <w:lvlText w:val="%1)"/>
      <w:lvlJc w:val="left"/>
      <w:pPr>
        <w:ind w:left="1080" w:hanging="360"/>
      </w:pPr>
    </w:lvl>
    <w:lvl w:ilvl="1" w:tplc="04150019">
      <w:start w:val="1"/>
      <w:numFmt w:val="decimal"/>
      <w:lvlText w:val="%2."/>
      <w:lvlJc w:val="left"/>
      <w:pPr>
        <w:tabs>
          <w:tab w:val="num" w:pos="1800"/>
        </w:tabs>
        <w:ind w:left="1800" w:hanging="360"/>
      </w:pPr>
      <w:rPr>
        <w:rFonts w:hint="default"/>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5">
    <w:nsid w:val="5C4762E3"/>
    <w:multiLevelType w:val="multilevel"/>
    <w:tmpl w:val="D85CCC2E"/>
    <w:lvl w:ilvl="0">
      <w:start w:val="7"/>
      <w:numFmt w:val="decimal"/>
      <w:lvlText w:val="%1"/>
      <w:lvlJc w:val="left"/>
      <w:pPr>
        <w:ind w:left="480" w:hanging="480"/>
      </w:pPr>
      <w:rPr>
        <w:rFonts w:hint="default"/>
        <w:color w:val="000000"/>
      </w:rPr>
    </w:lvl>
    <w:lvl w:ilvl="1">
      <w:start w:val="5"/>
      <w:numFmt w:val="decimal"/>
      <w:lvlText w:val="%1.%2"/>
      <w:lvlJc w:val="left"/>
      <w:pPr>
        <w:ind w:left="638" w:hanging="480"/>
      </w:pPr>
      <w:rPr>
        <w:rFonts w:hint="default"/>
        <w:color w:val="000000"/>
      </w:rPr>
    </w:lvl>
    <w:lvl w:ilvl="2">
      <w:start w:val="1"/>
      <w:numFmt w:val="decimal"/>
      <w:lvlText w:val="%1.%2.%3"/>
      <w:lvlJc w:val="left"/>
      <w:pPr>
        <w:ind w:left="1036" w:hanging="720"/>
      </w:pPr>
      <w:rPr>
        <w:rFonts w:hint="default"/>
        <w:color w:val="000000"/>
      </w:rPr>
    </w:lvl>
    <w:lvl w:ilvl="3">
      <w:start w:val="1"/>
      <w:numFmt w:val="decimal"/>
      <w:lvlText w:val="%1.%2.%3.%4"/>
      <w:lvlJc w:val="left"/>
      <w:pPr>
        <w:ind w:left="1194" w:hanging="720"/>
      </w:pPr>
      <w:rPr>
        <w:rFonts w:hint="default"/>
        <w:color w:val="000000"/>
      </w:rPr>
    </w:lvl>
    <w:lvl w:ilvl="4">
      <w:start w:val="1"/>
      <w:numFmt w:val="decimal"/>
      <w:lvlText w:val="%1.%2.%3.%4.%5"/>
      <w:lvlJc w:val="left"/>
      <w:pPr>
        <w:ind w:left="1712" w:hanging="1080"/>
      </w:pPr>
      <w:rPr>
        <w:rFonts w:hint="default"/>
        <w:color w:val="000000"/>
      </w:rPr>
    </w:lvl>
    <w:lvl w:ilvl="5">
      <w:start w:val="1"/>
      <w:numFmt w:val="decimal"/>
      <w:lvlText w:val="%1.%2.%3.%4.%5.%6"/>
      <w:lvlJc w:val="left"/>
      <w:pPr>
        <w:ind w:left="1870" w:hanging="1080"/>
      </w:pPr>
      <w:rPr>
        <w:rFonts w:hint="default"/>
        <w:color w:val="000000"/>
      </w:rPr>
    </w:lvl>
    <w:lvl w:ilvl="6">
      <w:start w:val="1"/>
      <w:numFmt w:val="decimal"/>
      <w:lvlText w:val="%1.%2.%3.%4.%5.%6.%7"/>
      <w:lvlJc w:val="left"/>
      <w:pPr>
        <w:ind w:left="2388" w:hanging="1440"/>
      </w:pPr>
      <w:rPr>
        <w:rFonts w:hint="default"/>
        <w:color w:val="000000"/>
      </w:rPr>
    </w:lvl>
    <w:lvl w:ilvl="7">
      <w:start w:val="1"/>
      <w:numFmt w:val="decimal"/>
      <w:lvlText w:val="%1.%2.%3.%4.%5.%6.%7.%8"/>
      <w:lvlJc w:val="left"/>
      <w:pPr>
        <w:ind w:left="2546" w:hanging="1440"/>
      </w:pPr>
      <w:rPr>
        <w:rFonts w:hint="default"/>
        <w:color w:val="000000"/>
      </w:rPr>
    </w:lvl>
    <w:lvl w:ilvl="8">
      <w:start w:val="1"/>
      <w:numFmt w:val="decimal"/>
      <w:lvlText w:val="%1.%2.%3.%4.%5.%6.%7.%8.%9"/>
      <w:lvlJc w:val="left"/>
      <w:pPr>
        <w:ind w:left="2704" w:hanging="1440"/>
      </w:pPr>
      <w:rPr>
        <w:rFonts w:hint="default"/>
        <w:color w:val="000000"/>
      </w:rPr>
    </w:lvl>
  </w:abstractNum>
  <w:abstractNum w:abstractNumId="36">
    <w:nsid w:val="5C545654"/>
    <w:multiLevelType w:val="multilevel"/>
    <w:tmpl w:val="4970C97A"/>
    <w:lvl w:ilvl="0">
      <w:start w:val="5"/>
      <w:numFmt w:val="decimal"/>
      <w:lvlText w:val="%1"/>
      <w:lvlJc w:val="left"/>
      <w:pPr>
        <w:tabs>
          <w:tab w:val="num" w:pos="510"/>
        </w:tabs>
        <w:ind w:left="510" w:hanging="510"/>
      </w:pPr>
      <w:rPr>
        <w:rFonts w:hint="default"/>
      </w:rPr>
    </w:lvl>
    <w:lvl w:ilvl="1">
      <w:start w:val="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nsid w:val="615E0D1D"/>
    <w:multiLevelType w:val="hybridMultilevel"/>
    <w:tmpl w:val="61D242F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nsid w:val="62134356"/>
    <w:multiLevelType w:val="multilevel"/>
    <w:tmpl w:val="3A08D1B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0"/>
        </w:tabs>
        <w:ind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0">
    <w:nsid w:val="62D667D5"/>
    <w:multiLevelType w:val="multilevel"/>
    <w:tmpl w:val="80FCDC88"/>
    <w:lvl w:ilvl="0">
      <w:start w:val="1"/>
      <w:numFmt w:val="decimal"/>
      <w:lvlText w:val="%1."/>
      <w:lvlJc w:val="left"/>
      <w:pPr>
        <w:tabs>
          <w:tab w:val="num" w:pos="420"/>
        </w:tabs>
        <w:ind w:left="420" w:hanging="420"/>
      </w:pPr>
      <w:rPr>
        <w:rFonts w:hint="default"/>
      </w:rPr>
    </w:lvl>
    <w:lvl w:ilvl="1">
      <w:start w:val="20"/>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1">
    <w:nsid w:val="695D704E"/>
    <w:multiLevelType w:val="hybridMultilevel"/>
    <w:tmpl w:val="61A2D746"/>
    <w:lvl w:ilvl="0" w:tplc="48AE98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6B1B419B"/>
    <w:multiLevelType w:val="hybridMultilevel"/>
    <w:tmpl w:val="C54A5C26"/>
    <w:lvl w:ilvl="0" w:tplc="04150017">
      <w:start w:val="1"/>
      <w:numFmt w:val="lowerLetter"/>
      <w:lvlText w:val="%1)"/>
      <w:lvlJc w:val="left"/>
      <w:pPr>
        <w:ind w:left="1440" w:hanging="360"/>
      </w:pPr>
      <w:rPr>
        <w:rFonts w:hint="default"/>
      </w:rPr>
    </w:lvl>
    <w:lvl w:ilvl="1" w:tplc="EEA61A32">
      <w:start w:val="1"/>
      <w:numFmt w:val="lowerLetter"/>
      <w:lvlText w:val="%2)"/>
      <w:lvlJc w:val="left"/>
      <w:pPr>
        <w:ind w:left="1440" w:hanging="360"/>
      </w:pPr>
      <w:rPr>
        <w:rFonts w:ascii="Times New Roman" w:eastAsia="Courier New" w:hAnsi="Times New Roman" w:cs="Times New Roman"/>
      </w:rPr>
    </w:lvl>
    <w:lvl w:ilvl="2" w:tplc="A3DCB8B4">
      <w:start w:val="16"/>
      <w:numFmt w:val="decimal"/>
      <w:lvlText w:val="%3"/>
      <w:lvlJc w:val="left"/>
      <w:pPr>
        <w:ind w:left="2340" w:hanging="360"/>
      </w:pPr>
      <w:rPr>
        <w:rFonts w:hint="default"/>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11D3149"/>
    <w:multiLevelType w:val="hybridMultilevel"/>
    <w:tmpl w:val="DC9CEE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1F05162"/>
    <w:multiLevelType w:val="hybridMultilevel"/>
    <w:tmpl w:val="B688FB3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nsid w:val="763060B2"/>
    <w:multiLevelType w:val="hybridMultilevel"/>
    <w:tmpl w:val="C4069F9E"/>
    <w:lvl w:ilvl="0" w:tplc="074AFABC">
      <w:start w:val="1"/>
      <w:numFmt w:val="bullet"/>
      <w:pStyle w:val="Listapunktowana2"/>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76D51CAB"/>
    <w:multiLevelType w:val="singleLevel"/>
    <w:tmpl w:val="0415000F"/>
    <w:lvl w:ilvl="0">
      <w:start w:val="1"/>
      <w:numFmt w:val="decimal"/>
      <w:lvlText w:val="%1."/>
      <w:lvlJc w:val="left"/>
      <w:pPr>
        <w:tabs>
          <w:tab w:val="num" w:pos="360"/>
        </w:tabs>
        <w:ind w:left="360" w:hanging="360"/>
      </w:pPr>
    </w:lvl>
  </w:abstractNum>
  <w:abstractNum w:abstractNumId="47">
    <w:nsid w:val="78EC56E0"/>
    <w:multiLevelType w:val="hybridMultilevel"/>
    <w:tmpl w:val="0D8E797A"/>
    <w:lvl w:ilvl="0" w:tplc="D2127D06">
      <w:start w:val="1"/>
      <w:numFmt w:val="decimal"/>
      <w:lvlText w:val="%1."/>
      <w:lvlJc w:val="left"/>
      <w:pPr>
        <w:ind w:left="1004" w:hanging="360"/>
      </w:pPr>
    </w:lvl>
    <w:lvl w:ilvl="1" w:tplc="DB527686">
      <w:start w:val="1"/>
      <w:numFmt w:val="lowerLetter"/>
      <w:lvlText w:val="%2."/>
      <w:lvlJc w:val="left"/>
      <w:pPr>
        <w:ind w:left="1724" w:hanging="360"/>
      </w:pPr>
    </w:lvl>
    <w:lvl w:ilvl="2" w:tplc="6D724D4C">
      <w:start w:val="1"/>
      <w:numFmt w:val="lowerRoman"/>
      <w:lvlText w:val="%3."/>
      <w:lvlJc w:val="right"/>
      <w:pPr>
        <w:ind w:left="2444" w:hanging="180"/>
      </w:pPr>
    </w:lvl>
    <w:lvl w:ilvl="3" w:tplc="34505C70">
      <w:start w:val="1"/>
      <w:numFmt w:val="decimal"/>
      <w:lvlText w:val="%4)"/>
      <w:lvlJc w:val="left"/>
      <w:pPr>
        <w:ind w:left="3164" w:hanging="360"/>
      </w:pPr>
      <w:rPr>
        <w:rFonts w:hint="default"/>
        <w:b/>
      </w:rPr>
    </w:lvl>
    <w:lvl w:ilvl="4" w:tplc="F6445AD0" w:tentative="1">
      <w:start w:val="1"/>
      <w:numFmt w:val="lowerLetter"/>
      <w:lvlText w:val="%5."/>
      <w:lvlJc w:val="left"/>
      <w:pPr>
        <w:ind w:left="3884" w:hanging="360"/>
      </w:pPr>
    </w:lvl>
    <w:lvl w:ilvl="5" w:tplc="308CDAB0" w:tentative="1">
      <w:start w:val="1"/>
      <w:numFmt w:val="lowerRoman"/>
      <w:lvlText w:val="%6."/>
      <w:lvlJc w:val="right"/>
      <w:pPr>
        <w:ind w:left="4604" w:hanging="180"/>
      </w:pPr>
    </w:lvl>
    <w:lvl w:ilvl="6" w:tplc="52DA0A1A" w:tentative="1">
      <w:start w:val="1"/>
      <w:numFmt w:val="decimal"/>
      <w:lvlText w:val="%7."/>
      <w:lvlJc w:val="left"/>
      <w:pPr>
        <w:ind w:left="5324" w:hanging="360"/>
      </w:pPr>
    </w:lvl>
    <w:lvl w:ilvl="7" w:tplc="D0640E0E" w:tentative="1">
      <w:start w:val="1"/>
      <w:numFmt w:val="lowerLetter"/>
      <w:lvlText w:val="%8."/>
      <w:lvlJc w:val="left"/>
      <w:pPr>
        <w:ind w:left="6044" w:hanging="360"/>
      </w:pPr>
    </w:lvl>
    <w:lvl w:ilvl="8" w:tplc="73726B4E" w:tentative="1">
      <w:start w:val="1"/>
      <w:numFmt w:val="lowerRoman"/>
      <w:lvlText w:val="%9."/>
      <w:lvlJc w:val="right"/>
      <w:pPr>
        <w:ind w:left="6764" w:hanging="180"/>
      </w:pPr>
    </w:lvl>
  </w:abstractNum>
  <w:num w:numId="1">
    <w:abstractNumId w:val="9"/>
  </w:num>
  <w:num w:numId="2">
    <w:abstractNumId w:val="21"/>
  </w:num>
  <w:num w:numId="3">
    <w:abstractNumId w:val="24"/>
  </w:num>
  <w:num w:numId="4">
    <w:abstractNumId w:val="40"/>
  </w:num>
  <w:num w:numId="5">
    <w:abstractNumId w:val="19"/>
  </w:num>
  <w:num w:numId="6">
    <w:abstractNumId w:val="45"/>
  </w:num>
  <w:num w:numId="7">
    <w:abstractNumId w:val="5"/>
  </w:num>
  <w:num w:numId="8">
    <w:abstractNumId w:val="35"/>
  </w:num>
  <w:num w:numId="9">
    <w:abstractNumId w:val="25"/>
  </w:num>
  <w:num w:numId="10">
    <w:abstractNumId w:val="10"/>
  </w:num>
  <w:num w:numId="11">
    <w:abstractNumId w:val="28"/>
  </w:num>
  <w:num w:numId="12">
    <w:abstractNumId w:val="14"/>
  </w:num>
  <w:num w:numId="13">
    <w:abstractNumId w:val="0"/>
    <w:lvlOverride w:ilvl="0">
      <w:lvl w:ilvl="0">
        <w:numFmt w:val="bullet"/>
        <w:lvlText w:val=""/>
        <w:legacy w:legacy="1" w:legacySpace="0" w:legacyIndent="360"/>
        <w:lvlJc w:val="left"/>
        <w:rPr>
          <w:rFonts w:ascii="Symbol" w:hAnsi="Symbol" w:hint="default"/>
        </w:rPr>
      </w:lvl>
    </w:lvlOverride>
  </w:num>
  <w:num w:numId="14">
    <w:abstractNumId w:val="37"/>
    <w:lvlOverride w:ilvl="0">
      <w:startOverride w:val="1"/>
    </w:lvlOverride>
  </w:num>
  <w:num w:numId="15">
    <w:abstractNumId w:val="22"/>
    <w:lvlOverride w:ilvl="0">
      <w:startOverride w:val="1"/>
    </w:lvlOverride>
  </w:num>
  <w:num w:numId="16">
    <w:abstractNumId w:val="13"/>
  </w:num>
  <w:num w:numId="17">
    <w:abstractNumId w:val="4"/>
  </w:num>
  <w:num w:numId="18">
    <w:abstractNumId w:val="15"/>
  </w:num>
  <w:num w:numId="19">
    <w:abstractNumId w:val="23"/>
  </w:num>
  <w:num w:numId="20">
    <w:abstractNumId w:val="42"/>
  </w:num>
  <w:num w:numId="21">
    <w:abstractNumId w:val="27"/>
  </w:num>
  <w:num w:numId="22">
    <w:abstractNumId w:val="29"/>
  </w:num>
  <w:num w:numId="23">
    <w:abstractNumId w:val="34"/>
  </w:num>
  <w:num w:numId="24">
    <w:abstractNumId w:val="16"/>
  </w:num>
  <w:num w:numId="25">
    <w:abstractNumId w:val="20"/>
  </w:num>
  <w:num w:numId="26">
    <w:abstractNumId w:val="32"/>
  </w:num>
  <w:num w:numId="27">
    <w:abstractNumId w:val="39"/>
  </w:num>
  <w:num w:numId="28">
    <w:abstractNumId w:val="11"/>
  </w:num>
  <w:num w:numId="29">
    <w:abstractNumId w:val="36"/>
  </w:num>
  <w:num w:numId="30">
    <w:abstractNumId w:val="46"/>
  </w:num>
  <w:num w:numId="31">
    <w:abstractNumId w:val="8"/>
  </w:num>
  <w:num w:numId="32">
    <w:abstractNumId w:val="31"/>
  </w:num>
  <w:num w:numId="33">
    <w:abstractNumId w:val="33"/>
  </w:num>
  <w:num w:numId="34">
    <w:abstractNumId w:val="6"/>
  </w:num>
  <w:num w:numId="35">
    <w:abstractNumId w:val="38"/>
  </w:num>
  <w:num w:numId="36">
    <w:abstractNumId w:val="26"/>
  </w:num>
  <w:num w:numId="37">
    <w:abstractNumId w:val="44"/>
  </w:num>
  <w:num w:numId="38">
    <w:abstractNumId w:val="7"/>
  </w:num>
  <w:num w:numId="39">
    <w:abstractNumId w:val="17"/>
  </w:num>
  <w:num w:numId="40">
    <w:abstractNumId w:val="41"/>
  </w:num>
  <w:num w:numId="41">
    <w:abstractNumId w:val="47"/>
  </w:num>
  <w:num w:numId="42">
    <w:abstractNumId w:val="30"/>
  </w:num>
  <w:num w:numId="43">
    <w:abstractNumId w:val="43"/>
  </w:num>
  <w:num w:numId="44">
    <w:abstractNumId w:val="12"/>
  </w:num>
  <w:num w:numId="45">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6A1"/>
    <w:rsid w:val="00001E66"/>
    <w:rsid w:val="00002234"/>
    <w:rsid w:val="0000252E"/>
    <w:rsid w:val="0001103C"/>
    <w:rsid w:val="00014983"/>
    <w:rsid w:val="00016113"/>
    <w:rsid w:val="00020215"/>
    <w:rsid w:val="0002645F"/>
    <w:rsid w:val="000321E5"/>
    <w:rsid w:val="00034F8A"/>
    <w:rsid w:val="000373A6"/>
    <w:rsid w:val="00045621"/>
    <w:rsid w:val="00051127"/>
    <w:rsid w:val="00053854"/>
    <w:rsid w:val="00055195"/>
    <w:rsid w:val="00060EE6"/>
    <w:rsid w:val="00062E5A"/>
    <w:rsid w:val="00063E1A"/>
    <w:rsid w:val="0007317F"/>
    <w:rsid w:val="000831BA"/>
    <w:rsid w:val="00085FAC"/>
    <w:rsid w:val="00090C1E"/>
    <w:rsid w:val="00095631"/>
    <w:rsid w:val="000A1131"/>
    <w:rsid w:val="000A64E2"/>
    <w:rsid w:val="000A70B1"/>
    <w:rsid w:val="000A7BF2"/>
    <w:rsid w:val="000B55AD"/>
    <w:rsid w:val="000B7B11"/>
    <w:rsid w:val="000D45BF"/>
    <w:rsid w:val="000D672B"/>
    <w:rsid w:val="000E00F7"/>
    <w:rsid w:val="000F25D2"/>
    <w:rsid w:val="000F2E7E"/>
    <w:rsid w:val="000F3DF5"/>
    <w:rsid w:val="00100B88"/>
    <w:rsid w:val="001138C9"/>
    <w:rsid w:val="0011744E"/>
    <w:rsid w:val="00122C11"/>
    <w:rsid w:val="00130B03"/>
    <w:rsid w:val="00135CD1"/>
    <w:rsid w:val="00143A1D"/>
    <w:rsid w:val="00150F38"/>
    <w:rsid w:val="001514B9"/>
    <w:rsid w:val="00154BFC"/>
    <w:rsid w:val="00163F32"/>
    <w:rsid w:val="0017243B"/>
    <w:rsid w:val="001902CE"/>
    <w:rsid w:val="00191431"/>
    <w:rsid w:val="00193667"/>
    <w:rsid w:val="00194794"/>
    <w:rsid w:val="001962D1"/>
    <w:rsid w:val="001A01A1"/>
    <w:rsid w:val="001C3E42"/>
    <w:rsid w:val="001C6F97"/>
    <w:rsid w:val="001C7534"/>
    <w:rsid w:val="001D163E"/>
    <w:rsid w:val="001D19A3"/>
    <w:rsid w:val="001D1E77"/>
    <w:rsid w:val="001D4409"/>
    <w:rsid w:val="001D68A7"/>
    <w:rsid w:val="001D6AAD"/>
    <w:rsid w:val="001F0219"/>
    <w:rsid w:val="001F044D"/>
    <w:rsid w:val="001F48DB"/>
    <w:rsid w:val="00210FAE"/>
    <w:rsid w:val="00213974"/>
    <w:rsid w:val="00217AA9"/>
    <w:rsid w:val="00222AA0"/>
    <w:rsid w:val="00232114"/>
    <w:rsid w:val="00232192"/>
    <w:rsid w:val="00245503"/>
    <w:rsid w:val="00254159"/>
    <w:rsid w:val="002614CE"/>
    <w:rsid w:val="002619A4"/>
    <w:rsid w:val="0026537F"/>
    <w:rsid w:val="0026729C"/>
    <w:rsid w:val="00271300"/>
    <w:rsid w:val="00294679"/>
    <w:rsid w:val="00295044"/>
    <w:rsid w:val="00295962"/>
    <w:rsid w:val="00297044"/>
    <w:rsid w:val="002A0DB7"/>
    <w:rsid w:val="002A0FAC"/>
    <w:rsid w:val="002A6020"/>
    <w:rsid w:val="002A7456"/>
    <w:rsid w:val="002B0278"/>
    <w:rsid w:val="002B11FE"/>
    <w:rsid w:val="002B6C57"/>
    <w:rsid w:val="002C2090"/>
    <w:rsid w:val="002D0BDC"/>
    <w:rsid w:val="002D59D7"/>
    <w:rsid w:val="002E542E"/>
    <w:rsid w:val="002E5AFF"/>
    <w:rsid w:val="003022C0"/>
    <w:rsid w:val="00305496"/>
    <w:rsid w:val="00305AC9"/>
    <w:rsid w:val="00331AAC"/>
    <w:rsid w:val="00332DD1"/>
    <w:rsid w:val="003336FF"/>
    <w:rsid w:val="00335A0A"/>
    <w:rsid w:val="003361A6"/>
    <w:rsid w:val="00341661"/>
    <w:rsid w:val="00343CDE"/>
    <w:rsid w:val="00353961"/>
    <w:rsid w:val="0036292A"/>
    <w:rsid w:val="00366443"/>
    <w:rsid w:val="003807F5"/>
    <w:rsid w:val="0038083E"/>
    <w:rsid w:val="00381166"/>
    <w:rsid w:val="00384A87"/>
    <w:rsid w:val="003B2689"/>
    <w:rsid w:val="003C1FD6"/>
    <w:rsid w:val="003E276F"/>
    <w:rsid w:val="003E3A61"/>
    <w:rsid w:val="003E617B"/>
    <w:rsid w:val="003F4792"/>
    <w:rsid w:val="003F4E84"/>
    <w:rsid w:val="003F5711"/>
    <w:rsid w:val="00411469"/>
    <w:rsid w:val="004123EE"/>
    <w:rsid w:val="00412815"/>
    <w:rsid w:val="0041360E"/>
    <w:rsid w:val="00414493"/>
    <w:rsid w:val="00417EA0"/>
    <w:rsid w:val="00417FA9"/>
    <w:rsid w:val="0042094B"/>
    <w:rsid w:val="004211B9"/>
    <w:rsid w:val="00422F8D"/>
    <w:rsid w:val="00433082"/>
    <w:rsid w:val="00435A27"/>
    <w:rsid w:val="00442BE4"/>
    <w:rsid w:val="00443DF6"/>
    <w:rsid w:val="0045612A"/>
    <w:rsid w:val="00460B1A"/>
    <w:rsid w:val="00461A53"/>
    <w:rsid w:val="0046546E"/>
    <w:rsid w:val="00465BD7"/>
    <w:rsid w:val="00466965"/>
    <w:rsid w:val="0047593D"/>
    <w:rsid w:val="004764FA"/>
    <w:rsid w:val="0048011B"/>
    <w:rsid w:val="00484688"/>
    <w:rsid w:val="00490324"/>
    <w:rsid w:val="00497068"/>
    <w:rsid w:val="004972A4"/>
    <w:rsid w:val="004A7607"/>
    <w:rsid w:val="004A7630"/>
    <w:rsid w:val="004B0079"/>
    <w:rsid w:val="004B27D6"/>
    <w:rsid w:val="004B287B"/>
    <w:rsid w:val="004C5B91"/>
    <w:rsid w:val="004F38E1"/>
    <w:rsid w:val="004F4B8E"/>
    <w:rsid w:val="0050226B"/>
    <w:rsid w:val="00503893"/>
    <w:rsid w:val="00511DA5"/>
    <w:rsid w:val="0051243A"/>
    <w:rsid w:val="00512BBB"/>
    <w:rsid w:val="00520B6B"/>
    <w:rsid w:val="00535D1F"/>
    <w:rsid w:val="00547957"/>
    <w:rsid w:val="00551917"/>
    <w:rsid w:val="00551DD2"/>
    <w:rsid w:val="005650B2"/>
    <w:rsid w:val="00566120"/>
    <w:rsid w:val="00571F3A"/>
    <w:rsid w:val="00573733"/>
    <w:rsid w:val="0057580B"/>
    <w:rsid w:val="0058182F"/>
    <w:rsid w:val="00581F43"/>
    <w:rsid w:val="0058503A"/>
    <w:rsid w:val="0058547D"/>
    <w:rsid w:val="00586FA3"/>
    <w:rsid w:val="005B35D3"/>
    <w:rsid w:val="005D01E5"/>
    <w:rsid w:val="005D5B54"/>
    <w:rsid w:val="005D6095"/>
    <w:rsid w:val="005D791C"/>
    <w:rsid w:val="005E3765"/>
    <w:rsid w:val="005E760E"/>
    <w:rsid w:val="005F108F"/>
    <w:rsid w:val="005F4B19"/>
    <w:rsid w:val="005F53B2"/>
    <w:rsid w:val="005F5585"/>
    <w:rsid w:val="006011A7"/>
    <w:rsid w:val="00606255"/>
    <w:rsid w:val="006108B8"/>
    <w:rsid w:val="00616350"/>
    <w:rsid w:val="0063695F"/>
    <w:rsid w:val="00640A46"/>
    <w:rsid w:val="00645498"/>
    <w:rsid w:val="00650131"/>
    <w:rsid w:val="00650B43"/>
    <w:rsid w:val="0067095B"/>
    <w:rsid w:val="006709D8"/>
    <w:rsid w:val="0067162F"/>
    <w:rsid w:val="00671730"/>
    <w:rsid w:val="006718D8"/>
    <w:rsid w:val="00685183"/>
    <w:rsid w:val="006A6C64"/>
    <w:rsid w:val="006A7789"/>
    <w:rsid w:val="006B1F87"/>
    <w:rsid w:val="006B2C2F"/>
    <w:rsid w:val="006B70DE"/>
    <w:rsid w:val="006D17DA"/>
    <w:rsid w:val="006D220A"/>
    <w:rsid w:val="006D2B8F"/>
    <w:rsid w:val="006D3003"/>
    <w:rsid w:val="006D5080"/>
    <w:rsid w:val="00701325"/>
    <w:rsid w:val="00701844"/>
    <w:rsid w:val="00710432"/>
    <w:rsid w:val="00711FCE"/>
    <w:rsid w:val="00712259"/>
    <w:rsid w:val="00727D4D"/>
    <w:rsid w:val="00727FEE"/>
    <w:rsid w:val="0073147C"/>
    <w:rsid w:val="0074619F"/>
    <w:rsid w:val="0074652D"/>
    <w:rsid w:val="00750F7F"/>
    <w:rsid w:val="007544F8"/>
    <w:rsid w:val="0075473C"/>
    <w:rsid w:val="0076256A"/>
    <w:rsid w:val="00766BE1"/>
    <w:rsid w:val="007703BB"/>
    <w:rsid w:val="007718AC"/>
    <w:rsid w:val="007721B7"/>
    <w:rsid w:val="00774320"/>
    <w:rsid w:val="00782D91"/>
    <w:rsid w:val="00783B1F"/>
    <w:rsid w:val="00791B37"/>
    <w:rsid w:val="007928EF"/>
    <w:rsid w:val="00793C05"/>
    <w:rsid w:val="007A5C32"/>
    <w:rsid w:val="007A7548"/>
    <w:rsid w:val="007A7C49"/>
    <w:rsid w:val="007B47C3"/>
    <w:rsid w:val="007B6450"/>
    <w:rsid w:val="007B7591"/>
    <w:rsid w:val="007C531D"/>
    <w:rsid w:val="007D6BB5"/>
    <w:rsid w:val="007F174C"/>
    <w:rsid w:val="007F611C"/>
    <w:rsid w:val="00805A09"/>
    <w:rsid w:val="008118E7"/>
    <w:rsid w:val="00814225"/>
    <w:rsid w:val="00817FC5"/>
    <w:rsid w:val="00822166"/>
    <w:rsid w:val="0082408C"/>
    <w:rsid w:val="00830D57"/>
    <w:rsid w:val="00832E7D"/>
    <w:rsid w:val="00840D1D"/>
    <w:rsid w:val="008425B7"/>
    <w:rsid w:val="00842DEF"/>
    <w:rsid w:val="0084708E"/>
    <w:rsid w:val="00854DEB"/>
    <w:rsid w:val="008632EA"/>
    <w:rsid w:val="008659A5"/>
    <w:rsid w:val="00870CBA"/>
    <w:rsid w:val="00871BBD"/>
    <w:rsid w:val="008764EC"/>
    <w:rsid w:val="00876E86"/>
    <w:rsid w:val="00880350"/>
    <w:rsid w:val="00886799"/>
    <w:rsid w:val="00887BE6"/>
    <w:rsid w:val="00890117"/>
    <w:rsid w:val="00897F0E"/>
    <w:rsid w:val="008A1F0C"/>
    <w:rsid w:val="008A40B1"/>
    <w:rsid w:val="008A4EAE"/>
    <w:rsid w:val="008B1162"/>
    <w:rsid w:val="008B4148"/>
    <w:rsid w:val="008D0076"/>
    <w:rsid w:val="008D74DF"/>
    <w:rsid w:val="008F3D1F"/>
    <w:rsid w:val="008F4F63"/>
    <w:rsid w:val="008F5244"/>
    <w:rsid w:val="00905009"/>
    <w:rsid w:val="0090565E"/>
    <w:rsid w:val="0091022F"/>
    <w:rsid w:val="00911141"/>
    <w:rsid w:val="00912093"/>
    <w:rsid w:val="00912680"/>
    <w:rsid w:val="00917663"/>
    <w:rsid w:val="009246A1"/>
    <w:rsid w:val="009362DC"/>
    <w:rsid w:val="0094460A"/>
    <w:rsid w:val="0094548A"/>
    <w:rsid w:val="009454AC"/>
    <w:rsid w:val="009514D1"/>
    <w:rsid w:val="009549E2"/>
    <w:rsid w:val="00955551"/>
    <w:rsid w:val="00955F2A"/>
    <w:rsid w:val="00961D42"/>
    <w:rsid w:val="00962951"/>
    <w:rsid w:val="0096606A"/>
    <w:rsid w:val="00967DE0"/>
    <w:rsid w:val="00984026"/>
    <w:rsid w:val="00986DCB"/>
    <w:rsid w:val="00996DD7"/>
    <w:rsid w:val="009A126C"/>
    <w:rsid w:val="009A3E98"/>
    <w:rsid w:val="009B441B"/>
    <w:rsid w:val="009C116A"/>
    <w:rsid w:val="009C73A5"/>
    <w:rsid w:val="009D0182"/>
    <w:rsid w:val="009D5AA2"/>
    <w:rsid w:val="009E1B57"/>
    <w:rsid w:val="009E45CA"/>
    <w:rsid w:val="009E6DCF"/>
    <w:rsid w:val="009F1A32"/>
    <w:rsid w:val="009F3B8C"/>
    <w:rsid w:val="009F5E5C"/>
    <w:rsid w:val="00A04DAF"/>
    <w:rsid w:val="00A0782A"/>
    <w:rsid w:val="00A0788E"/>
    <w:rsid w:val="00A21574"/>
    <w:rsid w:val="00A22A5F"/>
    <w:rsid w:val="00A23370"/>
    <w:rsid w:val="00A26C98"/>
    <w:rsid w:val="00A27A14"/>
    <w:rsid w:val="00A32A68"/>
    <w:rsid w:val="00A3486C"/>
    <w:rsid w:val="00A35DE4"/>
    <w:rsid w:val="00A5016C"/>
    <w:rsid w:val="00A539E6"/>
    <w:rsid w:val="00A558A9"/>
    <w:rsid w:val="00A640F7"/>
    <w:rsid w:val="00A706C7"/>
    <w:rsid w:val="00A7261E"/>
    <w:rsid w:val="00A75FEA"/>
    <w:rsid w:val="00A800A4"/>
    <w:rsid w:val="00A807BA"/>
    <w:rsid w:val="00A82DCB"/>
    <w:rsid w:val="00A9008A"/>
    <w:rsid w:val="00AA411E"/>
    <w:rsid w:val="00AA55CB"/>
    <w:rsid w:val="00AA70D3"/>
    <w:rsid w:val="00AB0049"/>
    <w:rsid w:val="00AB0C37"/>
    <w:rsid w:val="00AB2BCF"/>
    <w:rsid w:val="00AC115D"/>
    <w:rsid w:val="00AD1EEE"/>
    <w:rsid w:val="00AD2E94"/>
    <w:rsid w:val="00AD41F2"/>
    <w:rsid w:val="00AD62C2"/>
    <w:rsid w:val="00AE2FA2"/>
    <w:rsid w:val="00AF410C"/>
    <w:rsid w:val="00B00582"/>
    <w:rsid w:val="00B01919"/>
    <w:rsid w:val="00B10818"/>
    <w:rsid w:val="00B16A57"/>
    <w:rsid w:val="00B16E44"/>
    <w:rsid w:val="00B17DCC"/>
    <w:rsid w:val="00B2193E"/>
    <w:rsid w:val="00B23383"/>
    <w:rsid w:val="00B2539A"/>
    <w:rsid w:val="00B27633"/>
    <w:rsid w:val="00B30691"/>
    <w:rsid w:val="00B46F31"/>
    <w:rsid w:val="00B47DBB"/>
    <w:rsid w:val="00B5579D"/>
    <w:rsid w:val="00B6105B"/>
    <w:rsid w:val="00B66C16"/>
    <w:rsid w:val="00B67274"/>
    <w:rsid w:val="00B73408"/>
    <w:rsid w:val="00B734D4"/>
    <w:rsid w:val="00B737A7"/>
    <w:rsid w:val="00B77DCC"/>
    <w:rsid w:val="00B81327"/>
    <w:rsid w:val="00B8165D"/>
    <w:rsid w:val="00B824EC"/>
    <w:rsid w:val="00B8255E"/>
    <w:rsid w:val="00B852C9"/>
    <w:rsid w:val="00B93E92"/>
    <w:rsid w:val="00B968A9"/>
    <w:rsid w:val="00BA2FDC"/>
    <w:rsid w:val="00BA6991"/>
    <w:rsid w:val="00BB72F0"/>
    <w:rsid w:val="00BD4D1B"/>
    <w:rsid w:val="00BD6920"/>
    <w:rsid w:val="00BD6FA9"/>
    <w:rsid w:val="00BE62D4"/>
    <w:rsid w:val="00BE7F94"/>
    <w:rsid w:val="00BF7684"/>
    <w:rsid w:val="00C12FEB"/>
    <w:rsid w:val="00C20F50"/>
    <w:rsid w:val="00C25AED"/>
    <w:rsid w:val="00C303EE"/>
    <w:rsid w:val="00C30436"/>
    <w:rsid w:val="00C4046B"/>
    <w:rsid w:val="00C41C77"/>
    <w:rsid w:val="00C424CC"/>
    <w:rsid w:val="00C42B02"/>
    <w:rsid w:val="00C44FD2"/>
    <w:rsid w:val="00C50266"/>
    <w:rsid w:val="00C51DCF"/>
    <w:rsid w:val="00C55B81"/>
    <w:rsid w:val="00C56709"/>
    <w:rsid w:val="00C606EE"/>
    <w:rsid w:val="00C6163A"/>
    <w:rsid w:val="00C67505"/>
    <w:rsid w:val="00C75222"/>
    <w:rsid w:val="00C75BFF"/>
    <w:rsid w:val="00C81EA4"/>
    <w:rsid w:val="00C83CBE"/>
    <w:rsid w:val="00C84F64"/>
    <w:rsid w:val="00C93097"/>
    <w:rsid w:val="00C9350D"/>
    <w:rsid w:val="00C93B6F"/>
    <w:rsid w:val="00CA4591"/>
    <w:rsid w:val="00CB4501"/>
    <w:rsid w:val="00CB71BE"/>
    <w:rsid w:val="00CC047A"/>
    <w:rsid w:val="00CC0D1C"/>
    <w:rsid w:val="00CC2006"/>
    <w:rsid w:val="00CC4F4C"/>
    <w:rsid w:val="00CC6BEA"/>
    <w:rsid w:val="00CD6147"/>
    <w:rsid w:val="00CD63E4"/>
    <w:rsid w:val="00CD7BE9"/>
    <w:rsid w:val="00CE0588"/>
    <w:rsid w:val="00CE1623"/>
    <w:rsid w:val="00D03777"/>
    <w:rsid w:val="00D058B3"/>
    <w:rsid w:val="00D05CFF"/>
    <w:rsid w:val="00D06220"/>
    <w:rsid w:val="00D11CF7"/>
    <w:rsid w:val="00D3027D"/>
    <w:rsid w:val="00D3242C"/>
    <w:rsid w:val="00D43E30"/>
    <w:rsid w:val="00D606F3"/>
    <w:rsid w:val="00D83247"/>
    <w:rsid w:val="00D847AF"/>
    <w:rsid w:val="00D861C1"/>
    <w:rsid w:val="00D908C9"/>
    <w:rsid w:val="00D9190D"/>
    <w:rsid w:val="00D928CD"/>
    <w:rsid w:val="00D966FA"/>
    <w:rsid w:val="00D97703"/>
    <w:rsid w:val="00DA04A2"/>
    <w:rsid w:val="00DA4BE2"/>
    <w:rsid w:val="00DB3BC7"/>
    <w:rsid w:val="00DB3F90"/>
    <w:rsid w:val="00DB4734"/>
    <w:rsid w:val="00DB4F51"/>
    <w:rsid w:val="00DC1E16"/>
    <w:rsid w:val="00DC4095"/>
    <w:rsid w:val="00DC5FD5"/>
    <w:rsid w:val="00DC7FD2"/>
    <w:rsid w:val="00DD2989"/>
    <w:rsid w:val="00DD43A7"/>
    <w:rsid w:val="00DD45A3"/>
    <w:rsid w:val="00DE3652"/>
    <w:rsid w:val="00DE387B"/>
    <w:rsid w:val="00DF4485"/>
    <w:rsid w:val="00E05B28"/>
    <w:rsid w:val="00E1521B"/>
    <w:rsid w:val="00E176FB"/>
    <w:rsid w:val="00E21E54"/>
    <w:rsid w:val="00E31084"/>
    <w:rsid w:val="00E33C78"/>
    <w:rsid w:val="00E421CA"/>
    <w:rsid w:val="00E42E17"/>
    <w:rsid w:val="00E442F0"/>
    <w:rsid w:val="00E463A9"/>
    <w:rsid w:val="00E46756"/>
    <w:rsid w:val="00E47C53"/>
    <w:rsid w:val="00E60CCE"/>
    <w:rsid w:val="00E6506F"/>
    <w:rsid w:val="00E67278"/>
    <w:rsid w:val="00E72CEC"/>
    <w:rsid w:val="00E8344D"/>
    <w:rsid w:val="00E87DF7"/>
    <w:rsid w:val="00E9092F"/>
    <w:rsid w:val="00E91C2F"/>
    <w:rsid w:val="00E94F10"/>
    <w:rsid w:val="00EA425B"/>
    <w:rsid w:val="00EB1E01"/>
    <w:rsid w:val="00EC1BF9"/>
    <w:rsid w:val="00EC2268"/>
    <w:rsid w:val="00EE3525"/>
    <w:rsid w:val="00EF076A"/>
    <w:rsid w:val="00EF7ACD"/>
    <w:rsid w:val="00F028A1"/>
    <w:rsid w:val="00F057A6"/>
    <w:rsid w:val="00F06EA9"/>
    <w:rsid w:val="00F1079C"/>
    <w:rsid w:val="00F10A98"/>
    <w:rsid w:val="00F134BF"/>
    <w:rsid w:val="00F1625F"/>
    <w:rsid w:val="00F16A2B"/>
    <w:rsid w:val="00F24628"/>
    <w:rsid w:val="00F24A38"/>
    <w:rsid w:val="00F24DD1"/>
    <w:rsid w:val="00F307F7"/>
    <w:rsid w:val="00F3081C"/>
    <w:rsid w:val="00F355C8"/>
    <w:rsid w:val="00F424CC"/>
    <w:rsid w:val="00F45759"/>
    <w:rsid w:val="00F45A72"/>
    <w:rsid w:val="00F50DED"/>
    <w:rsid w:val="00F55EA7"/>
    <w:rsid w:val="00F56508"/>
    <w:rsid w:val="00F73EE0"/>
    <w:rsid w:val="00F76F6E"/>
    <w:rsid w:val="00F81747"/>
    <w:rsid w:val="00F90E57"/>
    <w:rsid w:val="00FA2BEC"/>
    <w:rsid w:val="00FA7E32"/>
    <w:rsid w:val="00FC077F"/>
    <w:rsid w:val="00FC2831"/>
    <w:rsid w:val="00FC41A7"/>
    <w:rsid w:val="00FC46D1"/>
    <w:rsid w:val="00FC4DB5"/>
    <w:rsid w:val="00FC7CF2"/>
    <w:rsid w:val="00FD0D3D"/>
    <w:rsid w:val="00FD37C0"/>
    <w:rsid w:val="00FD5E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0DED"/>
    <w:pPr>
      <w:spacing w:after="4" w:line="268" w:lineRule="auto"/>
      <w:ind w:left="320" w:hanging="3"/>
      <w:jc w:val="both"/>
    </w:pPr>
    <w:rPr>
      <w:rFonts w:ascii="Courier New" w:eastAsia="Courier New" w:hAnsi="Courier New" w:cs="Courier New"/>
      <w:color w:val="000000"/>
      <w:sz w:val="24"/>
      <w:lang w:eastAsia="pl-PL"/>
    </w:rPr>
  </w:style>
  <w:style w:type="paragraph" w:styleId="Nagwek1">
    <w:name w:val="heading 1"/>
    <w:next w:val="Normalny"/>
    <w:link w:val="Nagwek1Znak"/>
    <w:unhideWhenUsed/>
    <w:qFormat/>
    <w:rsid w:val="009246A1"/>
    <w:pPr>
      <w:keepNext/>
      <w:keepLines/>
      <w:spacing w:after="0" w:line="259" w:lineRule="auto"/>
      <w:ind w:left="662"/>
      <w:jc w:val="center"/>
      <w:outlineLvl w:val="0"/>
    </w:pPr>
    <w:rPr>
      <w:rFonts w:ascii="Courier New" w:eastAsia="Courier New" w:hAnsi="Courier New" w:cs="Times New Roman"/>
      <w:color w:val="000000"/>
      <w:sz w:val="34"/>
      <w:szCs w:val="20"/>
      <w:lang w:eastAsia="pl-PL"/>
    </w:rPr>
  </w:style>
  <w:style w:type="paragraph" w:styleId="Nagwek6">
    <w:name w:val="heading 6"/>
    <w:basedOn w:val="Normalny"/>
    <w:next w:val="Normalny"/>
    <w:link w:val="Nagwek6Znak"/>
    <w:uiPriority w:val="9"/>
    <w:semiHidden/>
    <w:unhideWhenUsed/>
    <w:qFormat/>
    <w:rsid w:val="00B2193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semiHidden/>
    <w:unhideWhenUsed/>
    <w:qFormat/>
    <w:rsid w:val="00727FE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246A1"/>
    <w:rPr>
      <w:rFonts w:ascii="Courier New" w:eastAsia="Courier New" w:hAnsi="Courier New" w:cs="Times New Roman"/>
      <w:color w:val="000000"/>
      <w:sz w:val="34"/>
      <w:szCs w:val="20"/>
      <w:lang w:eastAsia="pl-PL"/>
    </w:rPr>
  </w:style>
  <w:style w:type="paragraph" w:styleId="Stopka">
    <w:name w:val="footer"/>
    <w:basedOn w:val="Normalny"/>
    <w:link w:val="StopkaZnak"/>
    <w:uiPriority w:val="99"/>
    <w:unhideWhenUsed/>
    <w:rsid w:val="009246A1"/>
    <w:pPr>
      <w:tabs>
        <w:tab w:val="center" w:pos="4536"/>
        <w:tab w:val="right" w:pos="9072"/>
      </w:tabs>
    </w:pPr>
    <w:rPr>
      <w:rFonts w:cs="Times New Roman"/>
    </w:rPr>
  </w:style>
  <w:style w:type="character" w:customStyle="1" w:styleId="StopkaZnak">
    <w:name w:val="Stopka Znak"/>
    <w:basedOn w:val="Domylnaczcionkaakapitu"/>
    <w:link w:val="Stopka"/>
    <w:uiPriority w:val="99"/>
    <w:rsid w:val="009246A1"/>
    <w:rPr>
      <w:rFonts w:ascii="Courier New" w:eastAsia="Courier New" w:hAnsi="Courier New" w:cs="Times New Roman"/>
      <w:color w:val="000000"/>
      <w:sz w:val="24"/>
    </w:rPr>
  </w:style>
  <w:style w:type="character" w:styleId="Hipercze">
    <w:name w:val="Hyperlink"/>
    <w:uiPriority w:val="99"/>
    <w:unhideWhenUsed/>
    <w:rsid w:val="009246A1"/>
    <w:rPr>
      <w:color w:val="0563C1"/>
      <w:u w:val="single"/>
    </w:rPr>
  </w:style>
  <w:style w:type="paragraph" w:styleId="Tekstkomentarza">
    <w:name w:val="annotation text"/>
    <w:basedOn w:val="Normalny"/>
    <w:link w:val="TekstkomentarzaZnak"/>
    <w:uiPriority w:val="99"/>
    <w:semiHidden/>
    <w:unhideWhenUsed/>
    <w:rsid w:val="009246A1"/>
    <w:rPr>
      <w:rFonts w:cs="Times New Roman"/>
      <w:sz w:val="20"/>
      <w:szCs w:val="20"/>
    </w:rPr>
  </w:style>
  <w:style w:type="character" w:customStyle="1" w:styleId="TekstkomentarzaZnak">
    <w:name w:val="Tekst komentarza Znak"/>
    <w:basedOn w:val="Domylnaczcionkaakapitu"/>
    <w:link w:val="Tekstkomentarza"/>
    <w:uiPriority w:val="99"/>
    <w:semiHidden/>
    <w:rsid w:val="009246A1"/>
    <w:rPr>
      <w:rFonts w:ascii="Courier New" w:eastAsia="Courier New" w:hAnsi="Courier New" w:cs="Times New Roman"/>
      <w:color w:val="000000"/>
      <w:sz w:val="20"/>
      <w:szCs w:val="20"/>
    </w:rPr>
  </w:style>
  <w:style w:type="paragraph" w:styleId="Bezodstpw">
    <w:name w:val="No Spacing"/>
    <w:uiPriority w:val="1"/>
    <w:qFormat/>
    <w:rsid w:val="009246A1"/>
    <w:pPr>
      <w:spacing w:after="0" w:line="240" w:lineRule="auto"/>
    </w:pPr>
    <w:rPr>
      <w:rFonts w:ascii="Calibri" w:eastAsia="Calibri" w:hAnsi="Calibri" w:cs="Times New Roman"/>
    </w:rPr>
  </w:style>
  <w:style w:type="paragraph" w:styleId="Tekstdymka">
    <w:name w:val="Balloon Text"/>
    <w:basedOn w:val="Normalny"/>
    <w:link w:val="TekstdymkaZnak"/>
    <w:uiPriority w:val="99"/>
    <w:semiHidden/>
    <w:unhideWhenUsed/>
    <w:rsid w:val="009246A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246A1"/>
    <w:rPr>
      <w:rFonts w:ascii="Tahoma" w:eastAsia="Courier New" w:hAnsi="Tahoma" w:cs="Tahoma"/>
      <w:color w:val="000000"/>
      <w:sz w:val="16"/>
      <w:szCs w:val="16"/>
      <w:lang w:eastAsia="pl-PL"/>
    </w:rPr>
  </w:style>
  <w:style w:type="paragraph" w:styleId="Tekstpodstawowy">
    <w:name w:val="Body Text"/>
    <w:basedOn w:val="Normalny"/>
    <w:link w:val="TekstpodstawowyZnak"/>
    <w:rsid w:val="00955551"/>
    <w:pPr>
      <w:spacing w:after="0" w:line="240" w:lineRule="auto"/>
      <w:ind w:left="0" w:firstLine="0"/>
      <w:jc w:val="left"/>
    </w:pPr>
    <w:rPr>
      <w:rFonts w:ascii="Times New Roman" w:eastAsia="Times New Roman" w:hAnsi="Times New Roman" w:cs="Times New Roman"/>
      <w:b/>
      <w:color w:val="auto"/>
      <w:szCs w:val="20"/>
    </w:rPr>
  </w:style>
  <w:style w:type="character" w:customStyle="1" w:styleId="TekstpodstawowyZnak">
    <w:name w:val="Tekst podstawowy Znak"/>
    <w:basedOn w:val="Domylnaczcionkaakapitu"/>
    <w:link w:val="Tekstpodstawowy"/>
    <w:rsid w:val="00955551"/>
    <w:rPr>
      <w:rFonts w:ascii="Times New Roman" w:eastAsia="Times New Roman" w:hAnsi="Times New Roman" w:cs="Times New Roman"/>
      <w:b/>
      <w:sz w:val="24"/>
      <w:szCs w:val="20"/>
      <w:lang w:eastAsia="pl-PL"/>
    </w:rPr>
  </w:style>
  <w:style w:type="paragraph" w:styleId="Akapitzlist">
    <w:name w:val="List Paragraph"/>
    <w:basedOn w:val="Normalny"/>
    <w:link w:val="AkapitzlistZnak"/>
    <w:uiPriority w:val="34"/>
    <w:qFormat/>
    <w:rsid w:val="00955551"/>
    <w:pPr>
      <w:ind w:left="720"/>
      <w:contextualSpacing/>
    </w:pPr>
  </w:style>
  <w:style w:type="character" w:customStyle="1" w:styleId="Nagwek6Znak">
    <w:name w:val="Nagłówek 6 Znak"/>
    <w:basedOn w:val="Domylnaczcionkaakapitu"/>
    <w:link w:val="Nagwek6"/>
    <w:uiPriority w:val="9"/>
    <w:semiHidden/>
    <w:rsid w:val="00B2193E"/>
    <w:rPr>
      <w:rFonts w:asciiTheme="majorHAnsi" w:eastAsiaTheme="majorEastAsia" w:hAnsiTheme="majorHAnsi" w:cstheme="majorBidi"/>
      <w:i/>
      <w:iCs/>
      <w:color w:val="243F60" w:themeColor="accent1" w:themeShade="7F"/>
      <w:sz w:val="24"/>
      <w:lang w:eastAsia="pl-PL"/>
    </w:rPr>
  </w:style>
  <w:style w:type="paragraph" w:styleId="NormalnyWeb">
    <w:name w:val="Normal (Web)"/>
    <w:basedOn w:val="Normalny"/>
    <w:rsid w:val="00A21574"/>
    <w:pPr>
      <w:spacing w:before="100" w:after="0" w:line="240" w:lineRule="auto"/>
      <w:ind w:left="0" w:firstLine="0"/>
    </w:pPr>
    <w:rPr>
      <w:rFonts w:ascii="Times New Roman" w:eastAsia="Times New Roman" w:hAnsi="Times New Roman" w:cs="Times New Roman"/>
      <w:color w:val="auto"/>
      <w:szCs w:val="20"/>
      <w:lang w:eastAsia="ar-SA"/>
    </w:rPr>
  </w:style>
  <w:style w:type="paragraph" w:customStyle="1" w:styleId="WW-Domylnie">
    <w:name w:val="WW-Domy?lnie"/>
    <w:uiPriority w:val="99"/>
    <w:rsid w:val="006D17DA"/>
    <w:pPr>
      <w:widowControl w:val="0"/>
      <w:autoSpaceDN w:val="0"/>
      <w:adjustRightInd w:val="0"/>
      <w:spacing w:after="0" w:line="240" w:lineRule="auto"/>
    </w:pPr>
    <w:rPr>
      <w:rFonts w:ascii="Times New Roman" w:eastAsia="Times New Roman" w:hAnsi="Times New Roman" w:cs="Times New Roman"/>
      <w:sz w:val="24"/>
      <w:szCs w:val="24"/>
      <w:lang w:eastAsia="pl-PL" w:bidi="hi-IN"/>
    </w:rPr>
  </w:style>
  <w:style w:type="paragraph" w:styleId="Tekstpodstawowy2">
    <w:name w:val="Body Text 2"/>
    <w:basedOn w:val="Normalny"/>
    <w:link w:val="Tekstpodstawowy2Znak"/>
    <w:uiPriority w:val="99"/>
    <w:semiHidden/>
    <w:unhideWhenUsed/>
    <w:rsid w:val="00435A27"/>
    <w:pPr>
      <w:spacing w:after="120" w:line="480" w:lineRule="auto"/>
    </w:pPr>
  </w:style>
  <w:style w:type="character" w:customStyle="1" w:styleId="Tekstpodstawowy2Znak">
    <w:name w:val="Tekst podstawowy 2 Znak"/>
    <w:basedOn w:val="Domylnaczcionkaakapitu"/>
    <w:link w:val="Tekstpodstawowy2"/>
    <w:uiPriority w:val="99"/>
    <w:semiHidden/>
    <w:rsid w:val="00435A27"/>
    <w:rPr>
      <w:rFonts w:ascii="Courier New" w:eastAsia="Courier New" w:hAnsi="Courier New" w:cs="Courier New"/>
      <w:color w:val="000000"/>
      <w:sz w:val="24"/>
      <w:lang w:eastAsia="pl-PL"/>
    </w:rPr>
  </w:style>
  <w:style w:type="character" w:customStyle="1" w:styleId="Nagwek8Znak">
    <w:name w:val="Nagłówek 8 Znak"/>
    <w:basedOn w:val="Domylnaczcionkaakapitu"/>
    <w:link w:val="Nagwek8"/>
    <w:uiPriority w:val="9"/>
    <w:semiHidden/>
    <w:rsid w:val="00727FEE"/>
    <w:rPr>
      <w:rFonts w:asciiTheme="majorHAnsi" w:eastAsiaTheme="majorEastAsia" w:hAnsiTheme="majorHAnsi" w:cstheme="majorBidi"/>
      <w:color w:val="404040" w:themeColor="text1" w:themeTint="BF"/>
      <w:sz w:val="20"/>
      <w:szCs w:val="20"/>
      <w:lang w:eastAsia="pl-PL"/>
    </w:rPr>
  </w:style>
  <w:style w:type="paragraph" w:styleId="Nagwek">
    <w:name w:val="header"/>
    <w:basedOn w:val="Normalny"/>
    <w:link w:val="NagwekZnak"/>
    <w:uiPriority w:val="99"/>
    <w:semiHidden/>
    <w:unhideWhenUsed/>
    <w:rsid w:val="00535D1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35D1F"/>
    <w:rPr>
      <w:rFonts w:ascii="Courier New" w:eastAsia="Courier New" w:hAnsi="Courier New" w:cs="Courier New"/>
      <w:color w:val="000000"/>
      <w:sz w:val="24"/>
      <w:lang w:eastAsia="pl-PL"/>
    </w:rPr>
  </w:style>
  <w:style w:type="paragraph" w:styleId="Tekstpodstawowywcity">
    <w:name w:val="Body Text Indent"/>
    <w:basedOn w:val="Normalny"/>
    <w:link w:val="TekstpodstawowywcityZnak"/>
    <w:rsid w:val="00551DD2"/>
    <w:pPr>
      <w:spacing w:after="120" w:line="240" w:lineRule="auto"/>
      <w:ind w:left="283" w:firstLine="0"/>
      <w:jc w:val="left"/>
    </w:pPr>
    <w:rPr>
      <w:rFonts w:ascii="Times New Roman" w:eastAsia="Times New Roman" w:hAnsi="Times New Roman" w:cs="Times New Roman"/>
      <w:color w:val="auto"/>
      <w:szCs w:val="20"/>
    </w:rPr>
  </w:style>
  <w:style w:type="character" w:customStyle="1" w:styleId="TekstpodstawowywcityZnak">
    <w:name w:val="Tekst podstawowy wcięty Znak"/>
    <w:basedOn w:val="Domylnaczcionkaakapitu"/>
    <w:link w:val="Tekstpodstawowywcity"/>
    <w:rsid w:val="00551DD2"/>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36292A"/>
    <w:pPr>
      <w:spacing w:after="120" w:line="240" w:lineRule="auto"/>
      <w:ind w:left="283" w:firstLine="0"/>
      <w:jc w:val="left"/>
    </w:pPr>
    <w:rPr>
      <w:rFonts w:ascii="Times New Roman" w:eastAsia="Times New Roman" w:hAnsi="Times New Roman" w:cs="Times New Roman"/>
      <w:color w:val="auto"/>
      <w:sz w:val="16"/>
      <w:szCs w:val="16"/>
    </w:rPr>
  </w:style>
  <w:style w:type="character" w:customStyle="1" w:styleId="Tekstpodstawowywcity3Znak">
    <w:name w:val="Tekst podstawowy wcięty 3 Znak"/>
    <w:basedOn w:val="Domylnaczcionkaakapitu"/>
    <w:link w:val="Tekstpodstawowywcity3"/>
    <w:rsid w:val="0036292A"/>
    <w:rPr>
      <w:rFonts w:ascii="Times New Roman" w:eastAsia="Times New Roman" w:hAnsi="Times New Roman" w:cs="Times New Roman"/>
      <w:sz w:val="16"/>
      <w:szCs w:val="16"/>
    </w:rPr>
  </w:style>
  <w:style w:type="paragraph" w:styleId="Tekstpodstawowy3">
    <w:name w:val="Body Text 3"/>
    <w:basedOn w:val="Normalny"/>
    <w:link w:val="Tekstpodstawowy3Znak"/>
    <w:rsid w:val="00830D57"/>
    <w:pPr>
      <w:spacing w:after="120" w:line="240" w:lineRule="auto"/>
      <w:ind w:left="0" w:firstLine="0"/>
      <w:jc w:val="left"/>
    </w:pPr>
    <w:rPr>
      <w:rFonts w:ascii="Times New Roman" w:eastAsia="Times New Roman" w:hAnsi="Times New Roman" w:cs="Times New Roman"/>
      <w:color w:val="auto"/>
      <w:sz w:val="16"/>
      <w:szCs w:val="16"/>
    </w:rPr>
  </w:style>
  <w:style w:type="character" w:customStyle="1" w:styleId="Tekstpodstawowy3Znak">
    <w:name w:val="Tekst podstawowy 3 Znak"/>
    <w:basedOn w:val="Domylnaczcionkaakapitu"/>
    <w:link w:val="Tekstpodstawowy3"/>
    <w:rsid w:val="00830D57"/>
    <w:rPr>
      <w:rFonts w:ascii="Times New Roman" w:eastAsia="Times New Roman" w:hAnsi="Times New Roman" w:cs="Times New Roman"/>
      <w:sz w:val="16"/>
      <w:szCs w:val="16"/>
    </w:rPr>
  </w:style>
  <w:style w:type="paragraph" w:styleId="Tekstpodstawowywcity2">
    <w:name w:val="Body Text Indent 2"/>
    <w:basedOn w:val="Normalny"/>
    <w:link w:val="Tekstpodstawowywcity2Znak"/>
    <w:rsid w:val="00830D57"/>
    <w:pPr>
      <w:spacing w:after="120" w:line="480" w:lineRule="auto"/>
      <w:ind w:left="283" w:firstLine="0"/>
      <w:jc w:val="left"/>
    </w:pPr>
    <w:rPr>
      <w:rFonts w:ascii="Times New Roman" w:eastAsia="Times New Roman" w:hAnsi="Times New Roman" w:cs="Times New Roman"/>
      <w:color w:val="auto"/>
      <w:szCs w:val="20"/>
    </w:rPr>
  </w:style>
  <w:style w:type="character" w:customStyle="1" w:styleId="Tekstpodstawowywcity2Znak">
    <w:name w:val="Tekst podstawowy wcięty 2 Znak"/>
    <w:basedOn w:val="Domylnaczcionkaakapitu"/>
    <w:link w:val="Tekstpodstawowywcity2"/>
    <w:rsid w:val="00830D57"/>
    <w:rPr>
      <w:rFonts w:ascii="Times New Roman" w:eastAsia="Times New Roman" w:hAnsi="Times New Roman" w:cs="Times New Roman"/>
      <w:sz w:val="24"/>
      <w:szCs w:val="20"/>
      <w:lang w:eastAsia="pl-PL"/>
    </w:rPr>
  </w:style>
  <w:style w:type="paragraph" w:styleId="Tytu">
    <w:name w:val="Title"/>
    <w:basedOn w:val="Normalny"/>
    <w:next w:val="Normalny"/>
    <w:link w:val="TytuZnak"/>
    <w:qFormat/>
    <w:rsid w:val="00830D57"/>
    <w:pPr>
      <w:suppressAutoHyphens/>
      <w:spacing w:after="0" w:line="240" w:lineRule="auto"/>
      <w:ind w:left="0" w:firstLine="0"/>
      <w:jc w:val="center"/>
    </w:pPr>
    <w:rPr>
      <w:rFonts w:ascii="Times New Roman" w:eastAsia="Times New Roman" w:hAnsi="Times New Roman" w:cs="Times New Roman"/>
      <w:b/>
      <w:color w:val="auto"/>
      <w:sz w:val="28"/>
      <w:szCs w:val="20"/>
      <w:lang w:eastAsia="ar-SA"/>
    </w:rPr>
  </w:style>
  <w:style w:type="character" w:customStyle="1" w:styleId="TytuZnak">
    <w:name w:val="Tytuł Znak"/>
    <w:basedOn w:val="Domylnaczcionkaakapitu"/>
    <w:link w:val="Tytu"/>
    <w:rsid w:val="00830D57"/>
    <w:rPr>
      <w:rFonts w:ascii="Times New Roman" w:eastAsia="Times New Roman" w:hAnsi="Times New Roman" w:cs="Times New Roman"/>
      <w:b/>
      <w:sz w:val="28"/>
      <w:szCs w:val="20"/>
      <w:lang w:eastAsia="ar-SA"/>
    </w:rPr>
  </w:style>
  <w:style w:type="character" w:customStyle="1" w:styleId="AkapitzlistZnak">
    <w:name w:val="Akapit z listą Znak"/>
    <w:link w:val="Akapitzlist"/>
    <w:uiPriority w:val="34"/>
    <w:locked/>
    <w:rsid w:val="00897F0E"/>
    <w:rPr>
      <w:rFonts w:ascii="Courier New" w:eastAsia="Courier New" w:hAnsi="Courier New" w:cs="Courier New"/>
      <w:color w:val="000000"/>
      <w:sz w:val="24"/>
      <w:lang w:eastAsia="pl-PL"/>
    </w:rPr>
  </w:style>
  <w:style w:type="paragraph" w:customStyle="1" w:styleId="Tekstpodstawowy31">
    <w:name w:val="Tekst podstawowy 31"/>
    <w:basedOn w:val="Normalny"/>
    <w:rsid w:val="00F16A2B"/>
    <w:pPr>
      <w:widowControl w:val="0"/>
      <w:spacing w:after="0" w:line="240" w:lineRule="auto"/>
      <w:ind w:left="0" w:firstLine="0"/>
    </w:pPr>
    <w:rPr>
      <w:rFonts w:ascii="Arial" w:eastAsia="Times New Roman" w:hAnsi="Arial" w:cs="Times New Roman"/>
      <w:color w:val="auto"/>
      <w:szCs w:val="20"/>
    </w:rPr>
  </w:style>
  <w:style w:type="paragraph" w:styleId="Listapunktowana2">
    <w:name w:val="List Bullet 2"/>
    <w:basedOn w:val="Normalny"/>
    <w:autoRedefine/>
    <w:rsid w:val="0076256A"/>
    <w:pPr>
      <w:numPr>
        <w:numId w:val="6"/>
      </w:numPr>
      <w:tabs>
        <w:tab w:val="clear" w:pos="720"/>
        <w:tab w:val="num" w:pos="426"/>
      </w:tabs>
      <w:suppressAutoHyphens/>
      <w:spacing w:after="0" w:line="240" w:lineRule="auto"/>
      <w:ind w:left="426"/>
    </w:pPr>
    <w:rPr>
      <w:rFonts w:ascii="Times New Roman" w:eastAsia="Times New Roman" w:hAnsi="Times New Roman" w:cs="Times New Roman"/>
      <w:szCs w:val="20"/>
      <w:lang w:eastAsia="ar-SA"/>
    </w:rPr>
  </w:style>
  <w:style w:type="numbering" w:customStyle="1" w:styleId="Styl1">
    <w:name w:val="Styl1"/>
    <w:uiPriority w:val="99"/>
    <w:rsid w:val="00294679"/>
    <w:pPr>
      <w:numPr>
        <w:numId w:val="10"/>
      </w:numPr>
    </w:pPr>
  </w:style>
  <w:style w:type="numbering" w:customStyle="1" w:styleId="Styl2">
    <w:name w:val="Styl2"/>
    <w:uiPriority w:val="99"/>
    <w:rsid w:val="00294679"/>
    <w:pPr>
      <w:numPr>
        <w:numId w:val="11"/>
      </w:numPr>
    </w:pPr>
  </w:style>
  <w:style w:type="paragraph" w:styleId="Tekstprzypisudolnego">
    <w:name w:val="footnote text"/>
    <w:basedOn w:val="Normalny"/>
    <w:link w:val="TekstprzypisudolnegoZnak"/>
    <w:rsid w:val="00905009"/>
    <w:pPr>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TekstprzypisudolnegoZnak">
    <w:name w:val="Tekst przypisu dolnego Znak"/>
    <w:basedOn w:val="Domylnaczcionkaakapitu"/>
    <w:link w:val="Tekstprzypisudolnego"/>
    <w:rsid w:val="00905009"/>
    <w:rPr>
      <w:rFonts w:ascii="Times New Roman" w:eastAsia="Times New Roman" w:hAnsi="Times New Roman" w:cs="Times New Roman"/>
      <w:sz w:val="20"/>
      <w:szCs w:val="20"/>
      <w:lang w:eastAsia="pl-PL"/>
    </w:rPr>
  </w:style>
  <w:style w:type="character" w:customStyle="1" w:styleId="DeltaViewInsertion">
    <w:name w:val="DeltaView Insertion"/>
    <w:rsid w:val="00905009"/>
    <w:rPr>
      <w:b/>
      <w:i/>
      <w:spacing w:val="0"/>
    </w:rPr>
  </w:style>
  <w:style w:type="character" w:styleId="Odwoanieprzypisudolnego">
    <w:name w:val="footnote reference"/>
    <w:uiPriority w:val="99"/>
    <w:unhideWhenUsed/>
    <w:rsid w:val="00905009"/>
    <w:rPr>
      <w:shd w:val="clear" w:color="auto" w:fill="auto"/>
      <w:vertAlign w:val="superscript"/>
    </w:rPr>
  </w:style>
  <w:style w:type="paragraph" w:customStyle="1" w:styleId="Tiret0">
    <w:name w:val="Tiret 0"/>
    <w:basedOn w:val="Normalny"/>
    <w:rsid w:val="00905009"/>
    <w:pPr>
      <w:numPr>
        <w:numId w:val="14"/>
      </w:numPr>
      <w:spacing w:before="120" w:after="120" w:line="240" w:lineRule="auto"/>
    </w:pPr>
    <w:rPr>
      <w:rFonts w:ascii="Times New Roman" w:eastAsia="Calibri" w:hAnsi="Times New Roman" w:cs="Times New Roman"/>
      <w:color w:val="auto"/>
      <w:lang w:eastAsia="en-GB"/>
    </w:rPr>
  </w:style>
  <w:style w:type="paragraph" w:customStyle="1" w:styleId="Tiret1">
    <w:name w:val="Tiret 1"/>
    <w:basedOn w:val="Normalny"/>
    <w:rsid w:val="00905009"/>
    <w:pPr>
      <w:numPr>
        <w:numId w:val="15"/>
      </w:numPr>
      <w:spacing w:before="120" w:after="120" w:line="240" w:lineRule="auto"/>
    </w:pPr>
    <w:rPr>
      <w:rFonts w:ascii="Times New Roman" w:eastAsia="Calibri" w:hAnsi="Times New Roman" w:cs="Times New Roman"/>
      <w:color w:val="auto"/>
      <w:lang w:eastAsia="en-GB"/>
    </w:rPr>
  </w:style>
  <w:style w:type="paragraph" w:customStyle="1" w:styleId="NumPar1">
    <w:name w:val="NumPar 1"/>
    <w:basedOn w:val="Normalny"/>
    <w:next w:val="Normalny"/>
    <w:rsid w:val="00905009"/>
    <w:pPr>
      <w:numPr>
        <w:numId w:val="16"/>
      </w:numPr>
      <w:spacing w:before="120" w:after="120" w:line="240" w:lineRule="auto"/>
    </w:pPr>
    <w:rPr>
      <w:rFonts w:ascii="Times New Roman" w:eastAsia="Calibri" w:hAnsi="Times New Roman" w:cs="Times New Roman"/>
      <w:color w:val="auto"/>
      <w:lang w:eastAsia="en-GB"/>
    </w:rPr>
  </w:style>
  <w:style w:type="paragraph" w:customStyle="1" w:styleId="NumPar2">
    <w:name w:val="NumPar 2"/>
    <w:basedOn w:val="Normalny"/>
    <w:next w:val="Normalny"/>
    <w:rsid w:val="00905009"/>
    <w:pPr>
      <w:numPr>
        <w:ilvl w:val="1"/>
        <w:numId w:val="16"/>
      </w:numPr>
      <w:spacing w:before="120" w:after="120" w:line="240" w:lineRule="auto"/>
    </w:pPr>
    <w:rPr>
      <w:rFonts w:ascii="Times New Roman" w:eastAsia="Calibri" w:hAnsi="Times New Roman" w:cs="Times New Roman"/>
      <w:color w:val="auto"/>
      <w:lang w:eastAsia="en-GB"/>
    </w:rPr>
  </w:style>
  <w:style w:type="paragraph" w:customStyle="1" w:styleId="NumPar3">
    <w:name w:val="NumPar 3"/>
    <w:basedOn w:val="Normalny"/>
    <w:next w:val="Normalny"/>
    <w:rsid w:val="00905009"/>
    <w:pPr>
      <w:numPr>
        <w:ilvl w:val="2"/>
        <w:numId w:val="16"/>
      </w:numPr>
      <w:spacing w:before="120" w:after="120" w:line="240" w:lineRule="auto"/>
    </w:pPr>
    <w:rPr>
      <w:rFonts w:ascii="Times New Roman" w:eastAsia="Calibri" w:hAnsi="Times New Roman" w:cs="Times New Roman"/>
      <w:color w:val="auto"/>
      <w:lang w:eastAsia="en-GB"/>
    </w:rPr>
  </w:style>
  <w:style w:type="paragraph" w:customStyle="1" w:styleId="NumPar4">
    <w:name w:val="NumPar 4"/>
    <w:basedOn w:val="Normalny"/>
    <w:next w:val="Normalny"/>
    <w:rsid w:val="00905009"/>
    <w:pPr>
      <w:numPr>
        <w:ilvl w:val="3"/>
        <w:numId w:val="16"/>
      </w:numPr>
      <w:spacing w:before="120" w:after="120" w:line="240" w:lineRule="auto"/>
    </w:pPr>
    <w:rPr>
      <w:rFonts w:ascii="Times New Roman" w:eastAsia="Calibri" w:hAnsi="Times New Roman" w:cs="Times New Roman"/>
      <w:color w:val="auto"/>
      <w:lang w:eastAsia="en-GB"/>
    </w:rPr>
  </w:style>
  <w:style w:type="paragraph" w:customStyle="1" w:styleId="Nagwek21">
    <w:name w:val="Nagłówek 21"/>
    <w:basedOn w:val="Normalny"/>
    <w:uiPriority w:val="1"/>
    <w:qFormat/>
    <w:rsid w:val="004764FA"/>
    <w:pPr>
      <w:widowControl w:val="0"/>
      <w:spacing w:after="0" w:line="252" w:lineRule="exact"/>
      <w:ind w:left="118" w:firstLine="0"/>
      <w:jc w:val="left"/>
      <w:outlineLvl w:val="2"/>
    </w:pPr>
    <w:rPr>
      <w:rFonts w:ascii="Arial Narrow" w:eastAsia="Arial Narrow" w:hAnsi="Arial Narrow" w:cs="Arial Narrow"/>
      <w:b/>
      <w:bCs/>
      <w:color w:val="auto"/>
      <w:sz w:val="22"/>
      <w:lang w:val="en-US" w:eastAsia="en-US"/>
    </w:rPr>
  </w:style>
  <w:style w:type="paragraph" w:customStyle="1" w:styleId="Nagwek11">
    <w:name w:val="Nagłówek 11"/>
    <w:basedOn w:val="Normalny"/>
    <w:uiPriority w:val="1"/>
    <w:qFormat/>
    <w:rsid w:val="00AB2BCF"/>
    <w:pPr>
      <w:widowControl w:val="0"/>
      <w:spacing w:after="0" w:line="240" w:lineRule="auto"/>
      <w:ind w:left="1107" w:firstLine="0"/>
      <w:jc w:val="center"/>
      <w:outlineLvl w:val="1"/>
    </w:pPr>
    <w:rPr>
      <w:rFonts w:ascii="Arial Narrow" w:eastAsia="Arial Narrow" w:hAnsi="Arial Narrow" w:cs="Arial Narrow"/>
      <w:b/>
      <w:bCs/>
      <w:color w:val="auto"/>
      <w:szCs w:val="24"/>
      <w:lang w:val="en-US" w:eastAsia="en-US"/>
    </w:rPr>
  </w:style>
  <w:style w:type="character" w:styleId="Pogrubienie">
    <w:name w:val="Strong"/>
    <w:basedOn w:val="Domylnaczcionkaakapitu"/>
    <w:uiPriority w:val="22"/>
    <w:qFormat/>
    <w:rsid w:val="002D59D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0DED"/>
    <w:pPr>
      <w:spacing w:after="4" w:line="268" w:lineRule="auto"/>
      <w:ind w:left="320" w:hanging="3"/>
      <w:jc w:val="both"/>
    </w:pPr>
    <w:rPr>
      <w:rFonts w:ascii="Courier New" w:eastAsia="Courier New" w:hAnsi="Courier New" w:cs="Courier New"/>
      <w:color w:val="000000"/>
      <w:sz w:val="24"/>
      <w:lang w:eastAsia="pl-PL"/>
    </w:rPr>
  </w:style>
  <w:style w:type="paragraph" w:styleId="Nagwek1">
    <w:name w:val="heading 1"/>
    <w:next w:val="Normalny"/>
    <w:link w:val="Nagwek1Znak"/>
    <w:unhideWhenUsed/>
    <w:qFormat/>
    <w:rsid w:val="009246A1"/>
    <w:pPr>
      <w:keepNext/>
      <w:keepLines/>
      <w:spacing w:after="0" w:line="259" w:lineRule="auto"/>
      <w:ind w:left="662"/>
      <w:jc w:val="center"/>
      <w:outlineLvl w:val="0"/>
    </w:pPr>
    <w:rPr>
      <w:rFonts w:ascii="Courier New" w:eastAsia="Courier New" w:hAnsi="Courier New" w:cs="Times New Roman"/>
      <w:color w:val="000000"/>
      <w:sz w:val="34"/>
      <w:szCs w:val="20"/>
      <w:lang w:eastAsia="pl-PL"/>
    </w:rPr>
  </w:style>
  <w:style w:type="paragraph" w:styleId="Nagwek6">
    <w:name w:val="heading 6"/>
    <w:basedOn w:val="Normalny"/>
    <w:next w:val="Normalny"/>
    <w:link w:val="Nagwek6Znak"/>
    <w:uiPriority w:val="9"/>
    <w:semiHidden/>
    <w:unhideWhenUsed/>
    <w:qFormat/>
    <w:rsid w:val="00B2193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semiHidden/>
    <w:unhideWhenUsed/>
    <w:qFormat/>
    <w:rsid w:val="00727FE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246A1"/>
    <w:rPr>
      <w:rFonts w:ascii="Courier New" w:eastAsia="Courier New" w:hAnsi="Courier New" w:cs="Times New Roman"/>
      <w:color w:val="000000"/>
      <w:sz w:val="34"/>
      <w:szCs w:val="20"/>
      <w:lang w:eastAsia="pl-PL"/>
    </w:rPr>
  </w:style>
  <w:style w:type="paragraph" w:styleId="Stopka">
    <w:name w:val="footer"/>
    <w:basedOn w:val="Normalny"/>
    <w:link w:val="StopkaZnak"/>
    <w:uiPriority w:val="99"/>
    <w:unhideWhenUsed/>
    <w:rsid w:val="009246A1"/>
    <w:pPr>
      <w:tabs>
        <w:tab w:val="center" w:pos="4536"/>
        <w:tab w:val="right" w:pos="9072"/>
      </w:tabs>
    </w:pPr>
    <w:rPr>
      <w:rFonts w:cs="Times New Roman"/>
    </w:rPr>
  </w:style>
  <w:style w:type="character" w:customStyle="1" w:styleId="StopkaZnak">
    <w:name w:val="Stopka Znak"/>
    <w:basedOn w:val="Domylnaczcionkaakapitu"/>
    <w:link w:val="Stopka"/>
    <w:uiPriority w:val="99"/>
    <w:rsid w:val="009246A1"/>
    <w:rPr>
      <w:rFonts w:ascii="Courier New" w:eastAsia="Courier New" w:hAnsi="Courier New" w:cs="Times New Roman"/>
      <w:color w:val="000000"/>
      <w:sz w:val="24"/>
    </w:rPr>
  </w:style>
  <w:style w:type="character" w:styleId="Hipercze">
    <w:name w:val="Hyperlink"/>
    <w:uiPriority w:val="99"/>
    <w:unhideWhenUsed/>
    <w:rsid w:val="009246A1"/>
    <w:rPr>
      <w:color w:val="0563C1"/>
      <w:u w:val="single"/>
    </w:rPr>
  </w:style>
  <w:style w:type="paragraph" w:styleId="Tekstkomentarza">
    <w:name w:val="annotation text"/>
    <w:basedOn w:val="Normalny"/>
    <w:link w:val="TekstkomentarzaZnak"/>
    <w:uiPriority w:val="99"/>
    <w:semiHidden/>
    <w:unhideWhenUsed/>
    <w:rsid w:val="009246A1"/>
    <w:rPr>
      <w:rFonts w:cs="Times New Roman"/>
      <w:sz w:val="20"/>
      <w:szCs w:val="20"/>
    </w:rPr>
  </w:style>
  <w:style w:type="character" w:customStyle="1" w:styleId="TekstkomentarzaZnak">
    <w:name w:val="Tekst komentarza Znak"/>
    <w:basedOn w:val="Domylnaczcionkaakapitu"/>
    <w:link w:val="Tekstkomentarza"/>
    <w:uiPriority w:val="99"/>
    <w:semiHidden/>
    <w:rsid w:val="009246A1"/>
    <w:rPr>
      <w:rFonts w:ascii="Courier New" w:eastAsia="Courier New" w:hAnsi="Courier New" w:cs="Times New Roman"/>
      <w:color w:val="000000"/>
      <w:sz w:val="20"/>
      <w:szCs w:val="20"/>
    </w:rPr>
  </w:style>
  <w:style w:type="paragraph" w:styleId="Bezodstpw">
    <w:name w:val="No Spacing"/>
    <w:uiPriority w:val="1"/>
    <w:qFormat/>
    <w:rsid w:val="009246A1"/>
    <w:pPr>
      <w:spacing w:after="0" w:line="240" w:lineRule="auto"/>
    </w:pPr>
    <w:rPr>
      <w:rFonts w:ascii="Calibri" w:eastAsia="Calibri" w:hAnsi="Calibri" w:cs="Times New Roman"/>
    </w:rPr>
  </w:style>
  <w:style w:type="paragraph" w:styleId="Tekstdymka">
    <w:name w:val="Balloon Text"/>
    <w:basedOn w:val="Normalny"/>
    <w:link w:val="TekstdymkaZnak"/>
    <w:uiPriority w:val="99"/>
    <w:semiHidden/>
    <w:unhideWhenUsed/>
    <w:rsid w:val="009246A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246A1"/>
    <w:rPr>
      <w:rFonts w:ascii="Tahoma" w:eastAsia="Courier New" w:hAnsi="Tahoma" w:cs="Tahoma"/>
      <w:color w:val="000000"/>
      <w:sz w:val="16"/>
      <w:szCs w:val="16"/>
      <w:lang w:eastAsia="pl-PL"/>
    </w:rPr>
  </w:style>
  <w:style w:type="paragraph" w:styleId="Tekstpodstawowy">
    <w:name w:val="Body Text"/>
    <w:basedOn w:val="Normalny"/>
    <w:link w:val="TekstpodstawowyZnak"/>
    <w:rsid w:val="00955551"/>
    <w:pPr>
      <w:spacing w:after="0" w:line="240" w:lineRule="auto"/>
      <w:ind w:left="0" w:firstLine="0"/>
      <w:jc w:val="left"/>
    </w:pPr>
    <w:rPr>
      <w:rFonts w:ascii="Times New Roman" w:eastAsia="Times New Roman" w:hAnsi="Times New Roman" w:cs="Times New Roman"/>
      <w:b/>
      <w:color w:val="auto"/>
      <w:szCs w:val="20"/>
    </w:rPr>
  </w:style>
  <w:style w:type="character" w:customStyle="1" w:styleId="TekstpodstawowyZnak">
    <w:name w:val="Tekst podstawowy Znak"/>
    <w:basedOn w:val="Domylnaczcionkaakapitu"/>
    <w:link w:val="Tekstpodstawowy"/>
    <w:rsid w:val="00955551"/>
    <w:rPr>
      <w:rFonts w:ascii="Times New Roman" w:eastAsia="Times New Roman" w:hAnsi="Times New Roman" w:cs="Times New Roman"/>
      <w:b/>
      <w:sz w:val="24"/>
      <w:szCs w:val="20"/>
      <w:lang w:eastAsia="pl-PL"/>
    </w:rPr>
  </w:style>
  <w:style w:type="paragraph" w:styleId="Akapitzlist">
    <w:name w:val="List Paragraph"/>
    <w:basedOn w:val="Normalny"/>
    <w:link w:val="AkapitzlistZnak"/>
    <w:uiPriority w:val="34"/>
    <w:qFormat/>
    <w:rsid w:val="00955551"/>
    <w:pPr>
      <w:ind w:left="720"/>
      <w:contextualSpacing/>
    </w:pPr>
  </w:style>
  <w:style w:type="character" w:customStyle="1" w:styleId="Nagwek6Znak">
    <w:name w:val="Nagłówek 6 Znak"/>
    <w:basedOn w:val="Domylnaczcionkaakapitu"/>
    <w:link w:val="Nagwek6"/>
    <w:uiPriority w:val="9"/>
    <w:semiHidden/>
    <w:rsid w:val="00B2193E"/>
    <w:rPr>
      <w:rFonts w:asciiTheme="majorHAnsi" w:eastAsiaTheme="majorEastAsia" w:hAnsiTheme="majorHAnsi" w:cstheme="majorBidi"/>
      <w:i/>
      <w:iCs/>
      <w:color w:val="243F60" w:themeColor="accent1" w:themeShade="7F"/>
      <w:sz w:val="24"/>
      <w:lang w:eastAsia="pl-PL"/>
    </w:rPr>
  </w:style>
  <w:style w:type="paragraph" w:styleId="NormalnyWeb">
    <w:name w:val="Normal (Web)"/>
    <w:basedOn w:val="Normalny"/>
    <w:rsid w:val="00A21574"/>
    <w:pPr>
      <w:spacing w:before="100" w:after="0" w:line="240" w:lineRule="auto"/>
      <w:ind w:left="0" w:firstLine="0"/>
    </w:pPr>
    <w:rPr>
      <w:rFonts w:ascii="Times New Roman" w:eastAsia="Times New Roman" w:hAnsi="Times New Roman" w:cs="Times New Roman"/>
      <w:color w:val="auto"/>
      <w:szCs w:val="20"/>
      <w:lang w:eastAsia="ar-SA"/>
    </w:rPr>
  </w:style>
  <w:style w:type="paragraph" w:customStyle="1" w:styleId="WW-Domylnie">
    <w:name w:val="WW-Domy?lnie"/>
    <w:uiPriority w:val="99"/>
    <w:rsid w:val="006D17DA"/>
    <w:pPr>
      <w:widowControl w:val="0"/>
      <w:autoSpaceDN w:val="0"/>
      <w:adjustRightInd w:val="0"/>
      <w:spacing w:after="0" w:line="240" w:lineRule="auto"/>
    </w:pPr>
    <w:rPr>
      <w:rFonts w:ascii="Times New Roman" w:eastAsia="Times New Roman" w:hAnsi="Times New Roman" w:cs="Times New Roman"/>
      <w:sz w:val="24"/>
      <w:szCs w:val="24"/>
      <w:lang w:eastAsia="pl-PL" w:bidi="hi-IN"/>
    </w:rPr>
  </w:style>
  <w:style w:type="paragraph" w:styleId="Tekstpodstawowy2">
    <w:name w:val="Body Text 2"/>
    <w:basedOn w:val="Normalny"/>
    <w:link w:val="Tekstpodstawowy2Znak"/>
    <w:uiPriority w:val="99"/>
    <w:semiHidden/>
    <w:unhideWhenUsed/>
    <w:rsid w:val="00435A27"/>
    <w:pPr>
      <w:spacing w:after="120" w:line="480" w:lineRule="auto"/>
    </w:pPr>
  </w:style>
  <w:style w:type="character" w:customStyle="1" w:styleId="Tekstpodstawowy2Znak">
    <w:name w:val="Tekst podstawowy 2 Znak"/>
    <w:basedOn w:val="Domylnaczcionkaakapitu"/>
    <w:link w:val="Tekstpodstawowy2"/>
    <w:uiPriority w:val="99"/>
    <w:semiHidden/>
    <w:rsid w:val="00435A27"/>
    <w:rPr>
      <w:rFonts w:ascii="Courier New" w:eastAsia="Courier New" w:hAnsi="Courier New" w:cs="Courier New"/>
      <w:color w:val="000000"/>
      <w:sz w:val="24"/>
      <w:lang w:eastAsia="pl-PL"/>
    </w:rPr>
  </w:style>
  <w:style w:type="character" w:customStyle="1" w:styleId="Nagwek8Znak">
    <w:name w:val="Nagłówek 8 Znak"/>
    <w:basedOn w:val="Domylnaczcionkaakapitu"/>
    <w:link w:val="Nagwek8"/>
    <w:uiPriority w:val="9"/>
    <w:semiHidden/>
    <w:rsid w:val="00727FEE"/>
    <w:rPr>
      <w:rFonts w:asciiTheme="majorHAnsi" w:eastAsiaTheme="majorEastAsia" w:hAnsiTheme="majorHAnsi" w:cstheme="majorBidi"/>
      <w:color w:val="404040" w:themeColor="text1" w:themeTint="BF"/>
      <w:sz w:val="20"/>
      <w:szCs w:val="20"/>
      <w:lang w:eastAsia="pl-PL"/>
    </w:rPr>
  </w:style>
  <w:style w:type="paragraph" w:styleId="Nagwek">
    <w:name w:val="header"/>
    <w:basedOn w:val="Normalny"/>
    <w:link w:val="NagwekZnak"/>
    <w:uiPriority w:val="99"/>
    <w:semiHidden/>
    <w:unhideWhenUsed/>
    <w:rsid w:val="00535D1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35D1F"/>
    <w:rPr>
      <w:rFonts w:ascii="Courier New" w:eastAsia="Courier New" w:hAnsi="Courier New" w:cs="Courier New"/>
      <w:color w:val="000000"/>
      <w:sz w:val="24"/>
      <w:lang w:eastAsia="pl-PL"/>
    </w:rPr>
  </w:style>
  <w:style w:type="paragraph" w:styleId="Tekstpodstawowywcity">
    <w:name w:val="Body Text Indent"/>
    <w:basedOn w:val="Normalny"/>
    <w:link w:val="TekstpodstawowywcityZnak"/>
    <w:rsid w:val="00551DD2"/>
    <w:pPr>
      <w:spacing w:after="120" w:line="240" w:lineRule="auto"/>
      <w:ind w:left="283" w:firstLine="0"/>
      <w:jc w:val="left"/>
    </w:pPr>
    <w:rPr>
      <w:rFonts w:ascii="Times New Roman" w:eastAsia="Times New Roman" w:hAnsi="Times New Roman" w:cs="Times New Roman"/>
      <w:color w:val="auto"/>
      <w:szCs w:val="20"/>
    </w:rPr>
  </w:style>
  <w:style w:type="character" w:customStyle="1" w:styleId="TekstpodstawowywcityZnak">
    <w:name w:val="Tekst podstawowy wcięty Znak"/>
    <w:basedOn w:val="Domylnaczcionkaakapitu"/>
    <w:link w:val="Tekstpodstawowywcity"/>
    <w:rsid w:val="00551DD2"/>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36292A"/>
    <w:pPr>
      <w:spacing w:after="120" w:line="240" w:lineRule="auto"/>
      <w:ind w:left="283" w:firstLine="0"/>
      <w:jc w:val="left"/>
    </w:pPr>
    <w:rPr>
      <w:rFonts w:ascii="Times New Roman" w:eastAsia="Times New Roman" w:hAnsi="Times New Roman" w:cs="Times New Roman"/>
      <w:color w:val="auto"/>
      <w:sz w:val="16"/>
      <w:szCs w:val="16"/>
    </w:rPr>
  </w:style>
  <w:style w:type="character" w:customStyle="1" w:styleId="Tekstpodstawowywcity3Znak">
    <w:name w:val="Tekst podstawowy wcięty 3 Znak"/>
    <w:basedOn w:val="Domylnaczcionkaakapitu"/>
    <w:link w:val="Tekstpodstawowywcity3"/>
    <w:rsid w:val="0036292A"/>
    <w:rPr>
      <w:rFonts w:ascii="Times New Roman" w:eastAsia="Times New Roman" w:hAnsi="Times New Roman" w:cs="Times New Roman"/>
      <w:sz w:val="16"/>
      <w:szCs w:val="16"/>
    </w:rPr>
  </w:style>
  <w:style w:type="paragraph" w:styleId="Tekstpodstawowy3">
    <w:name w:val="Body Text 3"/>
    <w:basedOn w:val="Normalny"/>
    <w:link w:val="Tekstpodstawowy3Znak"/>
    <w:rsid w:val="00830D57"/>
    <w:pPr>
      <w:spacing w:after="120" w:line="240" w:lineRule="auto"/>
      <w:ind w:left="0" w:firstLine="0"/>
      <w:jc w:val="left"/>
    </w:pPr>
    <w:rPr>
      <w:rFonts w:ascii="Times New Roman" w:eastAsia="Times New Roman" w:hAnsi="Times New Roman" w:cs="Times New Roman"/>
      <w:color w:val="auto"/>
      <w:sz w:val="16"/>
      <w:szCs w:val="16"/>
    </w:rPr>
  </w:style>
  <w:style w:type="character" w:customStyle="1" w:styleId="Tekstpodstawowy3Znak">
    <w:name w:val="Tekst podstawowy 3 Znak"/>
    <w:basedOn w:val="Domylnaczcionkaakapitu"/>
    <w:link w:val="Tekstpodstawowy3"/>
    <w:rsid w:val="00830D57"/>
    <w:rPr>
      <w:rFonts w:ascii="Times New Roman" w:eastAsia="Times New Roman" w:hAnsi="Times New Roman" w:cs="Times New Roman"/>
      <w:sz w:val="16"/>
      <w:szCs w:val="16"/>
    </w:rPr>
  </w:style>
  <w:style w:type="paragraph" w:styleId="Tekstpodstawowywcity2">
    <w:name w:val="Body Text Indent 2"/>
    <w:basedOn w:val="Normalny"/>
    <w:link w:val="Tekstpodstawowywcity2Znak"/>
    <w:rsid w:val="00830D57"/>
    <w:pPr>
      <w:spacing w:after="120" w:line="480" w:lineRule="auto"/>
      <w:ind w:left="283" w:firstLine="0"/>
      <w:jc w:val="left"/>
    </w:pPr>
    <w:rPr>
      <w:rFonts w:ascii="Times New Roman" w:eastAsia="Times New Roman" w:hAnsi="Times New Roman" w:cs="Times New Roman"/>
      <w:color w:val="auto"/>
      <w:szCs w:val="20"/>
    </w:rPr>
  </w:style>
  <w:style w:type="character" w:customStyle="1" w:styleId="Tekstpodstawowywcity2Znak">
    <w:name w:val="Tekst podstawowy wcięty 2 Znak"/>
    <w:basedOn w:val="Domylnaczcionkaakapitu"/>
    <w:link w:val="Tekstpodstawowywcity2"/>
    <w:rsid w:val="00830D57"/>
    <w:rPr>
      <w:rFonts w:ascii="Times New Roman" w:eastAsia="Times New Roman" w:hAnsi="Times New Roman" w:cs="Times New Roman"/>
      <w:sz w:val="24"/>
      <w:szCs w:val="20"/>
      <w:lang w:eastAsia="pl-PL"/>
    </w:rPr>
  </w:style>
  <w:style w:type="paragraph" w:styleId="Tytu">
    <w:name w:val="Title"/>
    <w:basedOn w:val="Normalny"/>
    <w:next w:val="Normalny"/>
    <w:link w:val="TytuZnak"/>
    <w:qFormat/>
    <w:rsid w:val="00830D57"/>
    <w:pPr>
      <w:suppressAutoHyphens/>
      <w:spacing w:after="0" w:line="240" w:lineRule="auto"/>
      <w:ind w:left="0" w:firstLine="0"/>
      <w:jc w:val="center"/>
    </w:pPr>
    <w:rPr>
      <w:rFonts w:ascii="Times New Roman" w:eastAsia="Times New Roman" w:hAnsi="Times New Roman" w:cs="Times New Roman"/>
      <w:b/>
      <w:color w:val="auto"/>
      <w:sz w:val="28"/>
      <w:szCs w:val="20"/>
      <w:lang w:eastAsia="ar-SA"/>
    </w:rPr>
  </w:style>
  <w:style w:type="character" w:customStyle="1" w:styleId="TytuZnak">
    <w:name w:val="Tytuł Znak"/>
    <w:basedOn w:val="Domylnaczcionkaakapitu"/>
    <w:link w:val="Tytu"/>
    <w:rsid w:val="00830D57"/>
    <w:rPr>
      <w:rFonts w:ascii="Times New Roman" w:eastAsia="Times New Roman" w:hAnsi="Times New Roman" w:cs="Times New Roman"/>
      <w:b/>
      <w:sz w:val="28"/>
      <w:szCs w:val="20"/>
      <w:lang w:eastAsia="ar-SA"/>
    </w:rPr>
  </w:style>
  <w:style w:type="character" w:customStyle="1" w:styleId="AkapitzlistZnak">
    <w:name w:val="Akapit z listą Znak"/>
    <w:link w:val="Akapitzlist"/>
    <w:uiPriority w:val="34"/>
    <w:locked/>
    <w:rsid w:val="00897F0E"/>
    <w:rPr>
      <w:rFonts w:ascii="Courier New" w:eastAsia="Courier New" w:hAnsi="Courier New" w:cs="Courier New"/>
      <w:color w:val="000000"/>
      <w:sz w:val="24"/>
      <w:lang w:eastAsia="pl-PL"/>
    </w:rPr>
  </w:style>
  <w:style w:type="paragraph" w:customStyle="1" w:styleId="Tekstpodstawowy31">
    <w:name w:val="Tekst podstawowy 31"/>
    <w:basedOn w:val="Normalny"/>
    <w:rsid w:val="00F16A2B"/>
    <w:pPr>
      <w:widowControl w:val="0"/>
      <w:spacing w:after="0" w:line="240" w:lineRule="auto"/>
      <w:ind w:left="0" w:firstLine="0"/>
    </w:pPr>
    <w:rPr>
      <w:rFonts w:ascii="Arial" w:eastAsia="Times New Roman" w:hAnsi="Arial" w:cs="Times New Roman"/>
      <w:color w:val="auto"/>
      <w:szCs w:val="20"/>
    </w:rPr>
  </w:style>
  <w:style w:type="paragraph" w:styleId="Listapunktowana2">
    <w:name w:val="List Bullet 2"/>
    <w:basedOn w:val="Normalny"/>
    <w:autoRedefine/>
    <w:rsid w:val="0076256A"/>
    <w:pPr>
      <w:numPr>
        <w:numId w:val="6"/>
      </w:numPr>
      <w:tabs>
        <w:tab w:val="clear" w:pos="720"/>
        <w:tab w:val="num" w:pos="426"/>
      </w:tabs>
      <w:suppressAutoHyphens/>
      <w:spacing w:after="0" w:line="240" w:lineRule="auto"/>
      <w:ind w:left="426"/>
    </w:pPr>
    <w:rPr>
      <w:rFonts w:ascii="Times New Roman" w:eastAsia="Times New Roman" w:hAnsi="Times New Roman" w:cs="Times New Roman"/>
      <w:szCs w:val="20"/>
      <w:lang w:eastAsia="ar-SA"/>
    </w:rPr>
  </w:style>
  <w:style w:type="numbering" w:customStyle="1" w:styleId="Styl1">
    <w:name w:val="Styl1"/>
    <w:uiPriority w:val="99"/>
    <w:rsid w:val="00294679"/>
    <w:pPr>
      <w:numPr>
        <w:numId w:val="10"/>
      </w:numPr>
    </w:pPr>
  </w:style>
  <w:style w:type="numbering" w:customStyle="1" w:styleId="Styl2">
    <w:name w:val="Styl2"/>
    <w:uiPriority w:val="99"/>
    <w:rsid w:val="00294679"/>
    <w:pPr>
      <w:numPr>
        <w:numId w:val="11"/>
      </w:numPr>
    </w:pPr>
  </w:style>
  <w:style w:type="paragraph" w:styleId="Tekstprzypisudolnego">
    <w:name w:val="footnote text"/>
    <w:basedOn w:val="Normalny"/>
    <w:link w:val="TekstprzypisudolnegoZnak"/>
    <w:rsid w:val="00905009"/>
    <w:pPr>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TekstprzypisudolnegoZnak">
    <w:name w:val="Tekst przypisu dolnego Znak"/>
    <w:basedOn w:val="Domylnaczcionkaakapitu"/>
    <w:link w:val="Tekstprzypisudolnego"/>
    <w:rsid w:val="00905009"/>
    <w:rPr>
      <w:rFonts w:ascii="Times New Roman" w:eastAsia="Times New Roman" w:hAnsi="Times New Roman" w:cs="Times New Roman"/>
      <w:sz w:val="20"/>
      <w:szCs w:val="20"/>
      <w:lang w:eastAsia="pl-PL"/>
    </w:rPr>
  </w:style>
  <w:style w:type="character" w:customStyle="1" w:styleId="DeltaViewInsertion">
    <w:name w:val="DeltaView Insertion"/>
    <w:rsid w:val="00905009"/>
    <w:rPr>
      <w:b/>
      <w:i/>
      <w:spacing w:val="0"/>
    </w:rPr>
  </w:style>
  <w:style w:type="character" w:styleId="Odwoanieprzypisudolnego">
    <w:name w:val="footnote reference"/>
    <w:uiPriority w:val="99"/>
    <w:unhideWhenUsed/>
    <w:rsid w:val="00905009"/>
    <w:rPr>
      <w:shd w:val="clear" w:color="auto" w:fill="auto"/>
      <w:vertAlign w:val="superscript"/>
    </w:rPr>
  </w:style>
  <w:style w:type="paragraph" w:customStyle="1" w:styleId="Tiret0">
    <w:name w:val="Tiret 0"/>
    <w:basedOn w:val="Normalny"/>
    <w:rsid w:val="00905009"/>
    <w:pPr>
      <w:numPr>
        <w:numId w:val="14"/>
      </w:numPr>
      <w:spacing w:before="120" w:after="120" w:line="240" w:lineRule="auto"/>
    </w:pPr>
    <w:rPr>
      <w:rFonts w:ascii="Times New Roman" w:eastAsia="Calibri" w:hAnsi="Times New Roman" w:cs="Times New Roman"/>
      <w:color w:val="auto"/>
      <w:lang w:eastAsia="en-GB"/>
    </w:rPr>
  </w:style>
  <w:style w:type="paragraph" w:customStyle="1" w:styleId="Tiret1">
    <w:name w:val="Tiret 1"/>
    <w:basedOn w:val="Normalny"/>
    <w:rsid w:val="00905009"/>
    <w:pPr>
      <w:numPr>
        <w:numId w:val="15"/>
      </w:numPr>
      <w:spacing w:before="120" w:after="120" w:line="240" w:lineRule="auto"/>
    </w:pPr>
    <w:rPr>
      <w:rFonts w:ascii="Times New Roman" w:eastAsia="Calibri" w:hAnsi="Times New Roman" w:cs="Times New Roman"/>
      <w:color w:val="auto"/>
      <w:lang w:eastAsia="en-GB"/>
    </w:rPr>
  </w:style>
  <w:style w:type="paragraph" w:customStyle="1" w:styleId="NumPar1">
    <w:name w:val="NumPar 1"/>
    <w:basedOn w:val="Normalny"/>
    <w:next w:val="Normalny"/>
    <w:rsid w:val="00905009"/>
    <w:pPr>
      <w:numPr>
        <w:numId w:val="16"/>
      </w:numPr>
      <w:spacing w:before="120" w:after="120" w:line="240" w:lineRule="auto"/>
    </w:pPr>
    <w:rPr>
      <w:rFonts w:ascii="Times New Roman" w:eastAsia="Calibri" w:hAnsi="Times New Roman" w:cs="Times New Roman"/>
      <w:color w:val="auto"/>
      <w:lang w:eastAsia="en-GB"/>
    </w:rPr>
  </w:style>
  <w:style w:type="paragraph" w:customStyle="1" w:styleId="NumPar2">
    <w:name w:val="NumPar 2"/>
    <w:basedOn w:val="Normalny"/>
    <w:next w:val="Normalny"/>
    <w:rsid w:val="00905009"/>
    <w:pPr>
      <w:numPr>
        <w:ilvl w:val="1"/>
        <w:numId w:val="16"/>
      </w:numPr>
      <w:spacing w:before="120" w:after="120" w:line="240" w:lineRule="auto"/>
    </w:pPr>
    <w:rPr>
      <w:rFonts w:ascii="Times New Roman" w:eastAsia="Calibri" w:hAnsi="Times New Roman" w:cs="Times New Roman"/>
      <w:color w:val="auto"/>
      <w:lang w:eastAsia="en-GB"/>
    </w:rPr>
  </w:style>
  <w:style w:type="paragraph" w:customStyle="1" w:styleId="NumPar3">
    <w:name w:val="NumPar 3"/>
    <w:basedOn w:val="Normalny"/>
    <w:next w:val="Normalny"/>
    <w:rsid w:val="00905009"/>
    <w:pPr>
      <w:numPr>
        <w:ilvl w:val="2"/>
        <w:numId w:val="16"/>
      </w:numPr>
      <w:spacing w:before="120" w:after="120" w:line="240" w:lineRule="auto"/>
    </w:pPr>
    <w:rPr>
      <w:rFonts w:ascii="Times New Roman" w:eastAsia="Calibri" w:hAnsi="Times New Roman" w:cs="Times New Roman"/>
      <w:color w:val="auto"/>
      <w:lang w:eastAsia="en-GB"/>
    </w:rPr>
  </w:style>
  <w:style w:type="paragraph" w:customStyle="1" w:styleId="NumPar4">
    <w:name w:val="NumPar 4"/>
    <w:basedOn w:val="Normalny"/>
    <w:next w:val="Normalny"/>
    <w:rsid w:val="00905009"/>
    <w:pPr>
      <w:numPr>
        <w:ilvl w:val="3"/>
        <w:numId w:val="16"/>
      </w:numPr>
      <w:spacing w:before="120" w:after="120" w:line="240" w:lineRule="auto"/>
    </w:pPr>
    <w:rPr>
      <w:rFonts w:ascii="Times New Roman" w:eastAsia="Calibri" w:hAnsi="Times New Roman" w:cs="Times New Roman"/>
      <w:color w:val="auto"/>
      <w:lang w:eastAsia="en-GB"/>
    </w:rPr>
  </w:style>
  <w:style w:type="paragraph" w:customStyle="1" w:styleId="Nagwek21">
    <w:name w:val="Nagłówek 21"/>
    <w:basedOn w:val="Normalny"/>
    <w:uiPriority w:val="1"/>
    <w:qFormat/>
    <w:rsid w:val="004764FA"/>
    <w:pPr>
      <w:widowControl w:val="0"/>
      <w:spacing w:after="0" w:line="252" w:lineRule="exact"/>
      <w:ind w:left="118" w:firstLine="0"/>
      <w:jc w:val="left"/>
      <w:outlineLvl w:val="2"/>
    </w:pPr>
    <w:rPr>
      <w:rFonts w:ascii="Arial Narrow" w:eastAsia="Arial Narrow" w:hAnsi="Arial Narrow" w:cs="Arial Narrow"/>
      <w:b/>
      <w:bCs/>
      <w:color w:val="auto"/>
      <w:sz w:val="22"/>
      <w:lang w:val="en-US" w:eastAsia="en-US"/>
    </w:rPr>
  </w:style>
  <w:style w:type="paragraph" w:customStyle="1" w:styleId="Nagwek11">
    <w:name w:val="Nagłówek 11"/>
    <w:basedOn w:val="Normalny"/>
    <w:uiPriority w:val="1"/>
    <w:qFormat/>
    <w:rsid w:val="00AB2BCF"/>
    <w:pPr>
      <w:widowControl w:val="0"/>
      <w:spacing w:after="0" w:line="240" w:lineRule="auto"/>
      <w:ind w:left="1107" w:firstLine="0"/>
      <w:jc w:val="center"/>
      <w:outlineLvl w:val="1"/>
    </w:pPr>
    <w:rPr>
      <w:rFonts w:ascii="Arial Narrow" w:eastAsia="Arial Narrow" w:hAnsi="Arial Narrow" w:cs="Arial Narrow"/>
      <w:b/>
      <w:bCs/>
      <w:color w:val="auto"/>
      <w:szCs w:val="24"/>
      <w:lang w:val="en-US" w:eastAsia="en-US"/>
    </w:rPr>
  </w:style>
  <w:style w:type="character" w:styleId="Pogrubienie">
    <w:name w:val="Strong"/>
    <w:basedOn w:val="Domylnaczcionkaakapitu"/>
    <w:uiPriority w:val="22"/>
    <w:qFormat/>
    <w:rsid w:val="002D59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2389">
      <w:bodyDiv w:val="1"/>
      <w:marLeft w:val="0"/>
      <w:marRight w:val="0"/>
      <w:marTop w:val="0"/>
      <w:marBottom w:val="0"/>
      <w:divBdr>
        <w:top w:val="none" w:sz="0" w:space="0" w:color="auto"/>
        <w:left w:val="none" w:sz="0" w:space="0" w:color="auto"/>
        <w:bottom w:val="none" w:sz="0" w:space="0" w:color="auto"/>
        <w:right w:val="none" w:sz="0" w:space="0" w:color="auto"/>
      </w:divBdr>
    </w:div>
    <w:div w:id="766850332">
      <w:bodyDiv w:val="1"/>
      <w:marLeft w:val="0"/>
      <w:marRight w:val="0"/>
      <w:marTop w:val="0"/>
      <w:marBottom w:val="0"/>
      <w:divBdr>
        <w:top w:val="none" w:sz="0" w:space="0" w:color="auto"/>
        <w:left w:val="none" w:sz="0" w:space="0" w:color="auto"/>
        <w:bottom w:val="none" w:sz="0" w:space="0" w:color="auto"/>
        <w:right w:val="none" w:sz="0" w:space="0" w:color="auto"/>
      </w:divBdr>
    </w:div>
    <w:div w:id="768082086">
      <w:bodyDiv w:val="1"/>
      <w:marLeft w:val="0"/>
      <w:marRight w:val="0"/>
      <w:marTop w:val="0"/>
      <w:marBottom w:val="0"/>
      <w:divBdr>
        <w:top w:val="none" w:sz="0" w:space="0" w:color="auto"/>
        <w:left w:val="none" w:sz="0" w:space="0" w:color="auto"/>
        <w:bottom w:val="none" w:sz="0" w:space="0" w:color="auto"/>
        <w:right w:val="none" w:sz="0" w:space="0" w:color="auto"/>
      </w:divBdr>
    </w:div>
    <w:div w:id="1480802797">
      <w:bodyDiv w:val="1"/>
      <w:marLeft w:val="0"/>
      <w:marRight w:val="0"/>
      <w:marTop w:val="0"/>
      <w:marBottom w:val="0"/>
      <w:divBdr>
        <w:top w:val="none" w:sz="0" w:space="0" w:color="auto"/>
        <w:left w:val="none" w:sz="0" w:space="0" w:color="auto"/>
        <w:bottom w:val="none" w:sz="0" w:space="0" w:color="auto"/>
        <w:right w:val="none" w:sz="0" w:space="0" w:color="auto"/>
      </w:divBdr>
    </w:div>
    <w:div w:id="1587886328">
      <w:bodyDiv w:val="1"/>
      <w:marLeft w:val="0"/>
      <w:marRight w:val="0"/>
      <w:marTop w:val="0"/>
      <w:marBottom w:val="0"/>
      <w:divBdr>
        <w:top w:val="none" w:sz="0" w:space="0" w:color="auto"/>
        <w:left w:val="none" w:sz="0" w:space="0" w:color="auto"/>
        <w:bottom w:val="none" w:sz="0" w:space="0" w:color="auto"/>
        <w:right w:val="none" w:sz="0" w:space="0" w:color="auto"/>
      </w:divBdr>
    </w:div>
    <w:div w:id="192390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zp.gov.pl" TargetMode="External"/><Relationship Id="rId18" Type="http://schemas.openxmlformats.org/officeDocument/2006/relationships/hyperlink" Target="https://epuap.gov.pl/wps/porta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zamowienia@szpital.jaslo.pl" TargetMode="External"/><Relationship Id="rId7" Type="http://schemas.openxmlformats.org/officeDocument/2006/relationships/footnotes" Target="footnotes.xml"/><Relationship Id="rId12" Type="http://schemas.openxmlformats.org/officeDocument/2006/relationships/hyperlink" Target="http://www.szpital.jaslo.pl" TargetMode="External"/><Relationship Id="rId17" Type="http://schemas.openxmlformats.org/officeDocument/2006/relationships/hyperlink" Target="https://miniportal.uzp.gov.p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uzp.gov.pl/aktualnosci/elektroniczny-jedz" TargetMode="External"/><Relationship Id="rId20" Type="http://schemas.openxmlformats.org/officeDocument/2006/relationships/hyperlink" Target="mailto:zamowienia@szpital.jaslo.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epuap.gov.pl/wps/portal" TargetMode="External"/><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mailto:zamowienia@szpital.jaslo.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miniportal.uzp.gov.pl/" TargetMode="External"/><Relationship Id="rId22" Type="http://schemas.openxmlformats.org/officeDocument/2006/relationships/image" Target="media/image4.jpeg"/><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D025D-B91F-4A56-8712-075036809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20</Pages>
  <Words>9613</Words>
  <Characters>57682</Characters>
  <Application>Microsoft Office Word</Application>
  <DocSecurity>0</DocSecurity>
  <Lines>480</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ktuchowska</dc:creator>
  <cp:lastModifiedBy>apodgorska</cp:lastModifiedBy>
  <cp:revision>28</cp:revision>
  <cp:lastPrinted>2018-10-17T12:51:00Z</cp:lastPrinted>
  <dcterms:created xsi:type="dcterms:W3CDTF">2018-12-11T07:50:00Z</dcterms:created>
  <dcterms:modified xsi:type="dcterms:W3CDTF">2018-12-13T11:28:00Z</dcterms:modified>
</cp:coreProperties>
</file>